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F63" w:rsidRPr="0067458D" w:rsidRDefault="00EB0F63" w:rsidP="0067458D">
      <w:pPr>
        <w:jc w:val="center"/>
        <w:rPr>
          <w:b/>
          <w:lang w:val="uk-UA"/>
        </w:rPr>
      </w:pPr>
      <w:r w:rsidRPr="0067458D">
        <w:rPr>
          <w:b/>
          <w:szCs w:val="28"/>
          <w:lang w:val="uk-UA"/>
        </w:rPr>
        <w:t>Х</w:t>
      </w:r>
      <w:r w:rsidRPr="0067458D">
        <w:rPr>
          <w:b/>
          <w:szCs w:val="28"/>
          <w:lang w:val="en-US"/>
        </w:rPr>
        <w:t>LV</w:t>
      </w:r>
      <w:r w:rsidRPr="0067458D">
        <w:rPr>
          <w:b/>
          <w:szCs w:val="28"/>
          <w:lang w:val="uk-UA"/>
        </w:rPr>
        <w:t xml:space="preserve">ІІ </w:t>
      </w:r>
      <w:r w:rsidRPr="0067458D">
        <w:rPr>
          <w:b/>
          <w:lang w:val="uk-UA"/>
        </w:rPr>
        <w:t xml:space="preserve">сесія </w:t>
      </w:r>
      <w:r w:rsidR="0067458D" w:rsidRPr="0067458D">
        <w:rPr>
          <w:b/>
          <w:lang w:val="uk-UA"/>
        </w:rPr>
        <w:t>районної ради</w:t>
      </w:r>
      <w:r w:rsidRPr="0067458D">
        <w:rPr>
          <w:b/>
        </w:rPr>
        <w:t>V</w:t>
      </w:r>
      <w:r w:rsidRPr="0067458D">
        <w:rPr>
          <w:b/>
          <w:lang w:val="uk-UA"/>
        </w:rPr>
        <w:t>ІІ скликання</w:t>
      </w:r>
    </w:p>
    <w:p w:rsidR="00EB0F63" w:rsidRPr="0067458D" w:rsidRDefault="00EB0F63" w:rsidP="00EB0F63">
      <w:pPr>
        <w:pStyle w:val="5"/>
        <w:rPr>
          <w:b/>
          <w:sz w:val="27"/>
          <w:szCs w:val="27"/>
          <w:lang w:val="en-US"/>
        </w:rPr>
      </w:pPr>
      <w:r w:rsidRPr="0067458D">
        <w:rPr>
          <w:b/>
          <w:sz w:val="27"/>
          <w:szCs w:val="27"/>
        </w:rPr>
        <w:t>PІШЕННЯ №</w:t>
      </w:r>
      <w:r w:rsidR="00A23B62" w:rsidRPr="0067458D">
        <w:rPr>
          <w:b/>
          <w:sz w:val="27"/>
          <w:szCs w:val="27"/>
          <w:lang w:val="en-US"/>
        </w:rPr>
        <w:t>554</w:t>
      </w:r>
    </w:p>
    <w:tbl>
      <w:tblPr>
        <w:tblW w:w="0" w:type="auto"/>
        <w:tblInd w:w="70" w:type="dxa"/>
        <w:tblLayout w:type="fixed"/>
        <w:tblCellMar>
          <w:left w:w="70" w:type="dxa"/>
          <w:right w:w="70" w:type="dxa"/>
        </w:tblCellMar>
        <w:tblLook w:val="0000" w:firstRow="0" w:lastRow="0" w:firstColumn="0" w:lastColumn="0" w:noHBand="0" w:noVBand="0"/>
      </w:tblPr>
      <w:tblGrid>
        <w:gridCol w:w="3600"/>
        <w:gridCol w:w="2496"/>
      </w:tblGrid>
      <w:tr w:rsidR="00EB0F63" w:rsidRPr="00C06560" w:rsidTr="00926B39">
        <w:trPr>
          <w:gridAfter w:val="1"/>
          <w:wAfter w:w="2496" w:type="dxa"/>
        </w:trPr>
        <w:tc>
          <w:tcPr>
            <w:tcW w:w="3600" w:type="dxa"/>
          </w:tcPr>
          <w:p w:rsidR="00EB0F63" w:rsidRPr="00470700" w:rsidRDefault="00EB0F63" w:rsidP="00926B39">
            <w:pPr>
              <w:rPr>
                <w:sz w:val="28"/>
                <w:szCs w:val="28"/>
                <w:lang w:val="uk-UA"/>
              </w:rPr>
            </w:pPr>
            <w:r>
              <w:rPr>
                <w:sz w:val="28"/>
                <w:szCs w:val="28"/>
                <w:lang w:val="uk-UA"/>
              </w:rPr>
              <w:t>в</w:t>
            </w:r>
            <w:r w:rsidRPr="00470700">
              <w:rPr>
                <w:sz w:val="28"/>
                <w:szCs w:val="28"/>
                <w:lang w:val="uk-UA"/>
              </w:rPr>
              <w:t>ід</w:t>
            </w:r>
            <w:r>
              <w:rPr>
                <w:sz w:val="28"/>
                <w:szCs w:val="28"/>
                <w:lang w:val="en-US"/>
              </w:rPr>
              <w:t xml:space="preserve"> </w:t>
            </w:r>
            <w:r w:rsidR="008B4A2C">
              <w:rPr>
                <w:sz w:val="28"/>
                <w:szCs w:val="28"/>
                <w:lang w:val="en-US"/>
              </w:rPr>
              <w:t>17</w:t>
            </w:r>
            <w:r>
              <w:rPr>
                <w:sz w:val="28"/>
                <w:szCs w:val="28"/>
                <w:lang w:val="uk-UA"/>
              </w:rPr>
              <w:t xml:space="preserve"> грудня</w:t>
            </w:r>
            <w:r w:rsidRPr="00470700">
              <w:rPr>
                <w:sz w:val="28"/>
                <w:szCs w:val="28"/>
                <w:lang w:val="uk-UA"/>
              </w:rPr>
              <w:t xml:space="preserve"> 201</w:t>
            </w:r>
            <w:r>
              <w:rPr>
                <w:sz w:val="28"/>
                <w:szCs w:val="28"/>
                <w:lang w:val="uk-UA"/>
              </w:rPr>
              <w:t>9</w:t>
            </w:r>
            <w:r w:rsidRPr="00470700">
              <w:rPr>
                <w:sz w:val="28"/>
                <w:szCs w:val="28"/>
                <w:lang w:val="uk-UA"/>
              </w:rPr>
              <w:t xml:space="preserve"> року </w:t>
            </w:r>
          </w:p>
          <w:p w:rsidR="00EB0F63" w:rsidRPr="00470700" w:rsidRDefault="00EB0F63" w:rsidP="00926B39">
            <w:pPr>
              <w:rPr>
                <w:sz w:val="28"/>
                <w:szCs w:val="28"/>
                <w:lang w:val="uk-UA"/>
              </w:rPr>
            </w:pPr>
            <w:r w:rsidRPr="00470700">
              <w:rPr>
                <w:sz w:val="28"/>
                <w:szCs w:val="28"/>
                <w:lang w:val="uk-UA"/>
              </w:rPr>
              <w:t xml:space="preserve">                      </w:t>
            </w:r>
          </w:p>
        </w:tc>
      </w:tr>
      <w:tr w:rsidR="00EB0F63" w:rsidTr="00926B39">
        <w:tblPrEx>
          <w:tblLook w:val="04A0" w:firstRow="1" w:lastRow="0" w:firstColumn="1" w:lastColumn="0" w:noHBand="0" w:noVBand="1"/>
        </w:tblPrEx>
        <w:tc>
          <w:tcPr>
            <w:tcW w:w="6096" w:type="dxa"/>
            <w:gridSpan w:val="2"/>
            <w:hideMark/>
          </w:tcPr>
          <w:p w:rsidR="00EB0F63" w:rsidRDefault="00EB0F63" w:rsidP="00926B39">
            <w:pPr>
              <w:spacing w:line="192" w:lineRule="auto"/>
              <w:ind w:right="-430"/>
              <w:rPr>
                <w:sz w:val="28"/>
                <w:szCs w:val="28"/>
                <w:lang w:val="uk-UA"/>
              </w:rPr>
            </w:pPr>
            <w:r>
              <w:rPr>
                <w:sz w:val="28"/>
                <w:szCs w:val="28"/>
                <w:lang w:val="uk-UA"/>
              </w:rPr>
              <w:t xml:space="preserve">Про порядок денний </w:t>
            </w:r>
            <w:r w:rsidRPr="00BB5E86">
              <w:rPr>
                <w:sz w:val="28"/>
                <w:szCs w:val="28"/>
              </w:rPr>
              <w:t>Х</w:t>
            </w:r>
            <w:r w:rsidRPr="00BB5E86">
              <w:rPr>
                <w:sz w:val="28"/>
                <w:szCs w:val="28"/>
                <w:lang w:val="en-US"/>
              </w:rPr>
              <w:t>LV</w:t>
            </w:r>
            <w:r w:rsidRPr="00BB5E86">
              <w:rPr>
                <w:sz w:val="28"/>
                <w:szCs w:val="28"/>
                <w:lang w:val="uk-UA"/>
              </w:rPr>
              <w:t>ІІ сесії районної ради</w:t>
            </w:r>
            <w:r>
              <w:rPr>
                <w:sz w:val="28"/>
                <w:szCs w:val="28"/>
              </w:rPr>
              <w:t xml:space="preserve"> </w:t>
            </w:r>
          </w:p>
          <w:p w:rsidR="004463AF" w:rsidRPr="004463AF" w:rsidRDefault="004463AF" w:rsidP="00926B39">
            <w:pPr>
              <w:spacing w:line="192" w:lineRule="auto"/>
              <w:ind w:right="-430"/>
              <w:rPr>
                <w:sz w:val="28"/>
                <w:szCs w:val="28"/>
                <w:lang w:val="uk-UA"/>
              </w:rPr>
            </w:pPr>
          </w:p>
        </w:tc>
      </w:tr>
    </w:tbl>
    <w:p w:rsidR="00EB0F63" w:rsidRDefault="004463AF" w:rsidP="004463AF">
      <w:pPr>
        <w:rPr>
          <w:sz w:val="28"/>
          <w:szCs w:val="28"/>
          <w:lang w:val="uk-UA"/>
        </w:rPr>
      </w:pPr>
      <w:r>
        <w:rPr>
          <w:sz w:val="28"/>
          <w:szCs w:val="28"/>
          <w:lang w:val="uk-UA"/>
        </w:rPr>
        <w:t xml:space="preserve">            </w:t>
      </w:r>
      <w:proofErr w:type="spellStart"/>
      <w:r w:rsidR="00EB0F63">
        <w:rPr>
          <w:sz w:val="28"/>
          <w:szCs w:val="28"/>
          <w:lang w:val="uk-UA"/>
        </w:rPr>
        <w:t>Золочівська</w:t>
      </w:r>
      <w:proofErr w:type="spellEnd"/>
      <w:r w:rsidR="00EB0F63">
        <w:rPr>
          <w:sz w:val="28"/>
          <w:szCs w:val="28"/>
          <w:lang w:val="uk-UA"/>
        </w:rPr>
        <w:t xml:space="preserve"> районна рада</w:t>
      </w:r>
      <w:r w:rsidR="00EB0F63">
        <w:rPr>
          <w:sz w:val="28"/>
          <w:szCs w:val="28"/>
        </w:rPr>
        <w:t xml:space="preserve"> </w:t>
      </w:r>
      <w:r w:rsidR="00EB0F63">
        <w:rPr>
          <w:sz w:val="28"/>
          <w:szCs w:val="28"/>
          <w:lang w:val="en-US"/>
        </w:rPr>
        <w:t>V</w:t>
      </w:r>
      <w:r w:rsidR="00EB0F63">
        <w:rPr>
          <w:sz w:val="28"/>
          <w:szCs w:val="28"/>
          <w:lang w:val="uk-UA"/>
        </w:rPr>
        <w:t>ІІ</w:t>
      </w:r>
      <w:r w:rsidR="00EB0F63">
        <w:rPr>
          <w:sz w:val="28"/>
          <w:szCs w:val="28"/>
        </w:rPr>
        <w:t xml:space="preserve"> </w:t>
      </w:r>
      <w:r w:rsidR="00EB0F63">
        <w:rPr>
          <w:sz w:val="28"/>
          <w:szCs w:val="28"/>
          <w:lang w:val="uk-UA"/>
        </w:rPr>
        <w:t xml:space="preserve">скликання                                                                  </w:t>
      </w:r>
    </w:p>
    <w:p w:rsidR="009212CC" w:rsidRDefault="00EB0F63" w:rsidP="00EB0F63">
      <w:pPr>
        <w:ind w:firstLine="708"/>
        <w:rPr>
          <w:sz w:val="28"/>
          <w:szCs w:val="28"/>
          <w:lang w:val="uk-UA"/>
        </w:rPr>
      </w:pPr>
      <w:r>
        <w:rPr>
          <w:sz w:val="28"/>
          <w:szCs w:val="28"/>
          <w:lang w:val="uk-UA"/>
        </w:rPr>
        <w:t xml:space="preserve">                                        </w:t>
      </w:r>
    </w:p>
    <w:p w:rsidR="00EB0F63" w:rsidRDefault="009212CC" w:rsidP="00EB0F63">
      <w:pPr>
        <w:ind w:firstLine="708"/>
        <w:rPr>
          <w:sz w:val="28"/>
          <w:szCs w:val="28"/>
          <w:lang w:val="uk-UA"/>
        </w:rPr>
      </w:pPr>
      <w:r>
        <w:rPr>
          <w:sz w:val="28"/>
          <w:szCs w:val="28"/>
          <w:lang w:val="uk-UA"/>
        </w:rPr>
        <w:t xml:space="preserve">                                            </w:t>
      </w:r>
      <w:r w:rsidR="00EB0F63">
        <w:rPr>
          <w:sz w:val="28"/>
          <w:szCs w:val="28"/>
          <w:lang w:val="uk-UA"/>
        </w:rPr>
        <w:t xml:space="preserve"> В И Р І Ш И Л А:        </w:t>
      </w:r>
    </w:p>
    <w:p w:rsidR="00EB0F63" w:rsidRDefault="00EB0F63" w:rsidP="00EB0F63">
      <w:pPr>
        <w:jc w:val="both"/>
        <w:rPr>
          <w:sz w:val="27"/>
          <w:szCs w:val="27"/>
          <w:lang w:val="uk-UA"/>
        </w:rPr>
      </w:pPr>
      <w:r>
        <w:rPr>
          <w:sz w:val="28"/>
          <w:szCs w:val="28"/>
          <w:lang w:val="uk-UA"/>
        </w:rPr>
        <w:t xml:space="preserve">          </w:t>
      </w:r>
      <w:r w:rsidRPr="000A5DF7">
        <w:rPr>
          <w:sz w:val="27"/>
          <w:szCs w:val="27"/>
          <w:lang w:val="uk-UA"/>
        </w:rPr>
        <w:t xml:space="preserve">Затвердити наступний порядок денний </w:t>
      </w:r>
      <w:r w:rsidR="00BB5E86" w:rsidRPr="00BB5E86">
        <w:rPr>
          <w:sz w:val="28"/>
          <w:szCs w:val="28"/>
        </w:rPr>
        <w:t>Х</w:t>
      </w:r>
      <w:r w:rsidR="00BB5E86" w:rsidRPr="00BB5E86">
        <w:rPr>
          <w:sz w:val="28"/>
          <w:szCs w:val="28"/>
          <w:lang w:val="en-US"/>
        </w:rPr>
        <w:t>LV</w:t>
      </w:r>
      <w:r w:rsidR="00BB5E86" w:rsidRPr="00BB5E86">
        <w:rPr>
          <w:sz w:val="28"/>
          <w:szCs w:val="28"/>
          <w:lang w:val="uk-UA"/>
        </w:rPr>
        <w:t>ІІ</w:t>
      </w:r>
      <w:r w:rsidRPr="000A5DF7">
        <w:rPr>
          <w:sz w:val="27"/>
          <w:szCs w:val="27"/>
          <w:lang w:val="uk-UA"/>
        </w:rPr>
        <w:t xml:space="preserve"> сесії районної ради:</w:t>
      </w:r>
    </w:p>
    <w:p w:rsidR="00EB0F63" w:rsidRDefault="00EB0F63" w:rsidP="00EB0F63">
      <w:pPr>
        <w:jc w:val="both"/>
        <w:rPr>
          <w:color w:val="000000"/>
          <w:sz w:val="28"/>
          <w:szCs w:val="28"/>
          <w:lang w:val="uk-UA"/>
        </w:rPr>
      </w:pPr>
      <w:r>
        <w:rPr>
          <w:sz w:val="27"/>
          <w:szCs w:val="27"/>
          <w:lang w:val="uk-UA"/>
        </w:rPr>
        <w:t xml:space="preserve">   </w:t>
      </w:r>
      <w:r>
        <w:rPr>
          <w:sz w:val="27"/>
          <w:szCs w:val="27"/>
          <w:lang w:val="uk-UA"/>
        </w:rPr>
        <w:tab/>
        <w:t xml:space="preserve">1. </w:t>
      </w:r>
      <w:r w:rsidR="00637415" w:rsidRPr="00EB3482">
        <w:rPr>
          <w:color w:val="000000"/>
          <w:sz w:val="28"/>
          <w:szCs w:val="28"/>
          <w:lang w:val="uk-UA"/>
        </w:rPr>
        <w:t xml:space="preserve">Інформація  </w:t>
      </w:r>
      <w:proofErr w:type="spellStart"/>
      <w:r w:rsidR="00637415" w:rsidRPr="00EB3482">
        <w:rPr>
          <w:color w:val="000000"/>
          <w:sz w:val="28"/>
          <w:szCs w:val="28"/>
          <w:lang w:val="uk-UA"/>
        </w:rPr>
        <w:t>Золочівської</w:t>
      </w:r>
      <w:proofErr w:type="spellEnd"/>
      <w:r w:rsidR="00637415" w:rsidRPr="00EB3482">
        <w:rPr>
          <w:color w:val="000000"/>
          <w:sz w:val="28"/>
          <w:szCs w:val="28"/>
          <w:lang w:val="uk-UA"/>
        </w:rPr>
        <w:t xml:space="preserve"> місцевої прокуратури про  стан законності, боротьби із злочинністю  та результати діяльності  на  території  </w:t>
      </w:r>
      <w:proofErr w:type="spellStart"/>
      <w:r w:rsidR="00637415" w:rsidRPr="00EB3482">
        <w:rPr>
          <w:color w:val="000000"/>
          <w:sz w:val="28"/>
          <w:szCs w:val="28"/>
          <w:lang w:val="uk-UA"/>
        </w:rPr>
        <w:t>Золочівського</w:t>
      </w:r>
      <w:proofErr w:type="spellEnd"/>
      <w:r w:rsidR="00637415" w:rsidRPr="00EB3482">
        <w:rPr>
          <w:color w:val="000000"/>
          <w:sz w:val="28"/>
          <w:szCs w:val="28"/>
          <w:lang w:val="uk-UA"/>
        </w:rPr>
        <w:t xml:space="preserve">  району у 2019 році.</w:t>
      </w:r>
    </w:p>
    <w:p w:rsidR="00E378FF" w:rsidRDefault="00E378FF" w:rsidP="00E378FF">
      <w:pPr>
        <w:jc w:val="both"/>
        <w:rPr>
          <w:sz w:val="28"/>
          <w:szCs w:val="28"/>
          <w:lang w:val="uk-UA"/>
        </w:rPr>
      </w:pPr>
      <w:r>
        <w:rPr>
          <w:color w:val="000000"/>
          <w:sz w:val="28"/>
          <w:szCs w:val="28"/>
          <w:lang w:val="uk-UA"/>
        </w:rPr>
        <w:tab/>
        <w:t xml:space="preserve">2. </w:t>
      </w:r>
      <w:r w:rsidRPr="002150B3">
        <w:rPr>
          <w:sz w:val="28"/>
          <w:szCs w:val="28"/>
          <w:lang w:val="uk-UA"/>
        </w:rPr>
        <w:t xml:space="preserve">Про внесення </w:t>
      </w:r>
      <w:r>
        <w:rPr>
          <w:sz w:val="28"/>
          <w:szCs w:val="28"/>
          <w:lang w:val="uk-UA"/>
        </w:rPr>
        <w:t>змін</w:t>
      </w:r>
      <w:r w:rsidRPr="002150B3">
        <w:rPr>
          <w:sz w:val="28"/>
          <w:szCs w:val="28"/>
          <w:lang w:val="uk-UA"/>
        </w:rPr>
        <w:t xml:space="preserve"> до рішення ХХХ</w:t>
      </w:r>
      <w:r w:rsidRPr="002150B3">
        <w:rPr>
          <w:sz w:val="28"/>
          <w:szCs w:val="28"/>
          <w:lang w:val="en-US"/>
        </w:rPr>
        <w:t>IV</w:t>
      </w:r>
      <w:r w:rsidRPr="002150B3">
        <w:rPr>
          <w:sz w:val="28"/>
          <w:szCs w:val="28"/>
          <w:lang w:val="uk-UA"/>
        </w:rPr>
        <w:t xml:space="preserve"> сесії районної ради від 14.12.2018</w:t>
      </w:r>
      <w:r>
        <w:rPr>
          <w:sz w:val="28"/>
          <w:szCs w:val="28"/>
          <w:lang w:val="uk-UA"/>
        </w:rPr>
        <w:t>р.</w:t>
      </w:r>
      <w:r w:rsidRPr="002150B3">
        <w:rPr>
          <w:sz w:val="28"/>
          <w:szCs w:val="28"/>
          <w:lang w:val="uk-UA"/>
        </w:rPr>
        <w:t xml:space="preserve">  №403 «Про затвердження Програми соціально-економічного та культурного розвитку </w:t>
      </w:r>
      <w:proofErr w:type="spellStart"/>
      <w:r w:rsidRPr="002150B3">
        <w:rPr>
          <w:sz w:val="28"/>
          <w:szCs w:val="28"/>
          <w:lang w:val="uk-UA"/>
        </w:rPr>
        <w:t>Золочівського</w:t>
      </w:r>
      <w:proofErr w:type="spellEnd"/>
      <w:r w:rsidRPr="002150B3">
        <w:rPr>
          <w:sz w:val="28"/>
          <w:szCs w:val="28"/>
          <w:lang w:val="uk-UA"/>
        </w:rPr>
        <w:t xml:space="preserve"> району на 2019 рік»</w:t>
      </w:r>
      <w:r>
        <w:rPr>
          <w:sz w:val="28"/>
          <w:szCs w:val="28"/>
          <w:lang w:val="uk-UA"/>
        </w:rPr>
        <w:t>.</w:t>
      </w:r>
    </w:p>
    <w:p w:rsidR="00246F20" w:rsidRPr="00E378FF" w:rsidRDefault="00E378FF" w:rsidP="00246F20">
      <w:pPr>
        <w:shd w:val="clear" w:color="auto" w:fill="FFFFFF"/>
        <w:ind w:firstLine="708"/>
        <w:jc w:val="both"/>
        <w:rPr>
          <w:sz w:val="28"/>
          <w:szCs w:val="28"/>
          <w:lang w:val="uk-UA"/>
        </w:rPr>
      </w:pPr>
      <w:r>
        <w:rPr>
          <w:sz w:val="28"/>
          <w:szCs w:val="28"/>
          <w:lang w:val="uk-UA"/>
        </w:rPr>
        <w:t>3</w:t>
      </w:r>
      <w:r w:rsidR="00EB0F63" w:rsidRPr="00E378FF">
        <w:rPr>
          <w:sz w:val="28"/>
          <w:szCs w:val="28"/>
          <w:lang w:val="uk-UA"/>
        </w:rPr>
        <w:t xml:space="preserve">. </w:t>
      </w:r>
      <w:r w:rsidR="00246F20" w:rsidRPr="00E378FF">
        <w:rPr>
          <w:sz w:val="28"/>
          <w:szCs w:val="28"/>
          <w:lang w:val="uk-UA"/>
        </w:rPr>
        <w:t xml:space="preserve">Про внесення змін до показників районного бюджету </w:t>
      </w:r>
      <w:proofErr w:type="spellStart"/>
      <w:r w:rsidR="00246F20" w:rsidRPr="00E378FF">
        <w:rPr>
          <w:sz w:val="28"/>
          <w:szCs w:val="28"/>
          <w:lang w:val="uk-UA"/>
        </w:rPr>
        <w:t>Золочівського</w:t>
      </w:r>
      <w:proofErr w:type="spellEnd"/>
      <w:r w:rsidR="00246F20" w:rsidRPr="00E378FF">
        <w:rPr>
          <w:sz w:val="28"/>
          <w:szCs w:val="28"/>
          <w:lang w:val="uk-UA"/>
        </w:rPr>
        <w:t xml:space="preserve"> району на 2019 рік.</w:t>
      </w:r>
    </w:p>
    <w:p w:rsidR="00246F20" w:rsidRPr="004E2EA8" w:rsidRDefault="00246F20" w:rsidP="00246F20">
      <w:pPr>
        <w:ind w:firstLine="708"/>
        <w:jc w:val="both"/>
        <w:rPr>
          <w:sz w:val="28"/>
          <w:szCs w:val="28"/>
          <w:lang w:val="uk-UA"/>
        </w:rPr>
      </w:pPr>
      <w:r>
        <w:rPr>
          <w:sz w:val="28"/>
          <w:szCs w:val="28"/>
          <w:lang w:val="uk-UA"/>
        </w:rPr>
        <w:t>4</w:t>
      </w:r>
      <w:r w:rsidRPr="00E378FF">
        <w:rPr>
          <w:sz w:val="28"/>
          <w:szCs w:val="28"/>
          <w:lang w:val="uk-UA"/>
        </w:rPr>
        <w:t xml:space="preserve">. </w:t>
      </w:r>
      <w:r w:rsidRPr="004E2EA8">
        <w:rPr>
          <w:sz w:val="28"/>
          <w:szCs w:val="28"/>
          <w:lang w:val="uk-UA"/>
        </w:rPr>
        <w:t>Про затвердження уточненого кошторису видатків на утримання районної ради та виконавчого апарату за 2019 рік</w:t>
      </w:r>
      <w:r>
        <w:rPr>
          <w:sz w:val="28"/>
          <w:szCs w:val="28"/>
          <w:lang w:val="uk-UA"/>
        </w:rPr>
        <w:t>.</w:t>
      </w:r>
    </w:p>
    <w:p w:rsidR="00246F20" w:rsidRPr="00E378FF" w:rsidRDefault="00246F20" w:rsidP="00246F20">
      <w:pPr>
        <w:shd w:val="clear" w:color="auto" w:fill="FFFFFF"/>
        <w:ind w:firstLine="708"/>
        <w:jc w:val="both"/>
        <w:rPr>
          <w:color w:val="000000"/>
          <w:sz w:val="28"/>
          <w:szCs w:val="28"/>
          <w:lang w:val="uk-UA"/>
        </w:rPr>
      </w:pPr>
      <w:r>
        <w:rPr>
          <w:color w:val="000000"/>
          <w:sz w:val="28"/>
          <w:szCs w:val="28"/>
          <w:lang w:val="uk-UA"/>
        </w:rPr>
        <w:t>5</w:t>
      </w:r>
      <w:r w:rsidRPr="00E378FF">
        <w:rPr>
          <w:color w:val="000000"/>
          <w:sz w:val="28"/>
          <w:szCs w:val="28"/>
          <w:lang w:val="uk-UA"/>
        </w:rPr>
        <w:t>. Про затвердження Програми соціально-економічного та культурного</w:t>
      </w:r>
      <w:r w:rsidRPr="00E378FF">
        <w:rPr>
          <w:color w:val="000000"/>
          <w:spacing w:val="2"/>
          <w:sz w:val="28"/>
          <w:szCs w:val="28"/>
          <w:lang w:val="uk-UA"/>
        </w:rPr>
        <w:t xml:space="preserve"> розвитку </w:t>
      </w:r>
      <w:proofErr w:type="spellStart"/>
      <w:r w:rsidRPr="00E378FF">
        <w:rPr>
          <w:color w:val="000000"/>
          <w:spacing w:val="2"/>
          <w:sz w:val="28"/>
          <w:szCs w:val="28"/>
          <w:lang w:val="uk-UA"/>
        </w:rPr>
        <w:t>Золочівського</w:t>
      </w:r>
      <w:proofErr w:type="spellEnd"/>
      <w:r w:rsidRPr="00E378FF">
        <w:rPr>
          <w:color w:val="000000"/>
          <w:spacing w:val="2"/>
          <w:sz w:val="28"/>
          <w:szCs w:val="28"/>
          <w:lang w:val="uk-UA"/>
        </w:rPr>
        <w:t xml:space="preserve"> району </w:t>
      </w:r>
      <w:r w:rsidRPr="00E378FF">
        <w:rPr>
          <w:color w:val="000000"/>
          <w:sz w:val="28"/>
          <w:szCs w:val="28"/>
          <w:lang w:val="uk-UA"/>
        </w:rPr>
        <w:t>на 2020 рік.</w:t>
      </w:r>
    </w:p>
    <w:p w:rsidR="00246F20" w:rsidRPr="00E378FF" w:rsidRDefault="00246F20" w:rsidP="00246F20">
      <w:pPr>
        <w:shd w:val="clear" w:color="auto" w:fill="FFFFFF"/>
        <w:ind w:firstLine="708"/>
        <w:jc w:val="both"/>
        <w:rPr>
          <w:color w:val="000000"/>
          <w:sz w:val="28"/>
          <w:szCs w:val="28"/>
        </w:rPr>
      </w:pPr>
      <w:r>
        <w:rPr>
          <w:color w:val="000000"/>
          <w:sz w:val="28"/>
          <w:szCs w:val="28"/>
          <w:lang w:val="uk-UA"/>
        </w:rPr>
        <w:t>6</w:t>
      </w:r>
      <w:r w:rsidRPr="00E378FF">
        <w:rPr>
          <w:color w:val="000000"/>
          <w:sz w:val="28"/>
          <w:szCs w:val="28"/>
          <w:lang w:val="uk-UA"/>
        </w:rPr>
        <w:t>.</w:t>
      </w:r>
      <w:r w:rsidRPr="00E378FF">
        <w:rPr>
          <w:color w:val="000000"/>
          <w:sz w:val="28"/>
          <w:szCs w:val="28"/>
        </w:rPr>
        <w:t xml:space="preserve"> </w:t>
      </w:r>
      <w:r w:rsidRPr="00E378FF">
        <w:rPr>
          <w:color w:val="000000"/>
          <w:sz w:val="28"/>
          <w:szCs w:val="28"/>
          <w:lang w:val="uk-UA"/>
        </w:rPr>
        <w:t xml:space="preserve">Про районний бюджет </w:t>
      </w:r>
      <w:proofErr w:type="spellStart"/>
      <w:r w:rsidRPr="00E378FF">
        <w:rPr>
          <w:color w:val="000000"/>
          <w:sz w:val="28"/>
          <w:szCs w:val="28"/>
          <w:lang w:val="uk-UA"/>
        </w:rPr>
        <w:t>Золочівського</w:t>
      </w:r>
      <w:proofErr w:type="spellEnd"/>
      <w:r w:rsidRPr="00E378FF">
        <w:rPr>
          <w:color w:val="000000"/>
          <w:sz w:val="28"/>
          <w:szCs w:val="28"/>
          <w:lang w:val="uk-UA"/>
        </w:rPr>
        <w:t xml:space="preserve"> району на 2020 рік.</w:t>
      </w:r>
    </w:p>
    <w:p w:rsidR="00246F20" w:rsidRPr="00E378FF" w:rsidRDefault="00246F20" w:rsidP="00246F20">
      <w:pPr>
        <w:shd w:val="clear" w:color="auto" w:fill="FFFFFF"/>
        <w:ind w:firstLine="708"/>
        <w:jc w:val="both"/>
        <w:rPr>
          <w:color w:val="000000"/>
          <w:sz w:val="28"/>
          <w:szCs w:val="28"/>
        </w:rPr>
      </w:pPr>
      <w:r>
        <w:rPr>
          <w:sz w:val="28"/>
          <w:szCs w:val="28"/>
          <w:lang w:val="uk-UA"/>
        </w:rPr>
        <w:t>7</w:t>
      </w:r>
      <w:r w:rsidRPr="00E378FF">
        <w:rPr>
          <w:sz w:val="28"/>
          <w:szCs w:val="28"/>
          <w:lang w:val="uk-UA"/>
        </w:rPr>
        <w:t>. Про затвердження структури, чисельності, кошторису видатків на утримання районної ради та виконавчого апарату на 20</w:t>
      </w:r>
      <w:r w:rsidRPr="00E378FF">
        <w:rPr>
          <w:sz w:val="28"/>
          <w:szCs w:val="28"/>
        </w:rPr>
        <w:t>20</w:t>
      </w:r>
      <w:r w:rsidRPr="00E378FF">
        <w:rPr>
          <w:sz w:val="28"/>
          <w:szCs w:val="28"/>
          <w:lang w:val="uk-UA"/>
        </w:rPr>
        <w:t xml:space="preserve"> рік.</w:t>
      </w:r>
    </w:p>
    <w:p w:rsidR="00637415" w:rsidRPr="00E378FF" w:rsidRDefault="00E378FF" w:rsidP="00246F20">
      <w:pPr>
        <w:shd w:val="clear" w:color="auto" w:fill="FFFFFF"/>
        <w:ind w:firstLine="708"/>
        <w:jc w:val="both"/>
        <w:rPr>
          <w:sz w:val="28"/>
          <w:szCs w:val="28"/>
        </w:rPr>
      </w:pPr>
      <w:r>
        <w:rPr>
          <w:sz w:val="28"/>
          <w:szCs w:val="28"/>
        </w:rPr>
        <w:t>8</w:t>
      </w:r>
      <w:r w:rsidR="00EB0F63" w:rsidRPr="00E378FF">
        <w:rPr>
          <w:sz w:val="28"/>
          <w:szCs w:val="28"/>
        </w:rPr>
        <w:t xml:space="preserve">. </w:t>
      </w:r>
      <w:r w:rsidR="00637415" w:rsidRPr="00E378FF">
        <w:rPr>
          <w:sz w:val="28"/>
          <w:szCs w:val="28"/>
        </w:rPr>
        <w:t xml:space="preserve">Про </w:t>
      </w:r>
      <w:proofErr w:type="spellStart"/>
      <w:r w:rsidR="00637415" w:rsidRPr="00E378FF">
        <w:rPr>
          <w:sz w:val="28"/>
          <w:szCs w:val="28"/>
        </w:rPr>
        <w:t>затвердження</w:t>
      </w:r>
      <w:proofErr w:type="spellEnd"/>
      <w:r w:rsidR="00637415" w:rsidRPr="00E378FF">
        <w:rPr>
          <w:sz w:val="28"/>
          <w:szCs w:val="28"/>
        </w:rPr>
        <w:t xml:space="preserve"> плану </w:t>
      </w:r>
      <w:proofErr w:type="spellStart"/>
      <w:r w:rsidR="00637415" w:rsidRPr="00E378FF">
        <w:rPr>
          <w:sz w:val="28"/>
          <w:szCs w:val="28"/>
        </w:rPr>
        <w:t>пленарних</w:t>
      </w:r>
      <w:proofErr w:type="spellEnd"/>
      <w:r w:rsidR="00637415" w:rsidRPr="00E378FF">
        <w:rPr>
          <w:sz w:val="28"/>
          <w:szCs w:val="28"/>
        </w:rPr>
        <w:t xml:space="preserve"> </w:t>
      </w:r>
      <w:proofErr w:type="spellStart"/>
      <w:r w:rsidR="00637415" w:rsidRPr="00E378FF">
        <w:rPr>
          <w:sz w:val="28"/>
          <w:szCs w:val="28"/>
        </w:rPr>
        <w:t>засідань</w:t>
      </w:r>
      <w:proofErr w:type="spellEnd"/>
      <w:r w:rsidR="00637415" w:rsidRPr="00E378FF">
        <w:rPr>
          <w:sz w:val="28"/>
          <w:szCs w:val="28"/>
        </w:rPr>
        <w:t xml:space="preserve"> </w:t>
      </w:r>
      <w:proofErr w:type="spellStart"/>
      <w:r w:rsidR="00637415" w:rsidRPr="00E378FF">
        <w:rPr>
          <w:sz w:val="28"/>
          <w:szCs w:val="28"/>
        </w:rPr>
        <w:t>Золочівської</w:t>
      </w:r>
      <w:proofErr w:type="spellEnd"/>
      <w:r w:rsidR="00637415" w:rsidRPr="00E378FF">
        <w:rPr>
          <w:sz w:val="28"/>
          <w:szCs w:val="28"/>
        </w:rPr>
        <w:t xml:space="preserve"> </w:t>
      </w:r>
      <w:proofErr w:type="spellStart"/>
      <w:r w:rsidR="00637415" w:rsidRPr="00E378FF">
        <w:rPr>
          <w:sz w:val="28"/>
          <w:szCs w:val="28"/>
        </w:rPr>
        <w:t>районної</w:t>
      </w:r>
      <w:proofErr w:type="spellEnd"/>
      <w:r w:rsidR="00637415" w:rsidRPr="00E378FF">
        <w:rPr>
          <w:sz w:val="28"/>
          <w:szCs w:val="28"/>
        </w:rPr>
        <w:t xml:space="preserve"> ради на 20</w:t>
      </w:r>
      <w:r>
        <w:rPr>
          <w:sz w:val="28"/>
          <w:szCs w:val="28"/>
        </w:rPr>
        <w:t>20</w:t>
      </w:r>
      <w:r w:rsidR="00637415" w:rsidRPr="00E378FF">
        <w:rPr>
          <w:sz w:val="28"/>
          <w:szCs w:val="28"/>
        </w:rPr>
        <w:t xml:space="preserve"> рік.</w:t>
      </w:r>
    </w:p>
    <w:p w:rsidR="00637415" w:rsidRPr="00E378FF" w:rsidRDefault="00E378FF" w:rsidP="00637415">
      <w:pPr>
        <w:ind w:firstLine="708"/>
        <w:jc w:val="both"/>
        <w:rPr>
          <w:sz w:val="28"/>
          <w:szCs w:val="28"/>
          <w:lang w:val="uk-UA"/>
        </w:rPr>
      </w:pPr>
      <w:r>
        <w:rPr>
          <w:sz w:val="28"/>
          <w:szCs w:val="28"/>
          <w:lang w:val="uk-UA"/>
        </w:rPr>
        <w:t>9</w:t>
      </w:r>
      <w:r w:rsidR="00637415" w:rsidRPr="00E378FF">
        <w:rPr>
          <w:sz w:val="28"/>
          <w:szCs w:val="28"/>
          <w:lang w:val="uk-UA"/>
        </w:rPr>
        <w:t xml:space="preserve">. Про затвердження розпоряджень голови </w:t>
      </w:r>
      <w:proofErr w:type="spellStart"/>
      <w:r w:rsidR="00637415" w:rsidRPr="00E378FF">
        <w:rPr>
          <w:sz w:val="28"/>
          <w:szCs w:val="28"/>
          <w:lang w:val="uk-UA"/>
        </w:rPr>
        <w:t>Золочівської</w:t>
      </w:r>
      <w:proofErr w:type="spellEnd"/>
      <w:r w:rsidR="00637415" w:rsidRPr="00E378FF">
        <w:rPr>
          <w:sz w:val="28"/>
          <w:szCs w:val="28"/>
          <w:lang w:val="uk-UA"/>
        </w:rPr>
        <w:t xml:space="preserve"> районної державної адміністрації.</w:t>
      </w:r>
    </w:p>
    <w:p w:rsidR="00637415" w:rsidRPr="00E378FF" w:rsidRDefault="00E378FF" w:rsidP="00637415">
      <w:pPr>
        <w:ind w:firstLine="708"/>
        <w:jc w:val="both"/>
        <w:rPr>
          <w:color w:val="000000"/>
          <w:sz w:val="28"/>
          <w:szCs w:val="28"/>
          <w:lang w:val="uk-UA"/>
        </w:rPr>
      </w:pPr>
      <w:r>
        <w:rPr>
          <w:sz w:val="28"/>
          <w:szCs w:val="28"/>
          <w:lang w:val="uk-UA"/>
        </w:rPr>
        <w:t>10</w:t>
      </w:r>
      <w:r w:rsidR="00637415" w:rsidRPr="00E378FF">
        <w:rPr>
          <w:sz w:val="28"/>
          <w:szCs w:val="28"/>
          <w:lang w:val="uk-UA"/>
        </w:rPr>
        <w:t>. П</w:t>
      </w:r>
      <w:r w:rsidR="00637415" w:rsidRPr="00E378FF">
        <w:rPr>
          <w:color w:val="000000"/>
          <w:sz w:val="28"/>
          <w:szCs w:val="28"/>
          <w:lang w:val="uk-UA"/>
        </w:rPr>
        <w:t>ро затвердження угод про передачу видатків на виконання повноважень між місцевими бюджетами.</w:t>
      </w:r>
    </w:p>
    <w:p w:rsidR="00AA767A" w:rsidRPr="00E378FF" w:rsidRDefault="00E378FF" w:rsidP="00E378FF">
      <w:pPr>
        <w:ind w:firstLine="708"/>
        <w:jc w:val="both"/>
        <w:rPr>
          <w:sz w:val="28"/>
          <w:szCs w:val="28"/>
          <w:lang w:val="uk-UA"/>
        </w:rPr>
      </w:pPr>
      <w:r>
        <w:rPr>
          <w:color w:val="000000"/>
          <w:sz w:val="28"/>
          <w:szCs w:val="28"/>
          <w:lang w:val="uk-UA"/>
        </w:rPr>
        <w:t>11</w:t>
      </w:r>
      <w:r w:rsidR="00AA767A" w:rsidRPr="00E378FF">
        <w:rPr>
          <w:color w:val="000000"/>
          <w:sz w:val="28"/>
          <w:szCs w:val="28"/>
          <w:lang w:val="uk-UA"/>
        </w:rPr>
        <w:t xml:space="preserve">. </w:t>
      </w:r>
      <w:r w:rsidR="00AA767A" w:rsidRPr="00E378FF">
        <w:rPr>
          <w:bCs/>
          <w:color w:val="050505"/>
          <w:sz w:val="28"/>
          <w:szCs w:val="28"/>
          <w:lang w:val="uk-UA"/>
        </w:rPr>
        <w:t xml:space="preserve">Про внесення змін до рішення </w:t>
      </w:r>
      <w:r w:rsidR="00AA767A" w:rsidRPr="00E378FF">
        <w:rPr>
          <w:sz w:val="28"/>
          <w:szCs w:val="28"/>
          <w:lang w:val="uk-UA"/>
        </w:rPr>
        <w:t>ХХХ</w:t>
      </w:r>
      <w:r w:rsidR="00AA767A" w:rsidRPr="00E378FF">
        <w:rPr>
          <w:sz w:val="28"/>
          <w:szCs w:val="28"/>
          <w:lang w:val="en-US"/>
        </w:rPr>
        <w:t>V</w:t>
      </w:r>
      <w:r w:rsidR="00AA767A" w:rsidRPr="00E378FF">
        <w:rPr>
          <w:sz w:val="28"/>
          <w:szCs w:val="28"/>
          <w:lang w:val="uk-UA"/>
        </w:rPr>
        <w:t xml:space="preserve"> (позачергової) сесії районної ради  від 11.01.2019 року №438 «</w:t>
      </w:r>
      <w:r w:rsidR="00AA767A" w:rsidRPr="00E378FF">
        <w:rPr>
          <w:bCs/>
          <w:color w:val="050505"/>
          <w:sz w:val="28"/>
          <w:szCs w:val="28"/>
          <w:lang w:val="uk-UA"/>
        </w:rPr>
        <w:t xml:space="preserve">Про затвердження в новій редакції рішення </w:t>
      </w:r>
      <w:r w:rsidR="00AA767A" w:rsidRPr="00E378FF">
        <w:rPr>
          <w:color w:val="000000" w:themeColor="text1"/>
          <w:sz w:val="28"/>
          <w:szCs w:val="28"/>
          <w:lang w:val="uk-UA"/>
        </w:rPr>
        <w:t xml:space="preserve">ІІ сесії </w:t>
      </w:r>
      <w:r w:rsidR="00AA767A" w:rsidRPr="00E378FF">
        <w:rPr>
          <w:sz w:val="28"/>
          <w:szCs w:val="28"/>
          <w:lang w:val="uk-UA"/>
        </w:rPr>
        <w:t>районної ради  від 29.03.2016 №52 «Про утворення президії районної ради».</w:t>
      </w:r>
    </w:p>
    <w:p w:rsidR="00CE2A33" w:rsidRDefault="00CE2A33" w:rsidP="00AA767A">
      <w:pPr>
        <w:ind w:firstLine="708"/>
        <w:jc w:val="both"/>
        <w:rPr>
          <w:sz w:val="28"/>
          <w:szCs w:val="28"/>
          <w:lang w:val="uk-UA"/>
        </w:rPr>
      </w:pPr>
      <w:r>
        <w:rPr>
          <w:sz w:val="28"/>
          <w:szCs w:val="28"/>
          <w:lang w:val="uk-UA"/>
        </w:rPr>
        <w:t>1</w:t>
      </w:r>
      <w:r w:rsidR="00221E12" w:rsidRPr="00221E12">
        <w:rPr>
          <w:sz w:val="28"/>
          <w:szCs w:val="28"/>
        </w:rPr>
        <w:t>2</w:t>
      </w:r>
      <w:r>
        <w:rPr>
          <w:sz w:val="28"/>
          <w:szCs w:val="28"/>
          <w:lang w:val="uk-UA"/>
        </w:rPr>
        <w:t xml:space="preserve">. Про передачу майна спільної власності територіальних громад </w:t>
      </w:r>
      <w:proofErr w:type="spellStart"/>
      <w:r>
        <w:rPr>
          <w:sz w:val="28"/>
          <w:szCs w:val="28"/>
          <w:lang w:val="uk-UA"/>
        </w:rPr>
        <w:t>Золочівського</w:t>
      </w:r>
      <w:proofErr w:type="spellEnd"/>
      <w:r>
        <w:rPr>
          <w:sz w:val="28"/>
          <w:szCs w:val="28"/>
          <w:lang w:val="uk-UA"/>
        </w:rPr>
        <w:t xml:space="preserve"> району у комунальну власність </w:t>
      </w:r>
      <w:proofErr w:type="spellStart"/>
      <w:r>
        <w:rPr>
          <w:sz w:val="28"/>
          <w:szCs w:val="28"/>
          <w:lang w:val="uk-UA"/>
        </w:rPr>
        <w:t>Глинянської</w:t>
      </w:r>
      <w:proofErr w:type="spellEnd"/>
      <w:r>
        <w:rPr>
          <w:sz w:val="28"/>
          <w:szCs w:val="28"/>
          <w:lang w:val="uk-UA"/>
        </w:rPr>
        <w:t xml:space="preserve"> міської ради.</w:t>
      </w:r>
    </w:p>
    <w:p w:rsidR="00EF031D" w:rsidRPr="004D1D87" w:rsidRDefault="00CE2A33" w:rsidP="00EF031D">
      <w:pPr>
        <w:ind w:firstLine="708"/>
        <w:jc w:val="both"/>
        <w:rPr>
          <w:sz w:val="28"/>
          <w:szCs w:val="28"/>
          <w:lang w:val="uk-UA"/>
        </w:rPr>
      </w:pPr>
      <w:r>
        <w:rPr>
          <w:sz w:val="28"/>
          <w:szCs w:val="28"/>
          <w:lang w:val="uk-UA"/>
        </w:rPr>
        <w:t>1</w:t>
      </w:r>
      <w:r w:rsidR="00221E12" w:rsidRPr="00221E12">
        <w:rPr>
          <w:sz w:val="28"/>
          <w:szCs w:val="28"/>
          <w:lang w:val="uk-UA"/>
        </w:rPr>
        <w:t>3</w:t>
      </w:r>
      <w:r>
        <w:rPr>
          <w:sz w:val="28"/>
          <w:szCs w:val="28"/>
          <w:lang w:val="uk-UA"/>
        </w:rPr>
        <w:t xml:space="preserve">. </w:t>
      </w:r>
      <w:r w:rsidR="00EF031D" w:rsidRPr="004D1D87">
        <w:rPr>
          <w:color w:val="000000"/>
          <w:sz w:val="28"/>
          <w:szCs w:val="28"/>
          <w:lang w:val="uk-UA"/>
        </w:rPr>
        <w:t xml:space="preserve">Про внесення змін до рішення ХVІІІ (позачергової) сесії районної ради </w:t>
      </w:r>
      <w:r w:rsidR="00EF031D" w:rsidRPr="004D1D87">
        <w:rPr>
          <w:sz w:val="28"/>
          <w:szCs w:val="28"/>
          <w:lang w:val="uk-UA"/>
        </w:rPr>
        <w:t xml:space="preserve">від 01.02.2013 року №252 «Інформація про стан оптимізації  та реорганізації (реформування) в галузях охорони здоров’я, освіти, культури </w:t>
      </w:r>
      <w:proofErr w:type="spellStart"/>
      <w:r w:rsidR="00EF031D" w:rsidRPr="004D1D87">
        <w:rPr>
          <w:sz w:val="28"/>
          <w:szCs w:val="28"/>
          <w:lang w:val="uk-UA"/>
        </w:rPr>
        <w:t>Золочівського</w:t>
      </w:r>
      <w:proofErr w:type="spellEnd"/>
      <w:r w:rsidR="00EF031D" w:rsidRPr="004D1D87">
        <w:rPr>
          <w:sz w:val="28"/>
          <w:szCs w:val="28"/>
          <w:lang w:val="uk-UA"/>
        </w:rPr>
        <w:t xml:space="preserve"> району».</w:t>
      </w:r>
    </w:p>
    <w:p w:rsidR="00D07699" w:rsidRDefault="00AF4A48" w:rsidP="00AA767A">
      <w:pPr>
        <w:ind w:firstLine="708"/>
        <w:jc w:val="both"/>
        <w:rPr>
          <w:sz w:val="28"/>
          <w:szCs w:val="28"/>
          <w:lang w:val="uk-UA"/>
        </w:rPr>
      </w:pPr>
      <w:r>
        <w:rPr>
          <w:sz w:val="28"/>
          <w:szCs w:val="28"/>
          <w:lang w:val="uk-UA"/>
        </w:rPr>
        <w:t>1</w:t>
      </w:r>
      <w:r w:rsidR="00221E12" w:rsidRPr="00221E12">
        <w:rPr>
          <w:sz w:val="28"/>
          <w:szCs w:val="28"/>
        </w:rPr>
        <w:t>4</w:t>
      </w:r>
      <w:r>
        <w:rPr>
          <w:sz w:val="28"/>
          <w:szCs w:val="28"/>
          <w:lang w:val="uk-UA"/>
        </w:rPr>
        <w:t>. Про попередню оплату за бюджетні кошти товарів, робіт і послуг.</w:t>
      </w:r>
    </w:p>
    <w:p w:rsidR="009D751C" w:rsidRDefault="00D07699" w:rsidP="00AA767A">
      <w:pPr>
        <w:ind w:firstLine="708"/>
        <w:jc w:val="both"/>
        <w:rPr>
          <w:sz w:val="28"/>
          <w:szCs w:val="28"/>
          <w:lang w:val="uk-UA"/>
        </w:rPr>
      </w:pPr>
      <w:r>
        <w:rPr>
          <w:sz w:val="28"/>
          <w:szCs w:val="28"/>
          <w:lang w:val="uk-UA"/>
        </w:rPr>
        <w:t>1</w:t>
      </w:r>
      <w:r w:rsidR="00221E12" w:rsidRPr="00221E12">
        <w:rPr>
          <w:sz w:val="28"/>
          <w:szCs w:val="28"/>
          <w:lang w:val="uk-UA"/>
        </w:rPr>
        <w:t>5</w:t>
      </w:r>
      <w:r>
        <w:rPr>
          <w:sz w:val="28"/>
          <w:szCs w:val="28"/>
          <w:lang w:val="uk-UA"/>
        </w:rPr>
        <w:t>. Про прийняття Звернення до Кабінету Міністрів України</w:t>
      </w:r>
      <w:r w:rsidR="00E17427" w:rsidRPr="00E17427">
        <w:rPr>
          <w:sz w:val="28"/>
          <w:szCs w:val="28"/>
          <w:lang w:val="uk-UA"/>
        </w:rPr>
        <w:t xml:space="preserve"> та</w:t>
      </w:r>
      <w:r>
        <w:rPr>
          <w:sz w:val="28"/>
          <w:szCs w:val="28"/>
          <w:lang w:val="uk-UA"/>
        </w:rPr>
        <w:t xml:space="preserve"> Львівської о</w:t>
      </w:r>
      <w:r w:rsidR="001C0F54">
        <w:rPr>
          <w:sz w:val="28"/>
          <w:szCs w:val="28"/>
          <w:lang w:val="uk-UA"/>
        </w:rPr>
        <w:t>бласної державної адміністрації</w:t>
      </w:r>
      <w:r>
        <w:rPr>
          <w:sz w:val="28"/>
          <w:szCs w:val="28"/>
          <w:lang w:val="uk-UA"/>
        </w:rPr>
        <w:t xml:space="preserve"> щодо утворення оновленого </w:t>
      </w:r>
      <w:proofErr w:type="spellStart"/>
      <w:r>
        <w:rPr>
          <w:sz w:val="28"/>
          <w:szCs w:val="28"/>
          <w:lang w:val="uk-UA"/>
        </w:rPr>
        <w:t>Золочівського</w:t>
      </w:r>
      <w:proofErr w:type="spellEnd"/>
      <w:r>
        <w:rPr>
          <w:sz w:val="28"/>
          <w:szCs w:val="28"/>
          <w:lang w:val="uk-UA"/>
        </w:rPr>
        <w:t xml:space="preserve"> району із центром у місті Золочів, в результаті впровадження адміністративно-територіальної реформи на субрегіональному рівні</w:t>
      </w:r>
      <w:r w:rsidR="0080743A">
        <w:rPr>
          <w:sz w:val="28"/>
          <w:szCs w:val="28"/>
          <w:lang w:val="uk-UA"/>
        </w:rPr>
        <w:t>.</w:t>
      </w:r>
      <w:r w:rsidR="00AF4A48">
        <w:rPr>
          <w:sz w:val="28"/>
          <w:szCs w:val="28"/>
          <w:lang w:val="uk-UA"/>
        </w:rPr>
        <w:t xml:space="preserve"> </w:t>
      </w:r>
    </w:p>
    <w:p w:rsidR="002A4AAE" w:rsidRPr="002924CC" w:rsidRDefault="002A4AAE" w:rsidP="002A4AAE">
      <w:pPr>
        <w:ind w:firstLine="705"/>
        <w:jc w:val="both"/>
        <w:rPr>
          <w:sz w:val="28"/>
          <w:szCs w:val="28"/>
          <w:lang w:val="uk-UA"/>
        </w:rPr>
      </w:pPr>
      <w:r w:rsidRPr="002924CC">
        <w:rPr>
          <w:sz w:val="28"/>
          <w:szCs w:val="28"/>
          <w:lang w:val="uk-UA"/>
        </w:rPr>
        <w:lastRenderedPageBreak/>
        <w:t>1</w:t>
      </w:r>
      <w:r w:rsidR="00221E12" w:rsidRPr="00221E12">
        <w:rPr>
          <w:sz w:val="28"/>
          <w:szCs w:val="28"/>
          <w:lang w:val="uk-UA"/>
        </w:rPr>
        <w:t>6</w:t>
      </w:r>
      <w:r w:rsidRPr="002924CC">
        <w:rPr>
          <w:sz w:val="28"/>
          <w:szCs w:val="28"/>
          <w:lang w:val="uk-UA"/>
        </w:rPr>
        <w:t>.</w:t>
      </w:r>
      <w:r w:rsidR="008B6FAC">
        <w:rPr>
          <w:sz w:val="28"/>
          <w:szCs w:val="28"/>
          <w:lang w:val="uk-UA"/>
        </w:rPr>
        <w:t xml:space="preserve"> </w:t>
      </w:r>
      <w:r w:rsidRPr="002924CC">
        <w:rPr>
          <w:sz w:val="28"/>
          <w:szCs w:val="28"/>
          <w:lang w:val="uk-UA"/>
        </w:rPr>
        <w:t>Про звернення до Львівської міської ради</w:t>
      </w:r>
      <w:r w:rsidR="007A4251" w:rsidRPr="002924CC">
        <w:rPr>
          <w:sz w:val="28"/>
          <w:szCs w:val="28"/>
          <w:lang w:val="uk-UA"/>
        </w:rPr>
        <w:t xml:space="preserve"> щодо</w:t>
      </w:r>
      <w:r w:rsidRPr="002924CC">
        <w:rPr>
          <w:sz w:val="28"/>
          <w:szCs w:val="28"/>
          <w:lang w:val="uk-UA"/>
        </w:rPr>
        <w:t xml:space="preserve"> </w:t>
      </w:r>
      <w:r w:rsidR="007A4251" w:rsidRPr="002924CC">
        <w:rPr>
          <w:sz w:val="28"/>
          <w:szCs w:val="28"/>
          <w:lang w:val="uk-UA"/>
        </w:rPr>
        <w:t>пр</w:t>
      </w:r>
      <w:r w:rsidR="00965759" w:rsidRPr="002924CC">
        <w:rPr>
          <w:sz w:val="28"/>
          <w:szCs w:val="28"/>
          <w:lang w:val="uk-UA"/>
        </w:rPr>
        <w:t xml:space="preserve">ипинення </w:t>
      </w:r>
      <w:r w:rsidRPr="002924CC">
        <w:rPr>
          <w:sz w:val="28"/>
          <w:szCs w:val="28"/>
          <w:lang w:val="uk-UA"/>
        </w:rPr>
        <w:t xml:space="preserve"> компенсаці</w:t>
      </w:r>
      <w:r w:rsidR="00965759" w:rsidRPr="002924CC">
        <w:rPr>
          <w:sz w:val="28"/>
          <w:szCs w:val="28"/>
          <w:lang w:val="uk-UA"/>
        </w:rPr>
        <w:t xml:space="preserve">ї </w:t>
      </w:r>
      <w:r w:rsidRPr="002924CC">
        <w:rPr>
          <w:sz w:val="28"/>
          <w:szCs w:val="28"/>
          <w:lang w:val="uk-UA"/>
        </w:rPr>
        <w:t>вартості за водопостачання</w:t>
      </w:r>
      <w:r w:rsidR="00A23B62" w:rsidRPr="00A23B62">
        <w:rPr>
          <w:sz w:val="28"/>
          <w:szCs w:val="28"/>
          <w:lang w:val="uk-UA"/>
        </w:rPr>
        <w:t xml:space="preserve"> жителів</w:t>
      </w:r>
      <w:r w:rsidRPr="002924CC">
        <w:rPr>
          <w:sz w:val="28"/>
          <w:szCs w:val="28"/>
          <w:lang w:val="uk-UA"/>
        </w:rPr>
        <w:t xml:space="preserve"> </w:t>
      </w:r>
      <w:r w:rsidR="00965759" w:rsidRPr="002924CC">
        <w:rPr>
          <w:sz w:val="28"/>
          <w:szCs w:val="28"/>
          <w:lang w:val="uk-UA"/>
        </w:rPr>
        <w:t>сіл</w:t>
      </w:r>
      <w:r w:rsidRPr="002924CC">
        <w:rPr>
          <w:sz w:val="28"/>
          <w:szCs w:val="28"/>
          <w:lang w:val="uk-UA"/>
        </w:rPr>
        <w:t xml:space="preserve">, </w:t>
      </w:r>
      <w:r w:rsidR="00965759" w:rsidRPr="002924CC">
        <w:rPr>
          <w:sz w:val="28"/>
          <w:szCs w:val="28"/>
          <w:lang w:val="uk-UA"/>
        </w:rPr>
        <w:t xml:space="preserve">що входять чи раніше входили до </w:t>
      </w:r>
      <w:r w:rsidRPr="002924CC">
        <w:rPr>
          <w:sz w:val="28"/>
          <w:szCs w:val="28"/>
          <w:lang w:val="uk-UA"/>
        </w:rPr>
        <w:t xml:space="preserve"> зон</w:t>
      </w:r>
      <w:r w:rsidR="00965759" w:rsidRPr="002924CC">
        <w:rPr>
          <w:sz w:val="28"/>
          <w:szCs w:val="28"/>
          <w:lang w:val="uk-UA"/>
        </w:rPr>
        <w:t>и</w:t>
      </w:r>
      <w:r w:rsidRPr="002924CC">
        <w:rPr>
          <w:sz w:val="28"/>
          <w:szCs w:val="28"/>
          <w:lang w:val="uk-UA"/>
        </w:rPr>
        <w:t xml:space="preserve"> депресійної лійки.</w:t>
      </w:r>
    </w:p>
    <w:p w:rsidR="00AA767A" w:rsidRPr="00AF4A48" w:rsidRDefault="009D751C" w:rsidP="00AA767A">
      <w:pPr>
        <w:ind w:firstLine="708"/>
        <w:jc w:val="both"/>
        <w:rPr>
          <w:sz w:val="28"/>
          <w:szCs w:val="28"/>
          <w:lang w:val="uk-UA"/>
        </w:rPr>
      </w:pPr>
      <w:r>
        <w:rPr>
          <w:sz w:val="28"/>
          <w:szCs w:val="28"/>
          <w:lang w:val="uk-UA"/>
        </w:rPr>
        <w:t>1</w:t>
      </w:r>
      <w:r w:rsidR="00221E12" w:rsidRPr="003C6F43">
        <w:rPr>
          <w:sz w:val="28"/>
          <w:szCs w:val="28"/>
        </w:rPr>
        <w:t>7</w:t>
      </w:r>
      <w:r>
        <w:rPr>
          <w:sz w:val="28"/>
          <w:szCs w:val="28"/>
          <w:lang w:val="uk-UA"/>
        </w:rPr>
        <w:t>.</w:t>
      </w:r>
      <w:r w:rsidR="000D366E">
        <w:rPr>
          <w:sz w:val="28"/>
          <w:szCs w:val="28"/>
          <w:lang w:val="uk-UA"/>
        </w:rPr>
        <w:t xml:space="preserve"> </w:t>
      </w:r>
      <w:r w:rsidR="00AA767A" w:rsidRPr="00AF4A48">
        <w:rPr>
          <w:sz w:val="28"/>
          <w:szCs w:val="28"/>
          <w:lang w:val="uk-UA"/>
        </w:rPr>
        <w:t>Різне.</w:t>
      </w:r>
    </w:p>
    <w:p w:rsidR="00EB0F63" w:rsidRPr="00E378FF" w:rsidRDefault="00EB0F63" w:rsidP="00EB0F63">
      <w:pPr>
        <w:shd w:val="clear" w:color="auto" w:fill="FFFFFF"/>
        <w:ind w:firstLine="708"/>
        <w:jc w:val="both"/>
        <w:rPr>
          <w:color w:val="000000"/>
          <w:sz w:val="28"/>
          <w:szCs w:val="28"/>
          <w:lang w:val="uk-UA"/>
        </w:rPr>
      </w:pPr>
    </w:p>
    <w:p w:rsidR="00C60897" w:rsidRDefault="00E378FF">
      <w:pPr>
        <w:rPr>
          <w:sz w:val="28"/>
          <w:szCs w:val="28"/>
          <w:lang w:val="uk-UA"/>
        </w:rPr>
      </w:pPr>
      <w:r>
        <w:rPr>
          <w:lang w:val="uk-UA"/>
        </w:rPr>
        <w:t xml:space="preserve">         </w:t>
      </w:r>
      <w:r w:rsidRPr="00E378FF">
        <w:rPr>
          <w:sz w:val="28"/>
          <w:szCs w:val="28"/>
          <w:lang w:val="uk-UA"/>
        </w:rPr>
        <w:t xml:space="preserve">Голова районної ради                       </w:t>
      </w:r>
      <w:r>
        <w:rPr>
          <w:sz w:val="28"/>
          <w:szCs w:val="28"/>
          <w:lang w:val="uk-UA"/>
        </w:rPr>
        <w:t xml:space="preserve">                      </w:t>
      </w:r>
      <w:r w:rsidRPr="00E378FF">
        <w:rPr>
          <w:sz w:val="28"/>
          <w:szCs w:val="28"/>
          <w:lang w:val="uk-UA"/>
        </w:rPr>
        <w:t xml:space="preserve">                 Олег Банах</w:t>
      </w:r>
    </w:p>
    <w:p w:rsidR="008B4A2C" w:rsidRPr="0067458D" w:rsidRDefault="008B4A2C" w:rsidP="008B4A2C">
      <w:pPr>
        <w:pStyle w:val="5"/>
        <w:rPr>
          <w:b/>
          <w:sz w:val="27"/>
          <w:szCs w:val="27"/>
        </w:rPr>
      </w:pPr>
      <w:r w:rsidRPr="0067458D">
        <w:rPr>
          <w:b/>
          <w:sz w:val="27"/>
          <w:szCs w:val="27"/>
        </w:rPr>
        <w:t>PІШЕННЯ №</w:t>
      </w:r>
      <w:r w:rsidR="001E2844" w:rsidRPr="0067458D">
        <w:rPr>
          <w:b/>
          <w:sz w:val="27"/>
          <w:szCs w:val="27"/>
        </w:rPr>
        <w:t>555</w:t>
      </w:r>
    </w:p>
    <w:tbl>
      <w:tblPr>
        <w:tblW w:w="0" w:type="auto"/>
        <w:tblInd w:w="70" w:type="dxa"/>
        <w:tblLayout w:type="fixed"/>
        <w:tblCellMar>
          <w:left w:w="70" w:type="dxa"/>
          <w:right w:w="70" w:type="dxa"/>
        </w:tblCellMar>
        <w:tblLook w:val="0000" w:firstRow="0" w:lastRow="0" w:firstColumn="0" w:lastColumn="0" w:noHBand="0" w:noVBand="0"/>
      </w:tblPr>
      <w:tblGrid>
        <w:gridCol w:w="9639"/>
      </w:tblGrid>
      <w:tr w:rsidR="008B4A2C" w:rsidRPr="00C06560" w:rsidTr="008B4A2C">
        <w:tc>
          <w:tcPr>
            <w:tcW w:w="9639" w:type="dxa"/>
          </w:tcPr>
          <w:p w:rsidR="0099621F" w:rsidRPr="0099621F" w:rsidRDefault="0099621F" w:rsidP="00926B39">
            <w:pPr>
              <w:rPr>
                <w:color w:val="000000"/>
                <w:sz w:val="28"/>
                <w:szCs w:val="28"/>
              </w:rPr>
            </w:pPr>
            <w:r w:rsidRPr="003C6F43">
              <w:rPr>
                <w:sz w:val="28"/>
                <w:szCs w:val="28"/>
              </w:rPr>
              <w:t xml:space="preserve"> </w:t>
            </w:r>
            <w:r w:rsidRPr="0099621F">
              <w:rPr>
                <w:color w:val="000000"/>
                <w:sz w:val="28"/>
                <w:szCs w:val="28"/>
              </w:rPr>
              <w:t xml:space="preserve"> </w:t>
            </w:r>
            <w:r w:rsidR="008B4A2C" w:rsidRPr="00EB3482">
              <w:rPr>
                <w:color w:val="000000"/>
                <w:sz w:val="28"/>
                <w:szCs w:val="28"/>
                <w:lang w:val="uk-UA"/>
              </w:rPr>
              <w:t xml:space="preserve">Інформація  </w:t>
            </w:r>
            <w:proofErr w:type="spellStart"/>
            <w:r w:rsidR="008B4A2C" w:rsidRPr="00EB3482">
              <w:rPr>
                <w:color w:val="000000"/>
                <w:sz w:val="28"/>
                <w:szCs w:val="28"/>
                <w:lang w:val="uk-UA"/>
              </w:rPr>
              <w:t>Золочівської</w:t>
            </w:r>
            <w:proofErr w:type="spellEnd"/>
            <w:r w:rsidR="008B4A2C" w:rsidRPr="00EB3482">
              <w:rPr>
                <w:color w:val="000000"/>
                <w:sz w:val="28"/>
                <w:szCs w:val="28"/>
                <w:lang w:val="uk-UA"/>
              </w:rPr>
              <w:t xml:space="preserve"> місцевої прокуратури про</w:t>
            </w:r>
            <w:r w:rsidRPr="0099621F">
              <w:rPr>
                <w:color w:val="000000"/>
                <w:sz w:val="28"/>
                <w:szCs w:val="28"/>
              </w:rPr>
              <w:t xml:space="preserve"> </w:t>
            </w:r>
            <w:r w:rsidR="008B4A2C" w:rsidRPr="00EB3482">
              <w:rPr>
                <w:color w:val="000000"/>
                <w:sz w:val="28"/>
                <w:szCs w:val="28"/>
                <w:lang w:val="uk-UA"/>
              </w:rPr>
              <w:t>стан</w:t>
            </w:r>
          </w:p>
          <w:p w:rsidR="008B4A2C" w:rsidRDefault="008B4A2C" w:rsidP="00926B39">
            <w:pPr>
              <w:rPr>
                <w:color w:val="000000"/>
                <w:sz w:val="28"/>
                <w:szCs w:val="28"/>
                <w:lang w:val="uk-UA"/>
              </w:rPr>
            </w:pPr>
            <w:r w:rsidRPr="00EB3482">
              <w:rPr>
                <w:color w:val="000000"/>
                <w:sz w:val="28"/>
                <w:szCs w:val="28"/>
                <w:lang w:val="uk-UA"/>
              </w:rPr>
              <w:t xml:space="preserve"> </w:t>
            </w:r>
            <w:r w:rsidR="0099621F" w:rsidRPr="00EB3482">
              <w:rPr>
                <w:color w:val="000000"/>
                <w:sz w:val="28"/>
                <w:szCs w:val="28"/>
                <w:lang w:val="uk-UA"/>
              </w:rPr>
              <w:t>З</w:t>
            </w:r>
            <w:r w:rsidRPr="00EB3482">
              <w:rPr>
                <w:color w:val="000000"/>
                <w:sz w:val="28"/>
                <w:szCs w:val="28"/>
                <w:lang w:val="uk-UA"/>
              </w:rPr>
              <w:t>аконності</w:t>
            </w:r>
            <w:r w:rsidR="0099621F" w:rsidRPr="0099621F">
              <w:rPr>
                <w:color w:val="000000"/>
                <w:sz w:val="28"/>
                <w:szCs w:val="28"/>
              </w:rPr>
              <w:t xml:space="preserve"> </w:t>
            </w:r>
            <w:r w:rsidRPr="00EB3482">
              <w:rPr>
                <w:color w:val="000000"/>
                <w:sz w:val="28"/>
                <w:szCs w:val="28"/>
                <w:lang w:val="uk-UA"/>
              </w:rPr>
              <w:t xml:space="preserve"> боротьби</w:t>
            </w:r>
            <w:r w:rsidR="0099621F" w:rsidRPr="0099621F">
              <w:rPr>
                <w:color w:val="000000"/>
                <w:sz w:val="28"/>
                <w:szCs w:val="28"/>
              </w:rPr>
              <w:t xml:space="preserve">  </w:t>
            </w:r>
            <w:r w:rsidRPr="00EB3482">
              <w:rPr>
                <w:color w:val="000000"/>
                <w:sz w:val="28"/>
                <w:szCs w:val="28"/>
                <w:lang w:val="uk-UA"/>
              </w:rPr>
              <w:t xml:space="preserve"> із</w:t>
            </w:r>
            <w:r w:rsidR="0099621F" w:rsidRPr="0099621F">
              <w:rPr>
                <w:color w:val="000000"/>
                <w:sz w:val="28"/>
                <w:szCs w:val="28"/>
              </w:rPr>
              <w:t xml:space="preserve"> </w:t>
            </w:r>
            <w:r w:rsidRPr="00EB3482">
              <w:rPr>
                <w:color w:val="000000"/>
                <w:sz w:val="28"/>
                <w:szCs w:val="28"/>
                <w:lang w:val="uk-UA"/>
              </w:rPr>
              <w:t xml:space="preserve"> злочинністю  та</w:t>
            </w:r>
            <w:r w:rsidR="0099621F" w:rsidRPr="0099621F">
              <w:rPr>
                <w:color w:val="000000"/>
                <w:sz w:val="28"/>
                <w:szCs w:val="28"/>
              </w:rPr>
              <w:t xml:space="preserve">    </w:t>
            </w:r>
            <w:r w:rsidRPr="00EB3482">
              <w:rPr>
                <w:color w:val="000000"/>
                <w:sz w:val="28"/>
                <w:szCs w:val="28"/>
                <w:lang w:val="uk-UA"/>
              </w:rPr>
              <w:t xml:space="preserve"> результати </w:t>
            </w:r>
          </w:p>
          <w:p w:rsidR="008B4A2C" w:rsidRDefault="0099621F" w:rsidP="00926B39">
            <w:pPr>
              <w:rPr>
                <w:sz w:val="28"/>
                <w:szCs w:val="28"/>
                <w:lang w:val="uk-UA"/>
              </w:rPr>
            </w:pPr>
            <w:r w:rsidRPr="0099621F">
              <w:rPr>
                <w:color w:val="000000"/>
                <w:sz w:val="28"/>
                <w:szCs w:val="28"/>
              </w:rPr>
              <w:t xml:space="preserve"> </w:t>
            </w:r>
            <w:r w:rsidR="008B4A2C" w:rsidRPr="00EB3482">
              <w:rPr>
                <w:color w:val="000000"/>
                <w:sz w:val="28"/>
                <w:szCs w:val="28"/>
                <w:lang w:val="uk-UA"/>
              </w:rPr>
              <w:t xml:space="preserve">діяльності  на  території  </w:t>
            </w:r>
            <w:proofErr w:type="spellStart"/>
            <w:r w:rsidR="008B4A2C" w:rsidRPr="00EB3482">
              <w:rPr>
                <w:color w:val="000000"/>
                <w:sz w:val="28"/>
                <w:szCs w:val="28"/>
                <w:lang w:val="uk-UA"/>
              </w:rPr>
              <w:t>Золочівського</w:t>
            </w:r>
            <w:proofErr w:type="spellEnd"/>
            <w:r w:rsidR="008B4A2C" w:rsidRPr="00EB3482">
              <w:rPr>
                <w:color w:val="000000"/>
                <w:sz w:val="28"/>
                <w:szCs w:val="28"/>
                <w:lang w:val="uk-UA"/>
              </w:rPr>
              <w:t xml:space="preserve">  району </w:t>
            </w:r>
            <w:r w:rsidR="00F65A22">
              <w:rPr>
                <w:color w:val="000000"/>
                <w:sz w:val="28"/>
                <w:szCs w:val="28"/>
                <w:lang w:val="uk-UA"/>
              </w:rPr>
              <w:t xml:space="preserve"> </w:t>
            </w:r>
            <w:r w:rsidR="008B4A2C" w:rsidRPr="00EB3482">
              <w:rPr>
                <w:color w:val="000000"/>
                <w:sz w:val="28"/>
                <w:szCs w:val="28"/>
                <w:lang w:val="uk-UA"/>
              </w:rPr>
              <w:t>у 2019 році</w:t>
            </w:r>
            <w:r w:rsidR="008B4A2C" w:rsidRPr="00470700">
              <w:rPr>
                <w:sz w:val="28"/>
                <w:szCs w:val="28"/>
                <w:lang w:val="uk-UA"/>
              </w:rPr>
              <w:t xml:space="preserve"> </w:t>
            </w:r>
          </w:p>
          <w:p w:rsidR="00F65A22" w:rsidRDefault="00F65A22" w:rsidP="00926B39">
            <w:pPr>
              <w:rPr>
                <w:sz w:val="28"/>
                <w:szCs w:val="28"/>
                <w:lang w:val="uk-UA"/>
              </w:rPr>
            </w:pPr>
          </w:p>
          <w:p w:rsidR="00F65A22" w:rsidRDefault="00F65A22" w:rsidP="00F65A22">
            <w:pPr>
              <w:ind w:firstLine="708"/>
              <w:jc w:val="both"/>
              <w:rPr>
                <w:sz w:val="28"/>
                <w:szCs w:val="28"/>
                <w:lang w:val="uk-UA"/>
              </w:rPr>
            </w:pPr>
            <w:r w:rsidRPr="00804463">
              <w:rPr>
                <w:sz w:val="28"/>
                <w:szCs w:val="28"/>
                <w:lang w:val="uk-UA"/>
              </w:rPr>
              <w:t xml:space="preserve">Заслухавши інформацію  </w:t>
            </w:r>
            <w:proofErr w:type="spellStart"/>
            <w:r w:rsidRPr="00804463">
              <w:rPr>
                <w:color w:val="000000"/>
                <w:sz w:val="28"/>
                <w:szCs w:val="28"/>
                <w:lang w:val="uk-UA"/>
              </w:rPr>
              <w:t>Золочівської</w:t>
            </w:r>
            <w:proofErr w:type="spellEnd"/>
            <w:r w:rsidRPr="00804463">
              <w:rPr>
                <w:color w:val="000000"/>
                <w:sz w:val="28"/>
                <w:szCs w:val="28"/>
                <w:lang w:val="uk-UA"/>
              </w:rPr>
              <w:t xml:space="preserve"> місцевої прокуратури </w:t>
            </w:r>
            <w:r w:rsidRPr="00804463">
              <w:rPr>
                <w:sz w:val="28"/>
                <w:szCs w:val="28"/>
                <w:lang w:val="uk-UA"/>
              </w:rPr>
              <w:t>про  стан  законності</w:t>
            </w:r>
            <w:r>
              <w:rPr>
                <w:color w:val="000000"/>
                <w:sz w:val="28"/>
                <w:szCs w:val="28"/>
                <w:lang w:val="uk-UA"/>
              </w:rPr>
              <w:t xml:space="preserve">, боротьби із злочинністю  та результати діяльності </w:t>
            </w:r>
            <w:r w:rsidRPr="00804463">
              <w:rPr>
                <w:color w:val="000000"/>
                <w:sz w:val="28"/>
                <w:szCs w:val="28"/>
                <w:lang w:val="uk-UA"/>
              </w:rPr>
              <w:t xml:space="preserve"> </w:t>
            </w:r>
            <w:r>
              <w:rPr>
                <w:color w:val="000000"/>
                <w:sz w:val="28"/>
                <w:szCs w:val="28"/>
                <w:lang w:val="uk-UA"/>
              </w:rPr>
              <w:t xml:space="preserve">на  території  </w:t>
            </w:r>
            <w:proofErr w:type="spellStart"/>
            <w:r w:rsidRPr="00804463">
              <w:rPr>
                <w:color w:val="000000"/>
                <w:sz w:val="28"/>
                <w:szCs w:val="28"/>
                <w:lang w:val="uk-UA"/>
              </w:rPr>
              <w:t>Золочівсько</w:t>
            </w:r>
            <w:r>
              <w:rPr>
                <w:color w:val="000000"/>
                <w:sz w:val="28"/>
                <w:szCs w:val="28"/>
                <w:lang w:val="uk-UA"/>
              </w:rPr>
              <w:t>го</w:t>
            </w:r>
            <w:proofErr w:type="spellEnd"/>
            <w:r>
              <w:rPr>
                <w:color w:val="000000"/>
                <w:sz w:val="28"/>
                <w:szCs w:val="28"/>
                <w:lang w:val="uk-UA"/>
              </w:rPr>
              <w:t xml:space="preserve"> </w:t>
            </w:r>
            <w:r w:rsidRPr="00804463">
              <w:rPr>
                <w:color w:val="000000"/>
                <w:sz w:val="28"/>
                <w:szCs w:val="28"/>
                <w:lang w:val="uk-UA"/>
              </w:rPr>
              <w:t xml:space="preserve"> район</w:t>
            </w:r>
            <w:r>
              <w:rPr>
                <w:color w:val="000000"/>
                <w:sz w:val="28"/>
                <w:szCs w:val="28"/>
                <w:lang w:val="uk-UA"/>
              </w:rPr>
              <w:t xml:space="preserve">у у </w:t>
            </w:r>
            <w:r w:rsidRPr="009A02EE">
              <w:rPr>
                <w:color w:val="000000"/>
                <w:sz w:val="28"/>
                <w:szCs w:val="28"/>
                <w:lang w:val="uk-UA"/>
              </w:rPr>
              <w:t>201</w:t>
            </w:r>
            <w:r>
              <w:rPr>
                <w:color w:val="000000"/>
                <w:sz w:val="28"/>
                <w:szCs w:val="28"/>
                <w:lang w:val="uk-UA"/>
              </w:rPr>
              <w:t>9</w:t>
            </w:r>
            <w:r w:rsidRPr="009A02EE">
              <w:rPr>
                <w:color w:val="000000"/>
                <w:sz w:val="28"/>
                <w:szCs w:val="28"/>
                <w:lang w:val="uk-UA"/>
              </w:rPr>
              <w:t xml:space="preserve"> ро</w:t>
            </w:r>
            <w:r>
              <w:rPr>
                <w:color w:val="000000"/>
                <w:sz w:val="28"/>
                <w:szCs w:val="28"/>
                <w:lang w:val="uk-UA"/>
              </w:rPr>
              <w:t>ці</w:t>
            </w:r>
            <w:r w:rsidRPr="00804463">
              <w:rPr>
                <w:sz w:val="28"/>
                <w:szCs w:val="28"/>
                <w:lang w:val="uk-UA"/>
              </w:rPr>
              <w:t xml:space="preserve">, керуючись </w:t>
            </w:r>
            <w:r>
              <w:rPr>
                <w:sz w:val="28"/>
                <w:szCs w:val="28"/>
                <w:lang w:val="uk-UA"/>
              </w:rPr>
              <w:t>частиною 36</w:t>
            </w:r>
            <w:r w:rsidRPr="00804463">
              <w:rPr>
                <w:sz w:val="28"/>
                <w:szCs w:val="28"/>
                <w:lang w:val="uk-UA"/>
              </w:rPr>
              <w:t xml:space="preserve"> </w:t>
            </w:r>
            <w:r>
              <w:rPr>
                <w:sz w:val="28"/>
                <w:szCs w:val="28"/>
                <w:lang w:val="uk-UA"/>
              </w:rPr>
              <w:t xml:space="preserve">пункту </w:t>
            </w:r>
            <w:r w:rsidRPr="00804463">
              <w:rPr>
                <w:sz w:val="28"/>
                <w:szCs w:val="28"/>
                <w:lang w:val="uk-UA"/>
              </w:rPr>
              <w:t xml:space="preserve">1 ст.43  Закону України «Про місцеве самоврядування в Україні», районна рада </w:t>
            </w:r>
          </w:p>
          <w:p w:rsidR="00F65A22" w:rsidRPr="00804463" w:rsidRDefault="00F65A22" w:rsidP="00F65A22">
            <w:pPr>
              <w:ind w:firstLine="708"/>
              <w:jc w:val="both"/>
              <w:rPr>
                <w:sz w:val="28"/>
                <w:szCs w:val="28"/>
                <w:lang w:val="uk-UA"/>
              </w:rPr>
            </w:pPr>
          </w:p>
          <w:p w:rsidR="00F65A22" w:rsidRPr="00804463" w:rsidRDefault="00F65A22" w:rsidP="00F65A22">
            <w:pPr>
              <w:pStyle w:val="21"/>
              <w:spacing w:after="0" w:line="240" w:lineRule="auto"/>
              <w:ind w:left="0"/>
              <w:jc w:val="center"/>
              <w:rPr>
                <w:sz w:val="28"/>
                <w:szCs w:val="28"/>
              </w:rPr>
            </w:pPr>
            <w:r w:rsidRPr="00804463">
              <w:rPr>
                <w:sz w:val="28"/>
                <w:szCs w:val="28"/>
              </w:rPr>
              <w:t xml:space="preserve">В И </w:t>
            </w:r>
            <w:proofErr w:type="gramStart"/>
            <w:r w:rsidRPr="00804463">
              <w:rPr>
                <w:sz w:val="28"/>
                <w:szCs w:val="28"/>
              </w:rPr>
              <w:t>Р</w:t>
            </w:r>
            <w:proofErr w:type="gramEnd"/>
            <w:r w:rsidRPr="00804463">
              <w:rPr>
                <w:sz w:val="28"/>
                <w:szCs w:val="28"/>
              </w:rPr>
              <w:t xml:space="preserve"> І Ш И Л А:</w:t>
            </w:r>
          </w:p>
          <w:p w:rsidR="00F65A22" w:rsidRPr="00804463" w:rsidRDefault="00F65A22" w:rsidP="00F65A22">
            <w:pPr>
              <w:ind w:firstLine="540"/>
              <w:jc w:val="both"/>
              <w:rPr>
                <w:sz w:val="28"/>
                <w:szCs w:val="28"/>
                <w:lang w:val="uk-UA"/>
              </w:rPr>
            </w:pPr>
            <w:r w:rsidRPr="00804463">
              <w:rPr>
                <w:sz w:val="28"/>
                <w:szCs w:val="28"/>
                <w:lang w:val="uk-UA"/>
              </w:rPr>
              <w:t xml:space="preserve"> </w:t>
            </w:r>
            <w:r>
              <w:rPr>
                <w:sz w:val="28"/>
                <w:szCs w:val="28"/>
                <w:lang w:val="uk-UA"/>
              </w:rPr>
              <w:t xml:space="preserve"> </w:t>
            </w:r>
            <w:r w:rsidRPr="00804463">
              <w:rPr>
                <w:sz w:val="28"/>
                <w:szCs w:val="28"/>
                <w:lang w:val="uk-UA"/>
              </w:rPr>
              <w:t xml:space="preserve"> </w:t>
            </w:r>
            <w:r w:rsidRPr="00804463">
              <w:rPr>
                <w:color w:val="000000"/>
                <w:sz w:val="28"/>
                <w:szCs w:val="28"/>
                <w:lang w:val="uk-UA"/>
              </w:rPr>
              <w:t xml:space="preserve">Інформацію  </w:t>
            </w:r>
            <w:proofErr w:type="spellStart"/>
            <w:r w:rsidRPr="00804463">
              <w:rPr>
                <w:color w:val="000000"/>
                <w:sz w:val="28"/>
                <w:szCs w:val="28"/>
                <w:lang w:val="uk-UA"/>
              </w:rPr>
              <w:t>Золочівської</w:t>
            </w:r>
            <w:proofErr w:type="spellEnd"/>
            <w:r w:rsidRPr="00804463">
              <w:rPr>
                <w:color w:val="000000"/>
                <w:sz w:val="28"/>
                <w:szCs w:val="28"/>
                <w:lang w:val="uk-UA"/>
              </w:rPr>
              <w:t xml:space="preserve"> місцевої прокуратури </w:t>
            </w:r>
            <w:r w:rsidRPr="00804463">
              <w:rPr>
                <w:sz w:val="28"/>
                <w:szCs w:val="28"/>
                <w:lang w:val="uk-UA"/>
              </w:rPr>
              <w:t>про  стан  законності</w:t>
            </w:r>
            <w:r>
              <w:rPr>
                <w:sz w:val="28"/>
                <w:szCs w:val="28"/>
                <w:lang w:val="uk-UA"/>
              </w:rPr>
              <w:t xml:space="preserve">, </w:t>
            </w:r>
            <w:r>
              <w:rPr>
                <w:color w:val="000000"/>
                <w:sz w:val="28"/>
                <w:szCs w:val="28"/>
                <w:lang w:val="uk-UA"/>
              </w:rPr>
              <w:t xml:space="preserve">боротьби із злочинністю  та результати діяльності </w:t>
            </w:r>
            <w:r w:rsidRPr="00804463">
              <w:rPr>
                <w:color w:val="000000"/>
                <w:sz w:val="28"/>
                <w:szCs w:val="28"/>
                <w:lang w:val="uk-UA"/>
              </w:rPr>
              <w:t xml:space="preserve"> </w:t>
            </w:r>
            <w:r>
              <w:rPr>
                <w:color w:val="000000"/>
                <w:sz w:val="28"/>
                <w:szCs w:val="28"/>
                <w:lang w:val="uk-UA"/>
              </w:rPr>
              <w:t xml:space="preserve">на  території  </w:t>
            </w:r>
            <w:proofErr w:type="spellStart"/>
            <w:r w:rsidRPr="00804463">
              <w:rPr>
                <w:color w:val="000000"/>
                <w:sz w:val="28"/>
                <w:szCs w:val="28"/>
                <w:lang w:val="uk-UA"/>
              </w:rPr>
              <w:t>Золочівсько</w:t>
            </w:r>
            <w:r>
              <w:rPr>
                <w:color w:val="000000"/>
                <w:sz w:val="28"/>
                <w:szCs w:val="28"/>
                <w:lang w:val="uk-UA"/>
              </w:rPr>
              <w:t>го</w:t>
            </w:r>
            <w:proofErr w:type="spellEnd"/>
            <w:r>
              <w:rPr>
                <w:color w:val="000000"/>
                <w:sz w:val="28"/>
                <w:szCs w:val="28"/>
                <w:lang w:val="uk-UA"/>
              </w:rPr>
              <w:t xml:space="preserve"> </w:t>
            </w:r>
            <w:r w:rsidRPr="00804463">
              <w:rPr>
                <w:color w:val="000000"/>
                <w:sz w:val="28"/>
                <w:szCs w:val="28"/>
                <w:lang w:val="uk-UA"/>
              </w:rPr>
              <w:t xml:space="preserve"> район</w:t>
            </w:r>
            <w:r>
              <w:rPr>
                <w:color w:val="000000"/>
                <w:sz w:val="28"/>
                <w:szCs w:val="28"/>
                <w:lang w:val="uk-UA"/>
              </w:rPr>
              <w:t>у у</w:t>
            </w:r>
            <w:r w:rsidRPr="009A02EE">
              <w:rPr>
                <w:color w:val="000000"/>
                <w:sz w:val="28"/>
                <w:szCs w:val="28"/>
                <w:lang w:val="uk-UA"/>
              </w:rPr>
              <w:t xml:space="preserve"> 201</w:t>
            </w:r>
            <w:r>
              <w:rPr>
                <w:color w:val="000000"/>
                <w:sz w:val="28"/>
                <w:szCs w:val="28"/>
                <w:lang w:val="uk-UA"/>
              </w:rPr>
              <w:t>9</w:t>
            </w:r>
            <w:r w:rsidRPr="009A02EE">
              <w:rPr>
                <w:color w:val="000000"/>
                <w:sz w:val="28"/>
                <w:szCs w:val="28"/>
                <w:lang w:val="uk-UA"/>
              </w:rPr>
              <w:t xml:space="preserve"> р</w:t>
            </w:r>
            <w:r>
              <w:rPr>
                <w:color w:val="000000"/>
                <w:sz w:val="28"/>
                <w:szCs w:val="28"/>
                <w:lang w:val="uk-UA"/>
              </w:rPr>
              <w:t>оці</w:t>
            </w:r>
            <w:r w:rsidRPr="00804463">
              <w:rPr>
                <w:sz w:val="28"/>
                <w:szCs w:val="28"/>
                <w:lang w:val="uk-UA"/>
              </w:rPr>
              <w:t xml:space="preserve"> взяти до відома.</w:t>
            </w:r>
          </w:p>
          <w:p w:rsidR="00F65A22" w:rsidRDefault="00F65A22" w:rsidP="00F65A22">
            <w:pPr>
              <w:jc w:val="both"/>
              <w:rPr>
                <w:b/>
                <w:sz w:val="26"/>
                <w:szCs w:val="26"/>
                <w:lang w:val="uk-UA"/>
              </w:rPr>
            </w:pPr>
            <w:r w:rsidRPr="00B66474">
              <w:rPr>
                <w:sz w:val="26"/>
                <w:szCs w:val="26"/>
                <w:lang w:val="uk-UA"/>
              </w:rPr>
              <w:t xml:space="preserve"> </w:t>
            </w:r>
            <w:r>
              <w:rPr>
                <w:b/>
                <w:sz w:val="26"/>
                <w:szCs w:val="26"/>
                <w:lang w:val="uk-UA"/>
              </w:rPr>
              <w:t xml:space="preserve">      </w:t>
            </w:r>
          </w:p>
          <w:p w:rsidR="008B4A2C" w:rsidRPr="0067458D" w:rsidRDefault="00F65A22" w:rsidP="0067458D">
            <w:pPr>
              <w:jc w:val="both"/>
              <w:rPr>
                <w:b/>
                <w:sz w:val="28"/>
                <w:lang w:val="uk-UA"/>
              </w:rPr>
            </w:pPr>
            <w:r>
              <w:rPr>
                <w:b/>
                <w:sz w:val="26"/>
                <w:szCs w:val="26"/>
                <w:lang w:val="uk-UA"/>
              </w:rPr>
              <w:t xml:space="preserve">         </w:t>
            </w:r>
            <w:r w:rsidRPr="00F153DA">
              <w:rPr>
                <w:color w:val="000000"/>
                <w:sz w:val="28"/>
                <w:szCs w:val="28"/>
                <w:lang w:val="uk-UA"/>
              </w:rPr>
              <w:t>Голова районної ради                                                    Олег Банах</w:t>
            </w:r>
          </w:p>
        </w:tc>
      </w:tr>
    </w:tbl>
    <w:p w:rsidR="005574A3" w:rsidRPr="0067458D" w:rsidRDefault="005574A3" w:rsidP="005574A3">
      <w:pPr>
        <w:pStyle w:val="5"/>
        <w:rPr>
          <w:b/>
          <w:sz w:val="27"/>
          <w:szCs w:val="27"/>
        </w:rPr>
      </w:pPr>
      <w:r w:rsidRPr="0067458D">
        <w:rPr>
          <w:b/>
          <w:sz w:val="27"/>
          <w:szCs w:val="27"/>
        </w:rPr>
        <w:t>PІШЕННЯ №</w:t>
      </w:r>
      <w:r w:rsidR="001E2844" w:rsidRPr="0067458D">
        <w:rPr>
          <w:b/>
          <w:sz w:val="27"/>
          <w:szCs w:val="27"/>
        </w:rPr>
        <w:t xml:space="preserve"> 556</w:t>
      </w:r>
    </w:p>
    <w:p w:rsidR="0099621F" w:rsidRPr="003C6F43" w:rsidRDefault="005574A3">
      <w:pPr>
        <w:rPr>
          <w:sz w:val="28"/>
          <w:szCs w:val="28"/>
          <w:lang w:val="uk-UA"/>
        </w:rPr>
      </w:pPr>
      <w:r w:rsidRPr="002150B3">
        <w:rPr>
          <w:sz w:val="28"/>
          <w:szCs w:val="28"/>
          <w:lang w:val="uk-UA"/>
        </w:rPr>
        <w:t xml:space="preserve">Про внесення </w:t>
      </w:r>
      <w:r>
        <w:rPr>
          <w:sz w:val="28"/>
          <w:szCs w:val="28"/>
          <w:lang w:val="uk-UA"/>
        </w:rPr>
        <w:t>змін</w:t>
      </w:r>
      <w:r w:rsidRPr="002150B3">
        <w:rPr>
          <w:sz w:val="28"/>
          <w:szCs w:val="28"/>
          <w:lang w:val="uk-UA"/>
        </w:rPr>
        <w:t xml:space="preserve"> до рішення ХХХ</w:t>
      </w:r>
      <w:r w:rsidRPr="002150B3">
        <w:rPr>
          <w:sz w:val="28"/>
          <w:szCs w:val="28"/>
          <w:lang w:val="en-US"/>
        </w:rPr>
        <w:t>IV</w:t>
      </w:r>
      <w:r w:rsidRPr="002150B3">
        <w:rPr>
          <w:sz w:val="28"/>
          <w:szCs w:val="28"/>
          <w:lang w:val="uk-UA"/>
        </w:rPr>
        <w:t xml:space="preserve"> сесії районної </w:t>
      </w:r>
    </w:p>
    <w:p w:rsidR="0099621F" w:rsidRDefault="0099621F">
      <w:pPr>
        <w:rPr>
          <w:sz w:val="28"/>
          <w:szCs w:val="28"/>
          <w:lang w:val="uk-UA"/>
        </w:rPr>
      </w:pPr>
      <w:r>
        <w:rPr>
          <w:sz w:val="28"/>
          <w:szCs w:val="28"/>
          <w:lang w:val="uk-UA"/>
        </w:rPr>
        <w:t>р</w:t>
      </w:r>
      <w:r w:rsidR="005574A3" w:rsidRPr="002150B3">
        <w:rPr>
          <w:sz w:val="28"/>
          <w:szCs w:val="28"/>
          <w:lang w:val="uk-UA"/>
        </w:rPr>
        <w:t>ади</w:t>
      </w:r>
      <w:r>
        <w:rPr>
          <w:sz w:val="28"/>
          <w:szCs w:val="28"/>
          <w:lang w:val="uk-UA"/>
        </w:rPr>
        <w:t xml:space="preserve"> </w:t>
      </w:r>
      <w:r w:rsidRPr="0099621F">
        <w:rPr>
          <w:sz w:val="28"/>
          <w:szCs w:val="28"/>
        </w:rPr>
        <w:t xml:space="preserve"> </w:t>
      </w:r>
      <w:r w:rsidR="005574A3" w:rsidRPr="002150B3">
        <w:rPr>
          <w:sz w:val="28"/>
          <w:szCs w:val="28"/>
          <w:lang w:val="uk-UA"/>
        </w:rPr>
        <w:t>від</w:t>
      </w:r>
      <w:r>
        <w:rPr>
          <w:sz w:val="28"/>
          <w:szCs w:val="28"/>
          <w:lang w:val="uk-UA"/>
        </w:rPr>
        <w:t xml:space="preserve"> </w:t>
      </w:r>
      <w:r w:rsidR="005574A3" w:rsidRPr="002150B3">
        <w:rPr>
          <w:sz w:val="28"/>
          <w:szCs w:val="28"/>
          <w:lang w:val="uk-UA"/>
        </w:rPr>
        <w:t xml:space="preserve"> 14.12.2018</w:t>
      </w:r>
      <w:r>
        <w:rPr>
          <w:sz w:val="28"/>
          <w:szCs w:val="28"/>
          <w:lang w:val="uk-UA"/>
        </w:rPr>
        <w:t xml:space="preserve"> </w:t>
      </w:r>
      <w:r w:rsidR="005574A3">
        <w:rPr>
          <w:sz w:val="28"/>
          <w:szCs w:val="28"/>
          <w:lang w:val="uk-UA"/>
        </w:rPr>
        <w:t>р.</w:t>
      </w:r>
      <w:r w:rsidR="005574A3" w:rsidRPr="002150B3">
        <w:rPr>
          <w:sz w:val="28"/>
          <w:szCs w:val="28"/>
          <w:lang w:val="uk-UA"/>
        </w:rPr>
        <w:t xml:space="preserve"> </w:t>
      </w:r>
      <w:r>
        <w:rPr>
          <w:sz w:val="28"/>
          <w:szCs w:val="28"/>
          <w:lang w:val="uk-UA"/>
        </w:rPr>
        <w:t xml:space="preserve"> </w:t>
      </w:r>
      <w:r w:rsidR="005574A3" w:rsidRPr="002150B3">
        <w:rPr>
          <w:sz w:val="28"/>
          <w:szCs w:val="28"/>
          <w:lang w:val="uk-UA"/>
        </w:rPr>
        <w:t xml:space="preserve"> №403 </w:t>
      </w:r>
      <w:r>
        <w:rPr>
          <w:sz w:val="28"/>
          <w:szCs w:val="28"/>
          <w:lang w:val="uk-UA"/>
        </w:rPr>
        <w:t xml:space="preserve"> </w:t>
      </w:r>
      <w:r w:rsidR="005574A3" w:rsidRPr="002150B3">
        <w:rPr>
          <w:sz w:val="28"/>
          <w:szCs w:val="28"/>
          <w:lang w:val="uk-UA"/>
        </w:rPr>
        <w:t>«Про</w:t>
      </w:r>
      <w:r>
        <w:rPr>
          <w:sz w:val="28"/>
          <w:szCs w:val="28"/>
          <w:lang w:val="uk-UA"/>
        </w:rPr>
        <w:t xml:space="preserve"> </w:t>
      </w:r>
      <w:r w:rsidR="005574A3" w:rsidRPr="002150B3">
        <w:rPr>
          <w:sz w:val="28"/>
          <w:szCs w:val="28"/>
          <w:lang w:val="uk-UA"/>
        </w:rPr>
        <w:t xml:space="preserve"> затвердження </w:t>
      </w:r>
    </w:p>
    <w:p w:rsidR="0099621F" w:rsidRDefault="005574A3">
      <w:pPr>
        <w:rPr>
          <w:sz w:val="28"/>
          <w:szCs w:val="28"/>
          <w:lang w:val="uk-UA"/>
        </w:rPr>
      </w:pPr>
      <w:r w:rsidRPr="002150B3">
        <w:rPr>
          <w:sz w:val="28"/>
          <w:szCs w:val="28"/>
          <w:lang w:val="uk-UA"/>
        </w:rPr>
        <w:t xml:space="preserve">Програми </w:t>
      </w:r>
      <w:r w:rsidR="0099621F">
        <w:rPr>
          <w:sz w:val="28"/>
          <w:szCs w:val="28"/>
          <w:lang w:val="uk-UA"/>
        </w:rPr>
        <w:t xml:space="preserve"> </w:t>
      </w:r>
      <w:r w:rsidRPr="002150B3">
        <w:rPr>
          <w:sz w:val="28"/>
          <w:szCs w:val="28"/>
          <w:lang w:val="uk-UA"/>
        </w:rPr>
        <w:t xml:space="preserve">соціально-економічного </w:t>
      </w:r>
      <w:r w:rsidR="0099621F">
        <w:rPr>
          <w:sz w:val="28"/>
          <w:szCs w:val="28"/>
          <w:lang w:val="uk-UA"/>
        </w:rPr>
        <w:t xml:space="preserve"> </w:t>
      </w:r>
      <w:r w:rsidRPr="002150B3">
        <w:rPr>
          <w:sz w:val="28"/>
          <w:szCs w:val="28"/>
          <w:lang w:val="uk-UA"/>
        </w:rPr>
        <w:t>та</w:t>
      </w:r>
      <w:r w:rsidR="0099621F">
        <w:rPr>
          <w:sz w:val="28"/>
          <w:szCs w:val="28"/>
          <w:lang w:val="uk-UA"/>
        </w:rPr>
        <w:t xml:space="preserve"> </w:t>
      </w:r>
      <w:r w:rsidRPr="002150B3">
        <w:rPr>
          <w:sz w:val="28"/>
          <w:szCs w:val="28"/>
          <w:lang w:val="uk-UA"/>
        </w:rPr>
        <w:t xml:space="preserve"> культурного</w:t>
      </w:r>
    </w:p>
    <w:p w:rsidR="005574A3" w:rsidRDefault="0099621F">
      <w:pPr>
        <w:rPr>
          <w:sz w:val="28"/>
          <w:szCs w:val="28"/>
          <w:lang w:val="uk-UA"/>
        </w:rPr>
      </w:pPr>
      <w:r>
        <w:rPr>
          <w:sz w:val="28"/>
          <w:szCs w:val="28"/>
          <w:lang w:val="uk-UA"/>
        </w:rPr>
        <w:t>р</w:t>
      </w:r>
      <w:r w:rsidR="005574A3" w:rsidRPr="002150B3">
        <w:rPr>
          <w:sz w:val="28"/>
          <w:szCs w:val="28"/>
          <w:lang w:val="uk-UA"/>
        </w:rPr>
        <w:t>озвитку</w:t>
      </w:r>
      <w:r>
        <w:rPr>
          <w:sz w:val="28"/>
          <w:szCs w:val="28"/>
          <w:lang w:val="uk-UA"/>
        </w:rPr>
        <w:t xml:space="preserve"> </w:t>
      </w:r>
      <w:r w:rsidR="005574A3" w:rsidRPr="002150B3">
        <w:rPr>
          <w:sz w:val="28"/>
          <w:szCs w:val="28"/>
          <w:lang w:val="uk-UA"/>
        </w:rPr>
        <w:t xml:space="preserve"> </w:t>
      </w:r>
      <w:proofErr w:type="spellStart"/>
      <w:r w:rsidR="005574A3" w:rsidRPr="002150B3">
        <w:rPr>
          <w:sz w:val="28"/>
          <w:szCs w:val="28"/>
          <w:lang w:val="uk-UA"/>
        </w:rPr>
        <w:t>Золочівського</w:t>
      </w:r>
      <w:proofErr w:type="spellEnd"/>
      <w:r w:rsidR="005574A3" w:rsidRPr="002150B3">
        <w:rPr>
          <w:sz w:val="28"/>
          <w:szCs w:val="28"/>
          <w:lang w:val="uk-UA"/>
        </w:rPr>
        <w:t xml:space="preserve"> </w:t>
      </w:r>
      <w:r>
        <w:rPr>
          <w:sz w:val="28"/>
          <w:szCs w:val="28"/>
          <w:lang w:val="uk-UA"/>
        </w:rPr>
        <w:t xml:space="preserve"> </w:t>
      </w:r>
      <w:r w:rsidR="005574A3" w:rsidRPr="002150B3">
        <w:rPr>
          <w:sz w:val="28"/>
          <w:szCs w:val="28"/>
          <w:lang w:val="uk-UA"/>
        </w:rPr>
        <w:t>району</w:t>
      </w:r>
      <w:r>
        <w:rPr>
          <w:sz w:val="28"/>
          <w:szCs w:val="28"/>
          <w:lang w:val="uk-UA"/>
        </w:rPr>
        <w:t xml:space="preserve"> </w:t>
      </w:r>
      <w:r w:rsidR="005574A3" w:rsidRPr="002150B3">
        <w:rPr>
          <w:sz w:val="28"/>
          <w:szCs w:val="28"/>
          <w:lang w:val="uk-UA"/>
        </w:rPr>
        <w:t xml:space="preserve"> на </w:t>
      </w:r>
      <w:r>
        <w:rPr>
          <w:sz w:val="28"/>
          <w:szCs w:val="28"/>
          <w:lang w:val="uk-UA"/>
        </w:rPr>
        <w:t xml:space="preserve"> </w:t>
      </w:r>
      <w:r w:rsidR="005574A3" w:rsidRPr="002150B3">
        <w:rPr>
          <w:sz w:val="28"/>
          <w:szCs w:val="28"/>
          <w:lang w:val="uk-UA"/>
        </w:rPr>
        <w:t>2019</w:t>
      </w:r>
      <w:r>
        <w:rPr>
          <w:sz w:val="28"/>
          <w:szCs w:val="28"/>
          <w:lang w:val="uk-UA"/>
        </w:rPr>
        <w:t xml:space="preserve"> </w:t>
      </w:r>
      <w:r w:rsidR="005574A3" w:rsidRPr="002150B3">
        <w:rPr>
          <w:sz w:val="28"/>
          <w:szCs w:val="28"/>
          <w:lang w:val="uk-UA"/>
        </w:rPr>
        <w:t xml:space="preserve"> рік»</w:t>
      </w:r>
    </w:p>
    <w:p w:rsidR="007E34EF" w:rsidRDefault="007E34EF">
      <w:pPr>
        <w:rPr>
          <w:sz w:val="28"/>
          <w:szCs w:val="28"/>
          <w:lang w:val="uk-UA"/>
        </w:rPr>
      </w:pPr>
    </w:p>
    <w:p w:rsidR="007E34EF" w:rsidRPr="0013456C" w:rsidRDefault="007E34EF" w:rsidP="007E34EF">
      <w:pPr>
        <w:ind w:firstLine="708"/>
        <w:jc w:val="both"/>
        <w:rPr>
          <w:sz w:val="28"/>
          <w:szCs w:val="28"/>
          <w:lang w:val="uk-UA"/>
        </w:rPr>
      </w:pPr>
      <w:r w:rsidRPr="0013456C">
        <w:rPr>
          <w:color w:val="000000"/>
          <w:spacing w:val="-4"/>
          <w:sz w:val="28"/>
          <w:szCs w:val="28"/>
          <w:lang w:val="uk-UA"/>
        </w:rPr>
        <w:t xml:space="preserve">Взявши до уваги </w:t>
      </w:r>
      <w:r w:rsidRPr="0013456C">
        <w:rPr>
          <w:sz w:val="28"/>
          <w:szCs w:val="28"/>
          <w:lang w:val="uk-UA"/>
        </w:rPr>
        <w:t xml:space="preserve">пропозиції постійних комісій та президії районної ради, керуючись п. 16 ч. 1 ст. 43 Закону України «Про місцеве самоврядування в Україні», районна рада                                             </w:t>
      </w:r>
    </w:p>
    <w:p w:rsidR="007E34EF" w:rsidRPr="004D1D87" w:rsidRDefault="007E34EF" w:rsidP="0067458D">
      <w:pPr>
        <w:ind w:firstLine="708"/>
        <w:jc w:val="both"/>
        <w:rPr>
          <w:sz w:val="28"/>
          <w:szCs w:val="28"/>
          <w:lang w:val="uk-UA"/>
        </w:rPr>
      </w:pPr>
      <w:r w:rsidRPr="0013456C">
        <w:rPr>
          <w:sz w:val="28"/>
          <w:szCs w:val="28"/>
          <w:lang w:val="uk-UA"/>
        </w:rPr>
        <w:t xml:space="preserve">   </w:t>
      </w:r>
      <w:r w:rsidR="0067458D">
        <w:rPr>
          <w:sz w:val="28"/>
          <w:szCs w:val="28"/>
          <w:lang w:val="uk-UA"/>
        </w:rPr>
        <w:t xml:space="preserve">                                 </w:t>
      </w:r>
      <w:r w:rsidRPr="00567732">
        <w:rPr>
          <w:sz w:val="28"/>
          <w:szCs w:val="28"/>
          <w:lang w:val="uk-UA"/>
        </w:rPr>
        <w:t xml:space="preserve">  </w:t>
      </w:r>
      <w:r w:rsidRPr="0013456C">
        <w:rPr>
          <w:sz w:val="28"/>
          <w:szCs w:val="28"/>
          <w:lang w:val="uk-UA"/>
        </w:rPr>
        <w:t>В И Р І Ш И Л А:</w:t>
      </w:r>
    </w:p>
    <w:p w:rsidR="007D5000" w:rsidRPr="00D93568" w:rsidRDefault="007D5000" w:rsidP="00D93568">
      <w:pPr>
        <w:suppressAutoHyphens/>
        <w:ind w:firstLine="708"/>
        <w:jc w:val="both"/>
        <w:rPr>
          <w:sz w:val="28"/>
          <w:szCs w:val="28"/>
          <w:lang w:val="uk-UA"/>
        </w:rPr>
      </w:pPr>
      <w:r w:rsidRPr="0013456C">
        <w:rPr>
          <w:sz w:val="28"/>
          <w:szCs w:val="28"/>
          <w:lang w:val="uk-UA"/>
        </w:rPr>
        <w:t>1. Внести зміни  та доповнення</w:t>
      </w:r>
      <w:r w:rsidR="00050DE9">
        <w:rPr>
          <w:sz w:val="28"/>
          <w:szCs w:val="28"/>
          <w:lang w:val="uk-UA"/>
        </w:rPr>
        <w:t xml:space="preserve"> в</w:t>
      </w:r>
      <w:r w:rsidRPr="0013456C">
        <w:rPr>
          <w:sz w:val="28"/>
          <w:szCs w:val="28"/>
          <w:lang w:val="uk-UA"/>
        </w:rPr>
        <w:t xml:space="preserve"> перелік завдань, заходів та показників місцевих соціал</w:t>
      </w:r>
      <w:r w:rsidR="00D93568">
        <w:rPr>
          <w:sz w:val="28"/>
          <w:szCs w:val="28"/>
          <w:lang w:val="uk-UA"/>
        </w:rPr>
        <w:t>ьно-економічних Програм, а саме</w:t>
      </w:r>
      <w:r w:rsidR="00050DE9" w:rsidRPr="00050DE9">
        <w:rPr>
          <w:sz w:val="28"/>
          <w:szCs w:val="28"/>
          <w:lang w:val="uk-UA"/>
        </w:rPr>
        <w:t xml:space="preserve"> до</w:t>
      </w:r>
      <w:r w:rsidR="00D93568">
        <w:rPr>
          <w:sz w:val="28"/>
          <w:szCs w:val="28"/>
          <w:lang w:val="uk-UA"/>
        </w:rPr>
        <w:t xml:space="preserve"> </w:t>
      </w:r>
      <w:r w:rsidR="00534FF5" w:rsidRPr="001B0430">
        <w:rPr>
          <w:sz w:val="28"/>
          <w:szCs w:val="28"/>
          <w:lang w:val="uk-UA"/>
        </w:rPr>
        <w:t>«Програми</w:t>
      </w:r>
      <w:r w:rsidR="00534FF5" w:rsidRPr="001B0430">
        <w:rPr>
          <w:bCs/>
          <w:color w:val="333333"/>
          <w:sz w:val="28"/>
          <w:szCs w:val="28"/>
          <w:lang w:val="uk-UA" w:eastAsia="en-GB"/>
        </w:rPr>
        <w:t xml:space="preserve"> </w:t>
      </w:r>
      <w:r w:rsidR="00534FF5">
        <w:rPr>
          <w:bCs/>
          <w:color w:val="333333"/>
          <w:sz w:val="28"/>
          <w:szCs w:val="28"/>
          <w:lang w:val="uk-UA" w:eastAsia="en-GB"/>
        </w:rPr>
        <w:t xml:space="preserve"> підтримки розвитку населених пунктів </w:t>
      </w:r>
      <w:proofErr w:type="spellStart"/>
      <w:r w:rsidR="00534FF5">
        <w:rPr>
          <w:bCs/>
          <w:color w:val="333333"/>
          <w:sz w:val="28"/>
          <w:szCs w:val="28"/>
          <w:lang w:val="uk-UA" w:eastAsia="en-GB"/>
        </w:rPr>
        <w:t>Золочівського</w:t>
      </w:r>
      <w:proofErr w:type="spellEnd"/>
      <w:r w:rsidR="00534FF5">
        <w:rPr>
          <w:bCs/>
          <w:color w:val="333333"/>
          <w:sz w:val="28"/>
          <w:szCs w:val="28"/>
          <w:lang w:val="uk-UA" w:eastAsia="en-GB"/>
        </w:rPr>
        <w:t xml:space="preserve"> району на 2019 рік», </w:t>
      </w:r>
      <w:r w:rsidR="00534FF5" w:rsidRPr="001B0430">
        <w:rPr>
          <w:bCs/>
          <w:color w:val="333333"/>
          <w:sz w:val="28"/>
          <w:szCs w:val="28"/>
          <w:lang w:val="uk-UA" w:eastAsia="en-GB"/>
        </w:rPr>
        <w:t xml:space="preserve">затвердженої рішенням </w:t>
      </w:r>
      <w:r w:rsidR="00534FF5" w:rsidRPr="002E5571">
        <w:rPr>
          <w:szCs w:val="28"/>
          <w:lang w:val="uk-UA"/>
        </w:rPr>
        <w:t>ХХ</w:t>
      </w:r>
      <w:r w:rsidR="00534FF5">
        <w:rPr>
          <w:szCs w:val="28"/>
          <w:lang w:val="uk-UA"/>
        </w:rPr>
        <w:t>Х</w:t>
      </w:r>
      <w:r w:rsidR="00534FF5" w:rsidRPr="002E5571">
        <w:rPr>
          <w:szCs w:val="28"/>
          <w:lang w:val="en-US"/>
        </w:rPr>
        <w:t>V</w:t>
      </w:r>
      <w:r w:rsidR="00534FF5">
        <w:rPr>
          <w:szCs w:val="28"/>
          <w:lang w:val="uk-UA"/>
        </w:rPr>
        <w:t>ІІ</w:t>
      </w:r>
      <w:r w:rsidR="00534FF5" w:rsidRPr="001B0430">
        <w:rPr>
          <w:bCs/>
          <w:color w:val="333333"/>
          <w:sz w:val="28"/>
          <w:szCs w:val="28"/>
          <w:lang w:val="uk-UA" w:eastAsia="en-GB"/>
        </w:rPr>
        <w:t xml:space="preserve"> сесії районної ради від  </w:t>
      </w:r>
      <w:r w:rsidR="00534FF5">
        <w:rPr>
          <w:sz w:val="28"/>
          <w:szCs w:val="28"/>
          <w:lang w:val="uk-UA"/>
        </w:rPr>
        <w:t>28.02.</w:t>
      </w:r>
      <w:r w:rsidR="00534FF5" w:rsidRPr="002E5571">
        <w:rPr>
          <w:sz w:val="28"/>
          <w:szCs w:val="28"/>
          <w:lang w:val="uk-UA"/>
        </w:rPr>
        <w:t>201</w:t>
      </w:r>
      <w:r w:rsidR="00534FF5">
        <w:rPr>
          <w:sz w:val="28"/>
          <w:szCs w:val="28"/>
          <w:lang w:val="uk-UA"/>
        </w:rPr>
        <w:t>9</w:t>
      </w:r>
      <w:r w:rsidR="00534FF5" w:rsidRPr="002E5571">
        <w:rPr>
          <w:sz w:val="28"/>
          <w:szCs w:val="28"/>
          <w:lang w:val="uk-UA"/>
        </w:rPr>
        <w:t xml:space="preserve"> року </w:t>
      </w:r>
      <w:r w:rsidR="00534FF5" w:rsidRPr="001B0430">
        <w:rPr>
          <w:bCs/>
          <w:color w:val="333333"/>
          <w:sz w:val="28"/>
          <w:szCs w:val="28"/>
          <w:lang w:val="uk-UA" w:eastAsia="en-GB"/>
        </w:rPr>
        <w:t>№</w:t>
      </w:r>
      <w:r w:rsidR="00534FF5">
        <w:rPr>
          <w:sz w:val="28"/>
          <w:szCs w:val="28"/>
          <w:lang w:val="uk-UA"/>
        </w:rPr>
        <w:t>458</w:t>
      </w:r>
      <w:r w:rsidR="00534FF5" w:rsidRPr="001B0430">
        <w:rPr>
          <w:bCs/>
          <w:color w:val="333333"/>
          <w:sz w:val="28"/>
          <w:szCs w:val="28"/>
          <w:lang w:val="uk-UA" w:eastAsia="en-GB"/>
        </w:rPr>
        <w:t xml:space="preserve">  згідно з додатком</w:t>
      </w:r>
      <w:r w:rsidR="00534FF5">
        <w:rPr>
          <w:bCs/>
          <w:color w:val="333333"/>
          <w:sz w:val="28"/>
          <w:szCs w:val="28"/>
          <w:lang w:val="uk-UA" w:eastAsia="en-GB"/>
        </w:rPr>
        <w:t>.</w:t>
      </w:r>
    </w:p>
    <w:p w:rsidR="00E030B8" w:rsidRPr="0013456C" w:rsidRDefault="00E030B8" w:rsidP="00E030B8">
      <w:pPr>
        <w:ind w:firstLine="708"/>
        <w:jc w:val="both"/>
        <w:rPr>
          <w:sz w:val="28"/>
          <w:szCs w:val="28"/>
        </w:rPr>
      </w:pPr>
      <w:r w:rsidRPr="0013456C">
        <w:rPr>
          <w:sz w:val="28"/>
          <w:szCs w:val="28"/>
          <w:lang w:val="uk-UA"/>
        </w:rPr>
        <w:t>2. Контроль  за  виконанням    рішення  покласти   на  постійну  комісію  з  питань бюджету  і  фінансів (В.Олійник).</w:t>
      </w:r>
    </w:p>
    <w:p w:rsidR="00E030B8" w:rsidRPr="00E0794E" w:rsidRDefault="00E030B8" w:rsidP="00E030B8">
      <w:pPr>
        <w:pStyle w:val="3"/>
        <w:rPr>
          <w:rFonts w:ascii="Times New Roman" w:hAnsi="Times New Roman" w:cs="Times New Roman"/>
          <w:b w:val="0"/>
          <w:color w:val="auto"/>
          <w:sz w:val="28"/>
          <w:szCs w:val="28"/>
          <w:shd w:val="clear" w:color="auto" w:fill="FFFFFF"/>
        </w:rPr>
      </w:pPr>
      <w:r w:rsidRPr="0013456C">
        <w:rPr>
          <w:sz w:val="28"/>
          <w:szCs w:val="28"/>
          <w:shd w:val="clear" w:color="auto" w:fill="FFFFFF"/>
        </w:rPr>
        <w:t xml:space="preserve"> </w:t>
      </w:r>
      <w:r>
        <w:rPr>
          <w:sz w:val="28"/>
          <w:szCs w:val="28"/>
          <w:shd w:val="clear" w:color="auto" w:fill="FFFFFF"/>
          <w:lang w:val="ru-RU"/>
        </w:rPr>
        <w:t xml:space="preserve">     </w:t>
      </w:r>
      <w:r w:rsidRPr="0013456C">
        <w:rPr>
          <w:sz w:val="28"/>
          <w:szCs w:val="28"/>
          <w:shd w:val="clear" w:color="auto" w:fill="FFFFFF"/>
        </w:rPr>
        <w:t xml:space="preserve">   </w:t>
      </w:r>
      <w:r w:rsidRPr="0013456C">
        <w:rPr>
          <w:rFonts w:ascii="Times New Roman" w:hAnsi="Times New Roman" w:cs="Times New Roman"/>
          <w:b w:val="0"/>
          <w:color w:val="auto"/>
          <w:sz w:val="28"/>
          <w:szCs w:val="28"/>
          <w:shd w:val="clear" w:color="auto" w:fill="FFFFFF"/>
          <w:lang w:val="ru-RU"/>
        </w:rPr>
        <w:t xml:space="preserve">       </w:t>
      </w:r>
      <w:r w:rsidRPr="0013456C">
        <w:rPr>
          <w:rFonts w:ascii="Times New Roman" w:hAnsi="Times New Roman" w:cs="Times New Roman"/>
          <w:b w:val="0"/>
          <w:color w:val="auto"/>
          <w:sz w:val="28"/>
          <w:szCs w:val="28"/>
          <w:shd w:val="clear" w:color="auto" w:fill="FFFFFF"/>
        </w:rPr>
        <w:t>Голова районної ради                                                    Олег Банах</w:t>
      </w:r>
    </w:p>
    <w:p w:rsidR="00E030B8" w:rsidRPr="00567732" w:rsidRDefault="00E030B8" w:rsidP="00E030B8">
      <w:pPr>
        <w:jc w:val="both"/>
        <w:rPr>
          <w:b/>
          <w:sz w:val="28"/>
          <w:szCs w:val="28"/>
        </w:rPr>
      </w:pPr>
    </w:p>
    <w:p w:rsidR="005C03B2" w:rsidRPr="0067458D" w:rsidRDefault="005C03B2" w:rsidP="005C03B2">
      <w:pPr>
        <w:pStyle w:val="5"/>
        <w:rPr>
          <w:b/>
          <w:sz w:val="27"/>
          <w:szCs w:val="27"/>
        </w:rPr>
      </w:pPr>
      <w:r w:rsidRPr="0067458D">
        <w:rPr>
          <w:b/>
          <w:sz w:val="27"/>
          <w:szCs w:val="27"/>
        </w:rPr>
        <w:t>PІШЕННЯ №</w:t>
      </w:r>
      <w:r w:rsidR="001E2844" w:rsidRPr="0067458D">
        <w:rPr>
          <w:b/>
          <w:sz w:val="27"/>
          <w:szCs w:val="27"/>
        </w:rPr>
        <w:t>557</w:t>
      </w:r>
    </w:p>
    <w:p w:rsidR="0099621F" w:rsidRDefault="0099621F" w:rsidP="0067458D">
      <w:pPr>
        <w:rPr>
          <w:sz w:val="28"/>
          <w:szCs w:val="28"/>
          <w:lang w:val="uk-UA"/>
        </w:rPr>
      </w:pPr>
      <w:r>
        <w:rPr>
          <w:sz w:val="28"/>
          <w:szCs w:val="28"/>
          <w:lang w:val="uk-UA"/>
        </w:rPr>
        <w:t xml:space="preserve">  </w:t>
      </w:r>
      <w:r w:rsidR="005C03B2" w:rsidRPr="00E378FF">
        <w:rPr>
          <w:sz w:val="28"/>
          <w:szCs w:val="28"/>
          <w:lang w:val="uk-UA"/>
        </w:rPr>
        <w:t>Про внесення змін до показників районного</w:t>
      </w:r>
    </w:p>
    <w:p w:rsidR="005C03B2" w:rsidRPr="0099621F" w:rsidRDefault="005C03B2" w:rsidP="005C03B2">
      <w:pPr>
        <w:suppressAutoHyphens/>
        <w:jc w:val="both"/>
        <w:rPr>
          <w:sz w:val="28"/>
          <w:szCs w:val="28"/>
          <w:lang w:val="uk-UA"/>
        </w:rPr>
      </w:pPr>
      <w:r w:rsidRPr="00E378FF">
        <w:rPr>
          <w:sz w:val="28"/>
          <w:szCs w:val="28"/>
          <w:lang w:val="uk-UA"/>
        </w:rPr>
        <w:t xml:space="preserve"> бюджету </w:t>
      </w:r>
      <w:proofErr w:type="spellStart"/>
      <w:r w:rsidRPr="00E378FF">
        <w:rPr>
          <w:sz w:val="28"/>
          <w:szCs w:val="28"/>
          <w:lang w:val="uk-UA"/>
        </w:rPr>
        <w:t>Золочівського</w:t>
      </w:r>
      <w:proofErr w:type="spellEnd"/>
      <w:r w:rsidRPr="00E378FF">
        <w:rPr>
          <w:sz w:val="28"/>
          <w:szCs w:val="28"/>
          <w:lang w:val="uk-UA"/>
        </w:rPr>
        <w:t xml:space="preserve"> району на 2019 рік</w:t>
      </w:r>
    </w:p>
    <w:p w:rsidR="00507AF5" w:rsidRPr="00E856B6" w:rsidRDefault="00507AF5" w:rsidP="00507AF5">
      <w:pPr>
        <w:ind w:firstLine="708"/>
        <w:jc w:val="both"/>
        <w:rPr>
          <w:sz w:val="27"/>
          <w:szCs w:val="27"/>
          <w:lang w:val="uk-UA"/>
        </w:rPr>
      </w:pPr>
      <w:r w:rsidRPr="00E856B6">
        <w:rPr>
          <w:sz w:val="27"/>
          <w:szCs w:val="27"/>
          <w:lang w:val="uk-UA"/>
        </w:rPr>
        <w:t>Відповідно до вимог Бюджетного кодексу України, керуючись п</w:t>
      </w:r>
      <w:r w:rsidR="00DF491A" w:rsidRPr="00E856B6">
        <w:rPr>
          <w:sz w:val="27"/>
          <w:szCs w:val="27"/>
          <w:lang w:val="uk-UA"/>
        </w:rPr>
        <w:t>.</w:t>
      </w:r>
      <w:r w:rsidRPr="00E856B6">
        <w:rPr>
          <w:sz w:val="27"/>
          <w:szCs w:val="27"/>
          <w:lang w:val="uk-UA"/>
        </w:rPr>
        <w:t xml:space="preserve"> 17 частини першої ст</w:t>
      </w:r>
      <w:r w:rsidR="00DF491A" w:rsidRPr="00E856B6">
        <w:rPr>
          <w:sz w:val="27"/>
          <w:szCs w:val="27"/>
          <w:lang w:val="uk-UA"/>
        </w:rPr>
        <w:t>.</w:t>
      </w:r>
      <w:r w:rsidRPr="00E856B6">
        <w:rPr>
          <w:sz w:val="27"/>
          <w:szCs w:val="27"/>
          <w:lang w:val="uk-UA"/>
        </w:rPr>
        <w:t xml:space="preserve"> 43 Закону України </w:t>
      </w:r>
      <w:r w:rsidR="00221409" w:rsidRPr="00E856B6">
        <w:rPr>
          <w:sz w:val="27"/>
          <w:szCs w:val="27"/>
          <w:lang w:val="uk-UA"/>
        </w:rPr>
        <w:t>«</w:t>
      </w:r>
      <w:r w:rsidRPr="00E856B6">
        <w:rPr>
          <w:sz w:val="27"/>
          <w:szCs w:val="27"/>
          <w:lang w:val="uk-UA"/>
        </w:rPr>
        <w:t>Про місцеве самоврядування в Україні</w:t>
      </w:r>
      <w:r w:rsidR="00221409" w:rsidRPr="00E856B6">
        <w:rPr>
          <w:sz w:val="27"/>
          <w:szCs w:val="27"/>
          <w:lang w:val="uk-UA"/>
        </w:rPr>
        <w:t>»</w:t>
      </w:r>
      <w:r w:rsidRPr="00E856B6">
        <w:rPr>
          <w:sz w:val="27"/>
          <w:szCs w:val="27"/>
          <w:lang w:val="uk-UA"/>
        </w:rPr>
        <w:t xml:space="preserve">,  з метою </w:t>
      </w:r>
      <w:r w:rsidRPr="00E856B6">
        <w:rPr>
          <w:sz w:val="27"/>
          <w:szCs w:val="27"/>
          <w:lang w:val="uk-UA"/>
        </w:rPr>
        <w:lastRenderedPageBreak/>
        <w:t>своєчасного фінансування першочергових видатків розпорядників коштів, районна рада</w:t>
      </w:r>
    </w:p>
    <w:p w:rsidR="00507AF5" w:rsidRPr="00E856B6" w:rsidRDefault="00507AF5" w:rsidP="00507AF5">
      <w:pPr>
        <w:ind w:firstLine="708"/>
        <w:jc w:val="both"/>
        <w:rPr>
          <w:sz w:val="27"/>
          <w:szCs w:val="27"/>
          <w:lang w:val="uk-UA"/>
        </w:rPr>
      </w:pPr>
      <w:r w:rsidRPr="00E856B6">
        <w:rPr>
          <w:b/>
          <w:sz w:val="27"/>
          <w:szCs w:val="27"/>
          <w:lang w:val="uk-UA"/>
        </w:rPr>
        <w:t xml:space="preserve">                                           </w:t>
      </w:r>
      <w:r w:rsidRPr="00E856B6">
        <w:rPr>
          <w:sz w:val="27"/>
          <w:szCs w:val="27"/>
          <w:lang w:val="uk-UA"/>
        </w:rPr>
        <w:t>В И Р І Ш И Л А:</w:t>
      </w:r>
    </w:p>
    <w:p w:rsidR="00507AF5" w:rsidRPr="00E856B6" w:rsidRDefault="00507AF5" w:rsidP="00507AF5">
      <w:pPr>
        <w:jc w:val="both"/>
        <w:rPr>
          <w:sz w:val="27"/>
          <w:szCs w:val="27"/>
          <w:lang w:val="uk-UA"/>
        </w:rPr>
      </w:pPr>
      <w:r w:rsidRPr="00E856B6">
        <w:rPr>
          <w:sz w:val="27"/>
          <w:szCs w:val="27"/>
          <w:lang w:val="uk-UA"/>
        </w:rPr>
        <w:t xml:space="preserve">               1. Внести зміни і доповнення до  рішення </w:t>
      </w:r>
      <w:proofErr w:type="spellStart"/>
      <w:r w:rsidRPr="00E856B6">
        <w:rPr>
          <w:sz w:val="27"/>
          <w:szCs w:val="27"/>
          <w:lang w:val="uk-UA"/>
        </w:rPr>
        <w:t>Золочівської</w:t>
      </w:r>
      <w:proofErr w:type="spellEnd"/>
      <w:r w:rsidRPr="00E856B6">
        <w:rPr>
          <w:sz w:val="27"/>
          <w:szCs w:val="27"/>
          <w:lang w:val="uk-UA"/>
        </w:rPr>
        <w:t xml:space="preserve"> районної ради від 14 грудня 2018  року № 404 </w:t>
      </w:r>
      <w:r w:rsidR="00221409" w:rsidRPr="00E856B6">
        <w:rPr>
          <w:sz w:val="27"/>
          <w:szCs w:val="27"/>
          <w:lang w:val="uk-UA"/>
        </w:rPr>
        <w:t>«</w:t>
      </w:r>
      <w:r w:rsidRPr="00E856B6">
        <w:rPr>
          <w:sz w:val="27"/>
          <w:szCs w:val="27"/>
          <w:lang w:val="uk-UA"/>
        </w:rPr>
        <w:t xml:space="preserve">Про районний бюджет </w:t>
      </w:r>
      <w:proofErr w:type="spellStart"/>
      <w:r w:rsidRPr="00E856B6">
        <w:rPr>
          <w:sz w:val="27"/>
          <w:szCs w:val="27"/>
          <w:lang w:val="uk-UA"/>
        </w:rPr>
        <w:t>Золочівського</w:t>
      </w:r>
      <w:proofErr w:type="spellEnd"/>
      <w:r w:rsidRPr="00E856B6">
        <w:rPr>
          <w:sz w:val="27"/>
          <w:szCs w:val="27"/>
          <w:lang w:val="uk-UA"/>
        </w:rPr>
        <w:t xml:space="preserve"> району на 2019 рік</w:t>
      </w:r>
      <w:r w:rsidR="00221409" w:rsidRPr="00E856B6">
        <w:rPr>
          <w:sz w:val="27"/>
          <w:szCs w:val="27"/>
          <w:lang w:val="uk-UA"/>
        </w:rPr>
        <w:t>»</w:t>
      </w:r>
      <w:r w:rsidRPr="00E856B6">
        <w:rPr>
          <w:sz w:val="27"/>
          <w:szCs w:val="27"/>
          <w:lang w:val="uk-UA"/>
        </w:rPr>
        <w:t xml:space="preserve">, а саме: </w:t>
      </w:r>
    </w:p>
    <w:p w:rsidR="00507AF5" w:rsidRPr="00E856B6" w:rsidRDefault="00507AF5" w:rsidP="00507AF5">
      <w:pPr>
        <w:pStyle w:val="a8"/>
        <w:spacing w:after="0"/>
        <w:ind w:left="0"/>
        <w:jc w:val="both"/>
        <w:rPr>
          <w:sz w:val="27"/>
          <w:szCs w:val="27"/>
          <w:lang w:val="uk-UA"/>
        </w:rPr>
      </w:pPr>
      <w:r w:rsidRPr="00E856B6">
        <w:rPr>
          <w:sz w:val="27"/>
          <w:szCs w:val="27"/>
          <w:lang w:val="uk-UA"/>
        </w:rPr>
        <w:t xml:space="preserve">             В абзаці другому пункту 1 збільшити загальний обсяг доходів районного бюджету на 2019 рік на 2524827 грн. у тому числі доходів загального фонду 2524827 грн. </w:t>
      </w:r>
      <w:proofErr w:type="spellStart"/>
      <w:r w:rsidRPr="00E856B6">
        <w:rPr>
          <w:sz w:val="27"/>
          <w:szCs w:val="27"/>
        </w:rPr>
        <w:t>згідно</w:t>
      </w:r>
      <w:proofErr w:type="spellEnd"/>
      <w:r w:rsidRPr="00E856B6">
        <w:rPr>
          <w:sz w:val="27"/>
          <w:szCs w:val="27"/>
        </w:rPr>
        <w:t xml:space="preserve"> з </w:t>
      </w:r>
      <w:r w:rsidRPr="00E856B6">
        <w:rPr>
          <w:sz w:val="27"/>
          <w:szCs w:val="27"/>
          <w:lang w:val="uk-UA"/>
        </w:rPr>
        <w:t>додатком 1</w:t>
      </w:r>
      <w:r w:rsidRPr="00E856B6">
        <w:rPr>
          <w:sz w:val="27"/>
          <w:szCs w:val="27"/>
        </w:rPr>
        <w:t xml:space="preserve"> до </w:t>
      </w:r>
      <w:proofErr w:type="spellStart"/>
      <w:r w:rsidRPr="00E856B6">
        <w:rPr>
          <w:sz w:val="27"/>
          <w:szCs w:val="27"/>
        </w:rPr>
        <w:t>цього</w:t>
      </w:r>
      <w:proofErr w:type="spellEnd"/>
      <w:r w:rsidRPr="00E856B6">
        <w:rPr>
          <w:sz w:val="27"/>
          <w:szCs w:val="27"/>
        </w:rPr>
        <w:t xml:space="preserve"> </w:t>
      </w:r>
      <w:proofErr w:type="spellStart"/>
      <w:proofErr w:type="gramStart"/>
      <w:r w:rsidRPr="00E856B6">
        <w:rPr>
          <w:sz w:val="27"/>
          <w:szCs w:val="27"/>
        </w:rPr>
        <w:t>р</w:t>
      </w:r>
      <w:proofErr w:type="gramEnd"/>
      <w:r w:rsidRPr="00E856B6">
        <w:rPr>
          <w:sz w:val="27"/>
          <w:szCs w:val="27"/>
        </w:rPr>
        <w:t>ішення</w:t>
      </w:r>
      <w:proofErr w:type="spellEnd"/>
      <w:r w:rsidRPr="00E856B6">
        <w:rPr>
          <w:sz w:val="27"/>
          <w:szCs w:val="27"/>
          <w:lang w:val="uk-UA"/>
        </w:rPr>
        <w:t>.</w:t>
      </w:r>
    </w:p>
    <w:p w:rsidR="00507AF5" w:rsidRPr="00E856B6" w:rsidRDefault="00507AF5" w:rsidP="00507AF5">
      <w:pPr>
        <w:jc w:val="both"/>
        <w:rPr>
          <w:sz w:val="27"/>
          <w:szCs w:val="27"/>
        </w:rPr>
      </w:pPr>
      <w:r w:rsidRPr="00E856B6">
        <w:rPr>
          <w:sz w:val="27"/>
          <w:szCs w:val="27"/>
        </w:rPr>
        <w:t xml:space="preserve">             В </w:t>
      </w:r>
      <w:proofErr w:type="spellStart"/>
      <w:r w:rsidRPr="00E856B6">
        <w:rPr>
          <w:sz w:val="27"/>
          <w:szCs w:val="27"/>
        </w:rPr>
        <w:t>абзаці</w:t>
      </w:r>
      <w:proofErr w:type="spellEnd"/>
      <w:r w:rsidRPr="00E856B6">
        <w:rPr>
          <w:sz w:val="27"/>
          <w:szCs w:val="27"/>
        </w:rPr>
        <w:t xml:space="preserve"> </w:t>
      </w:r>
      <w:proofErr w:type="spellStart"/>
      <w:r w:rsidRPr="00E856B6">
        <w:rPr>
          <w:sz w:val="27"/>
          <w:szCs w:val="27"/>
        </w:rPr>
        <w:t>третьому</w:t>
      </w:r>
      <w:proofErr w:type="spellEnd"/>
      <w:r w:rsidRPr="00E856B6">
        <w:rPr>
          <w:sz w:val="27"/>
          <w:szCs w:val="27"/>
        </w:rPr>
        <w:t xml:space="preserve"> пункту 1 </w:t>
      </w:r>
      <w:proofErr w:type="spellStart"/>
      <w:r w:rsidRPr="00E856B6">
        <w:rPr>
          <w:sz w:val="27"/>
          <w:szCs w:val="27"/>
        </w:rPr>
        <w:t>збільшити</w:t>
      </w:r>
      <w:proofErr w:type="spellEnd"/>
      <w:r w:rsidRPr="00E856B6">
        <w:rPr>
          <w:sz w:val="27"/>
          <w:szCs w:val="27"/>
        </w:rPr>
        <w:t xml:space="preserve"> </w:t>
      </w:r>
      <w:proofErr w:type="spellStart"/>
      <w:r w:rsidRPr="00E856B6">
        <w:rPr>
          <w:sz w:val="27"/>
          <w:szCs w:val="27"/>
        </w:rPr>
        <w:t>загальний</w:t>
      </w:r>
      <w:proofErr w:type="spellEnd"/>
      <w:r w:rsidRPr="00E856B6">
        <w:rPr>
          <w:sz w:val="27"/>
          <w:szCs w:val="27"/>
        </w:rPr>
        <w:t xml:space="preserve"> </w:t>
      </w:r>
      <w:proofErr w:type="spellStart"/>
      <w:r w:rsidRPr="00E856B6">
        <w:rPr>
          <w:sz w:val="27"/>
          <w:szCs w:val="27"/>
        </w:rPr>
        <w:t>обсяг</w:t>
      </w:r>
      <w:proofErr w:type="spellEnd"/>
      <w:r w:rsidRPr="00E856B6">
        <w:rPr>
          <w:sz w:val="27"/>
          <w:szCs w:val="27"/>
        </w:rPr>
        <w:t xml:space="preserve"> </w:t>
      </w:r>
      <w:proofErr w:type="spellStart"/>
      <w:r w:rsidRPr="00E856B6">
        <w:rPr>
          <w:sz w:val="27"/>
          <w:szCs w:val="27"/>
        </w:rPr>
        <w:t>видатків</w:t>
      </w:r>
      <w:proofErr w:type="spellEnd"/>
      <w:r w:rsidRPr="00E856B6">
        <w:rPr>
          <w:sz w:val="27"/>
          <w:szCs w:val="27"/>
        </w:rPr>
        <w:t xml:space="preserve"> районного бюджету на 2019 </w:t>
      </w:r>
      <w:proofErr w:type="spellStart"/>
      <w:proofErr w:type="gramStart"/>
      <w:r w:rsidRPr="00E856B6">
        <w:rPr>
          <w:sz w:val="27"/>
          <w:szCs w:val="27"/>
        </w:rPr>
        <w:t>р</w:t>
      </w:r>
      <w:proofErr w:type="gramEnd"/>
      <w:r w:rsidRPr="00E856B6">
        <w:rPr>
          <w:sz w:val="27"/>
          <w:szCs w:val="27"/>
        </w:rPr>
        <w:t>ік</w:t>
      </w:r>
      <w:proofErr w:type="spellEnd"/>
      <w:r w:rsidRPr="00E856B6">
        <w:rPr>
          <w:sz w:val="27"/>
          <w:szCs w:val="27"/>
        </w:rPr>
        <w:t xml:space="preserve"> на 2524827 грн. у тому </w:t>
      </w:r>
      <w:proofErr w:type="spellStart"/>
      <w:r w:rsidRPr="00E856B6">
        <w:rPr>
          <w:sz w:val="27"/>
          <w:szCs w:val="27"/>
        </w:rPr>
        <w:t>числі</w:t>
      </w:r>
      <w:proofErr w:type="spellEnd"/>
      <w:r w:rsidRPr="00E856B6">
        <w:rPr>
          <w:sz w:val="27"/>
          <w:szCs w:val="27"/>
        </w:rPr>
        <w:t xml:space="preserve"> </w:t>
      </w:r>
      <w:proofErr w:type="spellStart"/>
      <w:r w:rsidRPr="00E856B6">
        <w:rPr>
          <w:sz w:val="27"/>
          <w:szCs w:val="27"/>
        </w:rPr>
        <w:t>видатки</w:t>
      </w:r>
      <w:proofErr w:type="spellEnd"/>
      <w:r w:rsidRPr="00E856B6">
        <w:rPr>
          <w:sz w:val="27"/>
          <w:szCs w:val="27"/>
        </w:rPr>
        <w:t xml:space="preserve"> </w:t>
      </w:r>
      <w:proofErr w:type="spellStart"/>
      <w:r w:rsidRPr="00E856B6">
        <w:rPr>
          <w:sz w:val="27"/>
          <w:szCs w:val="27"/>
        </w:rPr>
        <w:t>загального</w:t>
      </w:r>
      <w:proofErr w:type="spellEnd"/>
      <w:r w:rsidRPr="00E856B6">
        <w:rPr>
          <w:sz w:val="27"/>
          <w:szCs w:val="27"/>
        </w:rPr>
        <w:t xml:space="preserve"> фонду на суму 1476187,14 грн., та </w:t>
      </w:r>
      <w:proofErr w:type="spellStart"/>
      <w:r w:rsidRPr="00E856B6">
        <w:rPr>
          <w:sz w:val="27"/>
          <w:szCs w:val="27"/>
        </w:rPr>
        <w:t>видатки</w:t>
      </w:r>
      <w:proofErr w:type="spellEnd"/>
      <w:r w:rsidRPr="00E856B6">
        <w:rPr>
          <w:sz w:val="27"/>
          <w:szCs w:val="27"/>
        </w:rPr>
        <w:t xml:space="preserve"> </w:t>
      </w:r>
      <w:proofErr w:type="spellStart"/>
      <w:r w:rsidRPr="00E856B6">
        <w:rPr>
          <w:sz w:val="27"/>
          <w:szCs w:val="27"/>
        </w:rPr>
        <w:t>спеціального</w:t>
      </w:r>
      <w:proofErr w:type="spellEnd"/>
      <w:r w:rsidRPr="00E856B6">
        <w:rPr>
          <w:sz w:val="27"/>
          <w:szCs w:val="27"/>
        </w:rPr>
        <w:t xml:space="preserve"> фонду на 1048639,86 грн. з них бюджету </w:t>
      </w:r>
      <w:proofErr w:type="spellStart"/>
      <w:r w:rsidRPr="00E856B6">
        <w:rPr>
          <w:sz w:val="27"/>
          <w:szCs w:val="27"/>
        </w:rPr>
        <w:t>розвитку</w:t>
      </w:r>
      <w:proofErr w:type="spellEnd"/>
      <w:r w:rsidRPr="00E856B6">
        <w:rPr>
          <w:sz w:val="27"/>
          <w:szCs w:val="27"/>
        </w:rPr>
        <w:t xml:space="preserve"> – 1048639,86 грн. </w:t>
      </w:r>
      <w:proofErr w:type="spellStart"/>
      <w:r w:rsidRPr="00E856B6">
        <w:rPr>
          <w:sz w:val="27"/>
          <w:szCs w:val="27"/>
        </w:rPr>
        <w:t>згідно</w:t>
      </w:r>
      <w:proofErr w:type="spellEnd"/>
      <w:r w:rsidRPr="00E856B6">
        <w:rPr>
          <w:sz w:val="27"/>
          <w:szCs w:val="27"/>
        </w:rPr>
        <w:t xml:space="preserve"> з </w:t>
      </w:r>
      <w:proofErr w:type="spellStart"/>
      <w:r w:rsidRPr="00E856B6">
        <w:rPr>
          <w:sz w:val="27"/>
          <w:szCs w:val="27"/>
        </w:rPr>
        <w:t>додатком</w:t>
      </w:r>
      <w:proofErr w:type="spellEnd"/>
      <w:r w:rsidRPr="00E856B6">
        <w:rPr>
          <w:sz w:val="27"/>
          <w:szCs w:val="27"/>
        </w:rPr>
        <w:t xml:space="preserve"> 3 до </w:t>
      </w:r>
      <w:proofErr w:type="spellStart"/>
      <w:r w:rsidRPr="00E856B6">
        <w:rPr>
          <w:sz w:val="27"/>
          <w:szCs w:val="27"/>
        </w:rPr>
        <w:t>цього</w:t>
      </w:r>
      <w:proofErr w:type="spellEnd"/>
      <w:r w:rsidRPr="00E856B6">
        <w:rPr>
          <w:sz w:val="27"/>
          <w:szCs w:val="27"/>
        </w:rPr>
        <w:t xml:space="preserve"> </w:t>
      </w:r>
      <w:proofErr w:type="spellStart"/>
      <w:r w:rsidRPr="00E856B6">
        <w:rPr>
          <w:sz w:val="27"/>
          <w:szCs w:val="27"/>
        </w:rPr>
        <w:t>рішення</w:t>
      </w:r>
      <w:proofErr w:type="spellEnd"/>
      <w:r w:rsidRPr="00E856B6">
        <w:rPr>
          <w:sz w:val="27"/>
          <w:szCs w:val="27"/>
        </w:rPr>
        <w:t>.</w:t>
      </w:r>
    </w:p>
    <w:p w:rsidR="00507AF5" w:rsidRPr="00E856B6" w:rsidRDefault="00507AF5" w:rsidP="00507AF5">
      <w:pPr>
        <w:jc w:val="both"/>
        <w:rPr>
          <w:sz w:val="27"/>
          <w:szCs w:val="27"/>
        </w:rPr>
      </w:pPr>
      <w:r w:rsidRPr="00E856B6">
        <w:rPr>
          <w:sz w:val="27"/>
          <w:szCs w:val="27"/>
        </w:rPr>
        <w:t xml:space="preserve">              В </w:t>
      </w:r>
      <w:proofErr w:type="spellStart"/>
      <w:r w:rsidRPr="00E856B6">
        <w:rPr>
          <w:sz w:val="27"/>
          <w:szCs w:val="27"/>
        </w:rPr>
        <w:t>абзаці</w:t>
      </w:r>
      <w:proofErr w:type="spellEnd"/>
      <w:r w:rsidRPr="00E856B6">
        <w:rPr>
          <w:sz w:val="27"/>
          <w:szCs w:val="27"/>
        </w:rPr>
        <w:t xml:space="preserve"> четвертому пункту 1 </w:t>
      </w:r>
      <w:proofErr w:type="spellStart"/>
      <w:r w:rsidRPr="00E856B6">
        <w:rPr>
          <w:sz w:val="27"/>
          <w:szCs w:val="27"/>
        </w:rPr>
        <w:t>збільшити</w:t>
      </w:r>
      <w:proofErr w:type="spellEnd"/>
      <w:r w:rsidRPr="00E856B6">
        <w:rPr>
          <w:sz w:val="27"/>
          <w:szCs w:val="27"/>
        </w:rPr>
        <w:t xml:space="preserve"> </w:t>
      </w:r>
      <w:proofErr w:type="spellStart"/>
      <w:proofErr w:type="gramStart"/>
      <w:r w:rsidRPr="00E856B6">
        <w:rPr>
          <w:sz w:val="27"/>
          <w:szCs w:val="27"/>
        </w:rPr>
        <w:t>проф</w:t>
      </w:r>
      <w:proofErr w:type="gramEnd"/>
      <w:r w:rsidRPr="00E856B6">
        <w:rPr>
          <w:sz w:val="27"/>
          <w:szCs w:val="27"/>
        </w:rPr>
        <w:t>іцит</w:t>
      </w:r>
      <w:proofErr w:type="spellEnd"/>
      <w:r w:rsidRPr="00E856B6">
        <w:rPr>
          <w:sz w:val="27"/>
          <w:szCs w:val="27"/>
        </w:rPr>
        <w:t xml:space="preserve"> </w:t>
      </w:r>
      <w:proofErr w:type="spellStart"/>
      <w:r w:rsidRPr="00E856B6">
        <w:rPr>
          <w:sz w:val="27"/>
          <w:szCs w:val="27"/>
        </w:rPr>
        <w:t>загального</w:t>
      </w:r>
      <w:proofErr w:type="spellEnd"/>
      <w:r w:rsidRPr="00E856B6">
        <w:rPr>
          <w:sz w:val="27"/>
          <w:szCs w:val="27"/>
        </w:rPr>
        <w:t xml:space="preserve"> фонду районного бюджету на 2019 </w:t>
      </w:r>
      <w:proofErr w:type="spellStart"/>
      <w:r w:rsidRPr="00E856B6">
        <w:rPr>
          <w:sz w:val="27"/>
          <w:szCs w:val="27"/>
        </w:rPr>
        <w:t>рік</w:t>
      </w:r>
      <w:proofErr w:type="spellEnd"/>
      <w:r w:rsidRPr="00E856B6">
        <w:rPr>
          <w:sz w:val="27"/>
          <w:szCs w:val="27"/>
        </w:rPr>
        <w:t xml:space="preserve"> у </w:t>
      </w:r>
      <w:proofErr w:type="spellStart"/>
      <w:r w:rsidRPr="00E856B6">
        <w:rPr>
          <w:sz w:val="27"/>
          <w:szCs w:val="27"/>
        </w:rPr>
        <w:t>сумі</w:t>
      </w:r>
      <w:proofErr w:type="spellEnd"/>
      <w:r w:rsidRPr="00E856B6">
        <w:rPr>
          <w:sz w:val="27"/>
          <w:szCs w:val="27"/>
        </w:rPr>
        <w:t xml:space="preserve"> 1048639,86 грн., </w:t>
      </w:r>
      <w:proofErr w:type="spellStart"/>
      <w:r w:rsidRPr="00E856B6">
        <w:rPr>
          <w:sz w:val="27"/>
          <w:szCs w:val="27"/>
        </w:rPr>
        <w:t>джерелом</w:t>
      </w:r>
      <w:proofErr w:type="spellEnd"/>
      <w:r w:rsidRPr="00E856B6">
        <w:rPr>
          <w:sz w:val="27"/>
          <w:szCs w:val="27"/>
        </w:rPr>
        <w:t xml:space="preserve"> </w:t>
      </w:r>
      <w:proofErr w:type="spellStart"/>
      <w:r w:rsidRPr="00E856B6">
        <w:rPr>
          <w:sz w:val="27"/>
          <w:szCs w:val="27"/>
        </w:rPr>
        <w:t>покриття</w:t>
      </w:r>
      <w:proofErr w:type="spellEnd"/>
      <w:r w:rsidRPr="00E856B6">
        <w:rPr>
          <w:sz w:val="27"/>
          <w:szCs w:val="27"/>
        </w:rPr>
        <w:t xml:space="preserve"> </w:t>
      </w:r>
      <w:proofErr w:type="spellStart"/>
      <w:r w:rsidRPr="00E856B6">
        <w:rPr>
          <w:sz w:val="27"/>
          <w:szCs w:val="27"/>
        </w:rPr>
        <w:t>якого</w:t>
      </w:r>
      <w:proofErr w:type="spellEnd"/>
      <w:r w:rsidRPr="00E856B6">
        <w:rPr>
          <w:sz w:val="27"/>
          <w:szCs w:val="27"/>
        </w:rPr>
        <w:t xml:space="preserve"> </w:t>
      </w:r>
      <w:proofErr w:type="spellStart"/>
      <w:r w:rsidRPr="00E856B6">
        <w:rPr>
          <w:sz w:val="27"/>
          <w:szCs w:val="27"/>
        </w:rPr>
        <w:t>установити</w:t>
      </w:r>
      <w:proofErr w:type="spellEnd"/>
      <w:r w:rsidRPr="00E856B6">
        <w:rPr>
          <w:sz w:val="27"/>
          <w:szCs w:val="27"/>
        </w:rPr>
        <w:t xml:space="preserve"> передачу </w:t>
      </w:r>
      <w:proofErr w:type="spellStart"/>
      <w:r w:rsidRPr="00E856B6">
        <w:rPr>
          <w:sz w:val="27"/>
          <w:szCs w:val="27"/>
        </w:rPr>
        <w:t>коштів</w:t>
      </w:r>
      <w:proofErr w:type="spellEnd"/>
      <w:r w:rsidRPr="00E856B6">
        <w:rPr>
          <w:sz w:val="27"/>
          <w:szCs w:val="27"/>
        </w:rPr>
        <w:t xml:space="preserve"> </w:t>
      </w:r>
      <w:proofErr w:type="spellStart"/>
      <w:r w:rsidRPr="00E856B6">
        <w:rPr>
          <w:sz w:val="27"/>
          <w:szCs w:val="27"/>
        </w:rPr>
        <w:t>із</w:t>
      </w:r>
      <w:proofErr w:type="spellEnd"/>
      <w:r w:rsidRPr="00E856B6">
        <w:rPr>
          <w:sz w:val="27"/>
          <w:szCs w:val="27"/>
        </w:rPr>
        <w:t xml:space="preserve"> </w:t>
      </w:r>
      <w:proofErr w:type="spellStart"/>
      <w:r w:rsidRPr="00E856B6">
        <w:rPr>
          <w:sz w:val="27"/>
          <w:szCs w:val="27"/>
        </w:rPr>
        <w:t>загального</w:t>
      </w:r>
      <w:proofErr w:type="spellEnd"/>
      <w:r w:rsidRPr="00E856B6">
        <w:rPr>
          <w:sz w:val="27"/>
          <w:szCs w:val="27"/>
        </w:rPr>
        <w:t xml:space="preserve"> фонду бюджету </w:t>
      </w:r>
      <w:proofErr w:type="spellStart"/>
      <w:r w:rsidRPr="00E856B6">
        <w:rPr>
          <w:sz w:val="27"/>
          <w:szCs w:val="27"/>
        </w:rPr>
        <w:t>із</w:t>
      </w:r>
      <w:proofErr w:type="spellEnd"/>
      <w:r w:rsidRPr="00E856B6">
        <w:rPr>
          <w:sz w:val="27"/>
          <w:szCs w:val="27"/>
        </w:rPr>
        <w:t xml:space="preserve"> бюджету </w:t>
      </w:r>
      <w:proofErr w:type="spellStart"/>
      <w:r w:rsidRPr="00E856B6">
        <w:rPr>
          <w:sz w:val="27"/>
          <w:szCs w:val="27"/>
        </w:rPr>
        <w:t>розвитку</w:t>
      </w:r>
      <w:proofErr w:type="spellEnd"/>
      <w:r w:rsidRPr="00E856B6">
        <w:rPr>
          <w:sz w:val="27"/>
          <w:szCs w:val="27"/>
        </w:rPr>
        <w:t xml:space="preserve"> (</w:t>
      </w:r>
      <w:proofErr w:type="spellStart"/>
      <w:r w:rsidRPr="00E856B6">
        <w:rPr>
          <w:sz w:val="27"/>
          <w:szCs w:val="27"/>
        </w:rPr>
        <w:t>спеціального</w:t>
      </w:r>
      <w:proofErr w:type="spellEnd"/>
      <w:r w:rsidRPr="00E856B6">
        <w:rPr>
          <w:sz w:val="27"/>
          <w:szCs w:val="27"/>
        </w:rPr>
        <w:t xml:space="preserve"> фонду) в </w:t>
      </w:r>
      <w:proofErr w:type="spellStart"/>
      <w:r w:rsidRPr="00E856B6">
        <w:rPr>
          <w:sz w:val="27"/>
          <w:szCs w:val="27"/>
        </w:rPr>
        <w:t>сумі</w:t>
      </w:r>
      <w:proofErr w:type="spellEnd"/>
      <w:r w:rsidRPr="00E856B6">
        <w:rPr>
          <w:sz w:val="27"/>
          <w:szCs w:val="27"/>
        </w:rPr>
        <w:t xml:space="preserve"> 1048639,86 грн. </w:t>
      </w:r>
      <w:proofErr w:type="spellStart"/>
      <w:r w:rsidRPr="00E856B6">
        <w:rPr>
          <w:sz w:val="27"/>
          <w:szCs w:val="27"/>
        </w:rPr>
        <w:t>згідно</w:t>
      </w:r>
      <w:proofErr w:type="spellEnd"/>
      <w:r w:rsidRPr="00E856B6">
        <w:rPr>
          <w:sz w:val="27"/>
          <w:szCs w:val="27"/>
        </w:rPr>
        <w:t xml:space="preserve"> з </w:t>
      </w:r>
      <w:proofErr w:type="spellStart"/>
      <w:r w:rsidRPr="00E856B6">
        <w:rPr>
          <w:sz w:val="27"/>
          <w:szCs w:val="27"/>
        </w:rPr>
        <w:t>додатком</w:t>
      </w:r>
      <w:proofErr w:type="spellEnd"/>
      <w:r w:rsidRPr="00E856B6">
        <w:rPr>
          <w:sz w:val="27"/>
          <w:szCs w:val="27"/>
        </w:rPr>
        <w:t xml:space="preserve"> 2 до </w:t>
      </w:r>
      <w:proofErr w:type="spellStart"/>
      <w:r w:rsidRPr="00E856B6">
        <w:rPr>
          <w:sz w:val="27"/>
          <w:szCs w:val="27"/>
        </w:rPr>
        <w:t>цього</w:t>
      </w:r>
      <w:proofErr w:type="spellEnd"/>
      <w:r w:rsidRPr="00E856B6">
        <w:rPr>
          <w:sz w:val="27"/>
          <w:szCs w:val="27"/>
        </w:rPr>
        <w:t xml:space="preserve"> </w:t>
      </w:r>
      <w:proofErr w:type="spellStart"/>
      <w:r w:rsidRPr="00E856B6">
        <w:rPr>
          <w:sz w:val="27"/>
          <w:szCs w:val="27"/>
        </w:rPr>
        <w:t>рішення</w:t>
      </w:r>
      <w:proofErr w:type="spellEnd"/>
      <w:r w:rsidRPr="00E856B6">
        <w:rPr>
          <w:sz w:val="27"/>
          <w:szCs w:val="27"/>
        </w:rPr>
        <w:t>.</w:t>
      </w:r>
    </w:p>
    <w:p w:rsidR="00507AF5" w:rsidRPr="00E856B6" w:rsidRDefault="00507AF5" w:rsidP="00507AF5">
      <w:pPr>
        <w:jc w:val="both"/>
        <w:rPr>
          <w:sz w:val="27"/>
          <w:szCs w:val="27"/>
        </w:rPr>
      </w:pPr>
      <w:r w:rsidRPr="00E856B6">
        <w:rPr>
          <w:bCs/>
          <w:sz w:val="27"/>
          <w:szCs w:val="27"/>
        </w:rPr>
        <w:t xml:space="preserve">            В </w:t>
      </w:r>
      <w:proofErr w:type="spellStart"/>
      <w:r w:rsidRPr="00E856B6">
        <w:rPr>
          <w:bCs/>
          <w:sz w:val="27"/>
          <w:szCs w:val="27"/>
        </w:rPr>
        <w:t>абзаці</w:t>
      </w:r>
      <w:proofErr w:type="spellEnd"/>
      <w:r w:rsidRPr="00E856B6">
        <w:rPr>
          <w:bCs/>
          <w:sz w:val="27"/>
          <w:szCs w:val="27"/>
        </w:rPr>
        <w:t xml:space="preserve"> </w:t>
      </w:r>
      <w:proofErr w:type="spellStart"/>
      <w:r w:rsidRPr="00E856B6">
        <w:rPr>
          <w:bCs/>
          <w:sz w:val="27"/>
          <w:szCs w:val="27"/>
        </w:rPr>
        <w:t>шостому</w:t>
      </w:r>
      <w:proofErr w:type="spellEnd"/>
      <w:r w:rsidRPr="00E856B6">
        <w:rPr>
          <w:bCs/>
          <w:sz w:val="27"/>
          <w:szCs w:val="27"/>
        </w:rPr>
        <w:t xml:space="preserve"> пункту 1 </w:t>
      </w:r>
      <w:proofErr w:type="spellStart"/>
      <w:r w:rsidRPr="00E856B6">
        <w:rPr>
          <w:bCs/>
          <w:sz w:val="27"/>
          <w:szCs w:val="27"/>
        </w:rPr>
        <w:t>збільшити</w:t>
      </w:r>
      <w:proofErr w:type="spellEnd"/>
      <w:r w:rsidRPr="00E856B6">
        <w:rPr>
          <w:bCs/>
          <w:sz w:val="27"/>
          <w:szCs w:val="27"/>
        </w:rPr>
        <w:t xml:space="preserve"> </w:t>
      </w:r>
      <w:proofErr w:type="spellStart"/>
      <w:r w:rsidRPr="00E856B6">
        <w:rPr>
          <w:bCs/>
          <w:sz w:val="27"/>
          <w:szCs w:val="27"/>
        </w:rPr>
        <w:t>розмі</w:t>
      </w:r>
      <w:proofErr w:type="gramStart"/>
      <w:r w:rsidRPr="00E856B6">
        <w:rPr>
          <w:bCs/>
          <w:sz w:val="27"/>
          <w:szCs w:val="27"/>
        </w:rPr>
        <w:t>р</w:t>
      </w:r>
      <w:proofErr w:type="spellEnd"/>
      <w:proofErr w:type="gramEnd"/>
      <w:r w:rsidRPr="00E856B6">
        <w:rPr>
          <w:bCs/>
          <w:sz w:val="27"/>
          <w:szCs w:val="27"/>
        </w:rPr>
        <w:t xml:space="preserve"> резервного фонду</w:t>
      </w:r>
      <w:r w:rsidRPr="00E856B6">
        <w:rPr>
          <w:sz w:val="27"/>
          <w:szCs w:val="27"/>
        </w:rPr>
        <w:t xml:space="preserve"> районного бюджету на 300000 </w:t>
      </w:r>
      <w:proofErr w:type="spellStart"/>
      <w:r w:rsidRPr="00E856B6">
        <w:rPr>
          <w:sz w:val="27"/>
          <w:szCs w:val="27"/>
        </w:rPr>
        <w:t>гривень</w:t>
      </w:r>
      <w:proofErr w:type="spellEnd"/>
      <w:r w:rsidRPr="00E856B6">
        <w:rPr>
          <w:sz w:val="27"/>
          <w:szCs w:val="27"/>
        </w:rPr>
        <w:t xml:space="preserve">. </w:t>
      </w:r>
    </w:p>
    <w:p w:rsidR="00507AF5" w:rsidRPr="00E856B6" w:rsidRDefault="00507AF5" w:rsidP="00507AF5">
      <w:pPr>
        <w:jc w:val="both"/>
        <w:rPr>
          <w:sz w:val="27"/>
          <w:szCs w:val="27"/>
        </w:rPr>
      </w:pPr>
      <w:r w:rsidRPr="00E856B6">
        <w:rPr>
          <w:sz w:val="27"/>
          <w:szCs w:val="27"/>
        </w:rPr>
        <w:t xml:space="preserve">            В </w:t>
      </w:r>
      <w:proofErr w:type="spellStart"/>
      <w:r w:rsidRPr="00E856B6">
        <w:rPr>
          <w:sz w:val="27"/>
          <w:szCs w:val="27"/>
        </w:rPr>
        <w:t>абзаці</w:t>
      </w:r>
      <w:proofErr w:type="spellEnd"/>
      <w:r w:rsidRPr="00E856B6">
        <w:rPr>
          <w:sz w:val="27"/>
          <w:szCs w:val="27"/>
        </w:rPr>
        <w:t xml:space="preserve"> </w:t>
      </w:r>
      <w:proofErr w:type="spellStart"/>
      <w:r w:rsidRPr="00E856B6">
        <w:rPr>
          <w:sz w:val="27"/>
          <w:szCs w:val="27"/>
        </w:rPr>
        <w:t>сьомому</w:t>
      </w:r>
      <w:proofErr w:type="spellEnd"/>
      <w:r w:rsidRPr="00E856B6">
        <w:rPr>
          <w:sz w:val="27"/>
          <w:szCs w:val="27"/>
        </w:rPr>
        <w:t xml:space="preserve"> пункту 1 </w:t>
      </w:r>
      <w:proofErr w:type="spellStart"/>
      <w:r w:rsidRPr="00E856B6">
        <w:rPr>
          <w:sz w:val="27"/>
          <w:szCs w:val="27"/>
        </w:rPr>
        <w:t>зменшити</w:t>
      </w:r>
      <w:proofErr w:type="spellEnd"/>
      <w:r w:rsidRPr="00E856B6">
        <w:rPr>
          <w:sz w:val="27"/>
          <w:szCs w:val="27"/>
        </w:rPr>
        <w:t xml:space="preserve"> </w:t>
      </w:r>
      <w:proofErr w:type="spellStart"/>
      <w:r w:rsidRPr="00E856B6">
        <w:rPr>
          <w:sz w:val="27"/>
          <w:szCs w:val="27"/>
        </w:rPr>
        <w:t>дефіцит</w:t>
      </w:r>
      <w:proofErr w:type="spellEnd"/>
      <w:r w:rsidRPr="00E856B6">
        <w:rPr>
          <w:sz w:val="27"/>
          <w:szCs w:val="27"/>
        </w:rPr>
        <w:t xml:space="preserve"> </w:t>
      </w:r>
      <w:proofErr w:type="spellStart"/>
      <w:r w:rsidRPr="00E856B6">
        <w:rPr>
          <w:sz w:val="27"/>
          <w:szCs w:val="27"/>
        </w:rPr>
        <w:t>спеціального</w:t>
      </w:r>
      <w:proofErr w:type="spellEnd"/>
      <w:r w:rsidRPr="00E856B6">
        <w:rPr>
          <w:sz w:val="27"/>
          <w:szCs w:val="27"/>
        </w:rPr>
        <w:t xml:space="preserve"> фонду районного бюджету на 2019 </w:t>
      </w:r>
      <w:proofErr w:type="spellStart"/>
      <w:proofErr w:type="gramStart"/>
      <w:r w:rsidRPr="00E856B6">
        <w:rPr>
          <w:sz w:val="27"/>
          <w:szCs w:val="27"/>
        </w:rPr>
        <w:t>р</w:t>
      </w:r>
      <w:proofErr w:type="gramEnd"/>
      <w:r w:rsidRPr="00E856B6">
        <w:rPr>
          <w:sz w:val="27"/>
          <w:szCs w:val="27"/>
        </w:rPr>
        <w:t>ік</w:t>
      </w:r>
      <w:proofErr w:type="spellEnd"/>
      <w:r w:rsidRPr="00E856B6">
        <w:rPr>
          <w:sz w:val="27"/>
          <w:szCs w:val="27"/>
        </w:rPr>
        <w:t xml:space="preserve"> у </w:t>
      </w:r>
      <w:proofErr w:type="spellStart"/>
      <w:r w:rsidRPr="00E856B6">
        <w:rPr>
          <w:sz w:val="27"/>
          <w:szCs w:val="27"/>
        </w:rPr>
        <w:t>сумі</w:t>
      </w:r>
      <w:proofErr w:type="spellEnd"/>
      <w:r w:rsidRPr="00E856B6">
        <w:rPr>
          <w:sz w:val="27"/>
          <w:szCs w:val="27"/>
        </w:rPr>
        <w:t xml:space="preserve"> 1048639,86 грн. у тому </w:t>
      </w:r>
      <w:proofErr w:type="spellStart"/>
      <w:r w:rsidRPr="00E856B6">
        <w:rPr>
          <w:sz w:val="27"/>
          <w:szCs w:val="27"/>
        </w:rPr>
        <w:t>числі</w:t>
      </w:r>
      <w:proofErr w:type="spellEnd"/>
      <w:r w:rsidRPr="00E856B6">
        <w:rPr>
          <w:sz w:val="27"/>
          <w:szCs w:val="27"/>
        </w:rPr>
        <w:t xml:space="preserve"> бюджету </w:t>
      </w:r>
      <w:proofErr w:type="spellStart"/>
      <w:r w:rsidRPr="00E856B6">
        <w:rPr>
          <w:sz w:val="27"/>
          <w:szCs w:val="27"/>
        </w:rPr>
        <w:t>розвитку</w:t>
      </w:r>
      <w:proofErr w:type="spellEnd"/>
      <w:r w:rsidRPr="00E856B6">
        <w:rPr>
          <w:sz w:val="27"/>
          <w:szCs w:val="27"/>
        </w:rPr>
        <w:t xml:space="preserve"> – 1048639,86 грн., </w:t>
      </w:r>
      <w:proofErr w:type="spellStart"/>
      <w:r w:rsidRPr="00E856B6">
        <w:rPr>
          <w:sz w:val="27"/>
          <w:szCs w:val="27"/>
        </w:rPr>
        <w:t>джерелом</w:t>
      </w:r>
      <w:proofErr w:type="spellEnd"/>
      <w:r w:rsidRPr="00E856B6">
        <w:rPr>
          <w:sz w:val="27"/>
          <w:szCs w:val="27"/>
        </w:rPr>
        <w:t xml:space="preserve"> </w:t>
      </w:r>
      <w:proofErr w:type="spellStart"/>
      <w:r w:rsidRPr="00E856B6">
        <w:rPr>
          <w:sz w:val="27"/>
          <w:szCs w:val="27"/>
        </w:rPr>
        <w:t>покриття</w:t>
      </w:r>
      <w:proofErr w:type="spellEnd"/>
      <w:r w:rsidRPr="00E856B6">
        <w:rPr>
          <w:sz w:val="27"/>
          <w:szCs w:val="27"/>
        </w:rPr>
        <w:t xml:space="preserve"> </w:t>
      </w:r>
      <w:proofErr w:type="spellStart"/>
      <w:r w:rsidRPr="00E856B6">
        <w:rPr>
          <w:sz w:val="27"/>
          <w:szCs w:val="27"/>
        </w:rPr>
        <w:t>якого</w:t>
      </w:r>
      <w:proofErr w:type="spellEnd"/>
      <w:r w:rsidRPr="00E856B6">
        <w:rPr>
          <w:sz w:val="27"/>
          <w:szCs w:val="27"/>
        </w:rPr>
        <w:t xml:space="preserve"> є </w:t>
      </w:r>
      <w:proofErr w:type="spellStart"/>
      <w:r w:rsidRPr="00E856B6">
        <w:rPr>
          <w:sz w:val="27"/>
          <w:szCs w:val="27"/>
        </w:rPr>
        <w:t>надходжень</w:t>
      </w:r>
      <w:proofErr w:type="spellEnd"/>
      <w:r w:rsidRPr="00E856B6">
        <w:rPr>
          <w:sz w:val="27"/>
          <w:szCs w:val="27"/>
        </w:rPr>
        <w:t xml:space="preserve"> </w:t>
      </w:r>
      <w:proofErr w:type="spellStart"/>
      <w:r w:rsidRPr="00E856B6">
        <w:rPr>
          <w:sz w:val="27"/>
          <w:szCs w:val="27"/>
        </w:rPr>
        <w:t>коштів</w:t>
      </w:r>
      <w:proofErr w:type="spellEnd"/>
      <w:r w:rsidRPr="00E856B6">
        <w:rPr>
          <w:sz w:val="27"/>
          <w:szCs w:val="27"/>
        </w:rPr>
        <w:t xml:space="preserve"> </w:t>
      </w:r>
      <w:proofErr w:type="spellStart"/>
      <w:r w:rsidRPr="00E856B6">
        <w:rPr>
          <w:sz w:val="27"/>
          <w:szCs w:val="27"/>
        </w:rPr>
        <w:t>із</w:t>
      </w:r>
      <w:proofErr w:type="spellEnd"/>
      <w:r w:rsidRPr="00E856B6">
        <w:rPr>
          <w:sz w:val="27"/>
          <w:szCs w:val="27"/>
        </w:rPr>
        <w:t xml:space="preserve"> </w:t>
      </w:r>
      <w:proofErr w:type="spellStart"/>
      <w:r w:rsidRPr="00E856B6">
        <w:rPr>
          <w:sz w:val="27"/>
          <w:szCs w:val="27"/>
        </w:rPr>
        <w:t>загального</w:t>
      </w:r>
      <w:proofErr w:type="spellEnd"/>
      <w:r w:rsidRPr="00E856B6">
        <w:rPr>
          <w:sz w:val="27"/>
          <w:szCs w:val="27"/>
        </w:rPr>
        <w:t xml:space="preserve"> фонду до бюджету </w:t>
      </w:r>
      <w:proofErr w:type="spellStart"/>
      <w:r w:rsidRPr="00E856B6">
        <w:rPr>
          <w:sz w:val="27"/>
          <w:szCs w:val="27"/>
        </w:rPr>
        <w:t>розвитку</w:t>
      </w:r>
      <w:proofErr w:type="spellEnd"/>
      <w:r w:rsidRPr="00E856B6">
        <w:rPr>
          <w:sz w:val="27"/>
          <w:szCs w:val="27"/>
        </w:rPr>
        <w:t xml:space="preserve"> </w:t>
      </w:r>
      <w:proofErr w:type="spellStart"/>
      <w:r w:rsidRPr="00E856B6">
        <w:rPr>
          <w:sz w:val="27"/>
          <w:szCs w:val="27"/>
        </w:rPr>
        <w:t>спеціального</w:t>
      </w:r>
      <w:proofErr w:type="spellEnd"/>
      <w:r w:rsidRPr="00E856B6">
        <w:rPr>
          <w:sz w:val="27"/>
          <w:szCs w:val="27"/>
        </w:rPr>
        <w:t xml:space="preserve"> фонду в </w:t>
      </w:r>
      <w:proofErr w:type="spellStart"/>
      <w:r w:rsidRPr="00E856B6">
        <w:rPr>
          <w:sz w:val="27"/>
          <w:szCs w:val="27"/>
        </w:rPr>
        <w:t>сумі</w:t>
      </w:r>
      <w:proofErr w:type="spellEnd"/>
      <w:r w:rsidRPr="00E856B6">
        <w:rPr>
          <w:sz w:val="27"/>
          <w:szCs w:val="27"/>
        </w:rPr>
        <w:t xml:space="preserve"> 1048639,86 грн. </w:t>
      </w:r>
      <w:proofErr w:type="spellStart"/>
      <w:r w:rsidRPr="00E856B6">
        <w:rPr>
          <w:sz w:val="27"/>
          <w:szCs w:val="27"/>
        </w:rPr>
        <w:t>згідно</w:t>
      </w:r>
      <w:proofErr w:type="spellEnd"/>
      <w:r w:rsidRPr="00E856B6">
        <w:rPr>
          <w:sz w:val="27"/>
          <w:szCs w:val="27"/>
        </w:rPr>
        <w:t xml:space="preserve"> з </w:t>
      </w:r>
      <w:proofErr w:type="spellStart"/>
      <w:r w:rsidRPr="00E856B6">
        <w:rPr>
          <w:sz w:val="27"/>
          <w:szCs w:val="27"/>
        </w:rPr>
        <w:t>додатком</w:t>
      </w:r>
      <w:proofErr w:type="spellEnd"/>
      <w:r w:rsidRPr="00E856B6">
        <w:rPr>
          <w:sz w:val="27"/>
          <w:szCs w:val="27"/>
        </w:rPr>
        <w:t xml:space="preserve"> 2 до </w:t>
      </w:r>
      <w:proofErr w:type="spellStart"/>
      <w:r w:rsidRPr="00E856B6">
        <w:rPr>
          <w:sz w:val="27"/>
          <w:szCs w:val="27"/>
        </w:rPr>
        <w:t>цього</w:t>
      </w:r>
      <w:proofErr w:type="spellEnd"/>
      <w:r w:rsidRPr="00E856B6">
        <w:rPr>
          <w:sz w:val="27"/>
          <w:szCs w:val="27"/>
        </w:rPr>
        <w:t xml:space="preserve"> </w:t>
      </w:r>
      <w:proofErr w:type="spellStart"/>
      <w:r w:rsidRPr="00E856B6">
        <w:rPr>
          <w:sz w:val="27"/>
          <w:szCs w:val="27"/>
        </w:rPr>
        <w:t>рішення</w:t>
      </w:r>
      <w:proofErr w:type="spellEnd"/>
      <w:r w:rsidRPr="00E856B6">
        <w:rPr>
          <w:sz w:val="27"/>
          <w:szCs w:val="27"/>
        </w:rPr>
        <w:t>.</w:t>
      </w:r>
    </w:p>
    <w:p w:rsidR="00507AF5" w:rsidRPr="00E856B6" w:rsidRDefault="00507AF5" w:rsidP="00507AF5">
      <w:pPr>
        <w:jc w:val="both"/>
        <w:rPr>
          <w:sz w:val="27"/>
          <w:szCs w:val="27"/>
        </w:rPr>
      </w:pPr>
      <w:r w:rsidRPr="00E856B6">
        <w:rPr>
          <w:sz w:val="27"/>
          <w:szCs w:val="27"/>
        </w:rPr>
        <w:t xml:space="preserve">           У </w:t>
      </w:r>
      <w:proofErr w:type="spellStart"/>
      <w:r w:rsidRPr="00E856B6">
        <w:rPr>
          <w:sz w:val="27"/>
          <w:szCs w:val="27"/>
        </w:rPr>
        <w:t>пункті</w:t>
      </w:r>
      <w:proofErr w:type="spellEnd"/>
      <w:r w:rsidRPr="00E856B6">
        <w:rPr>
          <w:sz w:val="27"/>
          <w:szCs w:val="27"/>
        </w:rPr>
        <w:t xml:space="preserve"> 3 </w:t>
      </w:r>
      <w:proofErr w:type="spellStart"/>
      <w:r w:rsidRPr="00E856B6">
        <w:rPr>
          <w:sz w:val="27"/>
          <w:szCs w:val="27"/>
        </w:rPr>
        <w:t>збільшити</w:t>
      </w:r>
      <w:proofErr w:type="spellEnd"/>
      <w:r w:rsidRPr="00E856B6">
        <w:rPr>
          <w:sz w:val="27"/>
          <w:szCs w:val="27"/>
        </w:rPr>
        <w:t xml:space="preserve"> </w:t>
      </w:r>
      <w:proofErr w:type="spellStart"/>
      <w:r w:rsidRPr="00E856B6">
        <w:rPr>
          <w:sz w:val="27"/>
          <w:szCs w:val="27"/>
        </w:rPr>
        <w:t>обсяг</w:t>
      </w:r>
      <w:proofErr w:type="spellEnd"/>
      <w:r w:rsidRPr="00E856B6">
        <w:rPr>
          <w:sz w:val="27"/>
          <w:szCs w:val="27"/>
        </w:rPr>
        <w:t xml:space="preserve"> </w:t>
      </w:r>
      <w:proofErr w:type="spellStart"/>
      <w:r w:rsidRPr="00E856B6">
        <w:rPr>
          <w:sz w:val="27"/>
          <w:szCs w:val="27"/>
        </w:rPr>
        <w:t>міжбюджетних</w:t>
      </w:r>
      <w:proofErr w:type="spellEnd"/>
      <w:r w:rsidRPr="00E856B6">
        <w:rPr>
          <w:sz w:val="27"/>
          <w:szCs w:val="27"/>
        </w:rPr>
        <w:t xml:space="preserve"> </w:t>
      </w:r>
      <w:proofErr w:type="spellStart"/>
      <w:r w:rsidRPr="00E856B6">
        <w:rPr>
          <w:sz w:val="27"/>
          <w:szCs w:val="27"/>
        </w:rPr>
        <w:t>трансфертів</w:t>
      </w:r>
      <w:proofErr w:type="spellEnd"/>
      <w:r w:rsidRPr="00E856B6">
        <w:rPr>
          <w:sz w:val="27"/>
          <w:szCs w:val="27"/>
        </w:rPr>
        <w:t xml:space="preserve"> бюджетам на 2019 </w:t>
      </w:r>
      <w:proofErr w:type="spellStart"/>
      <w:proofErr w:type="gramStart"/>
      <w:r w:rsidRPr="00E856B6">
        <w:rPr>
          <w:sz w:val="27"/>
          <w:szCs w:val="27"/>
        </w:rPr>
        <w:t>р</w:t>
      </w:r>
      <w:proofErr w:type="gramEnd"/>
      <w:r w:rsidRPr="00E856B6">
        <w:rPr>
          <w:sz w:val="27"/>
          <w:szCs w:val="27"/>
        </w:rPr>
        <w:t>ік</w:t>
      </w:r>
      <w:proofErr w:type="spellEnd"/>
      <w:r w:rsidRPr="00E856B6">
        <w:rPr>
          <w:sz w:val="27"/>
          <w:szCs w:val="27"/>
        </w:rPr>
        <w:t xml:space="preserve"> та </w:t>
      </w:r>
      <w:proofErr w:type="spellStart"/>
      <w:r w:rsidRPr="00E856B6">
        <w:rPr>
          <w:sz w:val="27"/>
          <w:szCs w:val="27"/>
        </w:rPr>
        <w:t>затвердити</w:t>
      </w:r>
      <w:proofErr w:type="spellEnd"/>
      <w:r w:rsidRPr="00E856B6">
        <w:rPr>
          <w:sz w:val="27"/>
          <w:szCs w:val="27"/>
        </w:rPr>
        <w:t xml:space="preserve"> </w:t>
      </w:r>
      <w:proofErr w:type="spellStart"/>
      <w:r w:rsidRPr="00E856B6">
        <w:rPr>
          <w:sz w:val="27"/>
          <w:szCs w:val="27"/>
        </w:rPr>
        <w:t>їх</w:t>
      </w:r>
      <w:proofErr w:type="spellEnd"/>
      <w:r w:rsidRPr="00E856B6">
        <w:rPr>
          <w:sz w:val="27"/>
          <w:szCs w:val="27"/>
        </w:rPr>
        <w:t xml:space="preserve"> </w:t>
      </w:r>
      <w:proofErr w:type="spellStart"/>
      <w:r w:rsidRPr="00E856B6">
        <w:rPr>
          <w:sz w:val="27"/>
          <w:szCs w:val="27"/>
        </w:rPr>
        <w:t>розподіл</w:t>
      </w:r>
      <w:proofErr w:type="spellEnd"/>
      <w:r w:rsidRPr="00E856B6">
        <w:rPr>
          <w:sz w:val="27"/>
          <w:szCs w:val="27"/>
        </w:rPr>
        <w:t xml:space="preserve"> </w:t>
      </w:r>
      <w:proofErr w:type="spellStart"/>
      <w:r w:rsidRPr="00E856B6">
        <w:rPr>
          <w:sz w:val="27"/>
          <w:szCs w:val="27"/>
        </w:rPr>
        <w:t>згідно</w:t>
      </w:r>
      <w:proofErr w:type="spellEnd"/>
      <w:r w:rsidRPr="00E856B6">
        <w:rPr>
          <w:sz w:val="27"/>
          <w:szCs w:val="27"/>
        </w:rPr>
        <w:t xml:space="preserve"> з </w:t>
      </w:r>
      <w:proofErr w:type="spellStart"/>
      <w:r w:rsidRPr="00E856B6">
        <w:rPr>
          <w:sz w:val="27"/>
          <w:szCs w:val="27"/>
        </w:rPr>
        <w:t>додатком</w:t>
      </w:r>
      <w:proofErr w:type="spellEnd"/>
      <w:r w:rsidRPr="00E856B6">
        <w:rPr>
          <w:sz w:val="27"/>
          <w:szCs w:val="27"/>
        </w:rPr>
        <w:t xml:space="preserve"> 4 до </w:t>
      </w:r>
      <w:proofErr w:type="spellStart"/>
      <w:r w:rsidRPr="00E856B6">
        <w:rPr>
          <w:sz w:val="27"/>
          <w:szCs w:val="27"/>
        </w:rPr>
        <w:t>цього</w:t>
      </w:r>
      <w:proofErr w:type="spellEnd"/>
      <w:r w:rsidRPr="00E856B6">
        <w:rPr>
          <w:sz w:val="27"/>
          <w:szCs w:val="27"/>
        </w:rPr>
        <w:t xml:space="preserve"> </w:t>
      </w:r>
      <w:proofErr w:type="spellStart"/>
      <w:r w:rsidRPr="00E856B6">
        <w:rPr>
          <w:sz w:val="27"/>
          <w:szCs w:val="27"/>
        </w:rPr>
        <w:t>рішення</w:t>
      </w:r>
      <w:proofErr w:type="spellEnd"/>
      <w:r w:rsidRPr="00E856B6">
        <w:rPr>
          <w:sz w:val="27"/>
          <w:szCs w:val="27"/>
        </w:rPr>
        <w:t>.</w:t>
      </w:r>
    </w:p>
    <w:p w:rsidR="00507AF5" w:rsidRPr="00E856B6" w:rsidRDefault="00507AF5" w:rsidP="00507AF5">
      <w:pPr>
        <w:jc w:val="both"/>
        <w:rPr>
          <w:sz w:val="27"/>
          <w:szCs w:val="27"/>
        </w:rPr>
      </w:pPr>
      <w:r w:rsidRPr="00E856B6">
        <w:rPr>
          <w:sz w:val="27"/>
          <w:szCs w:val="27"/>
        </w:rPr>
        <w:t xml:space="preserve">           У </w:t>
      </w:r>
      <w:proofErr w:type="spellStart"/>
      <w:r w:rsidRPr="00E856B6">
        <w:rPr>
          <w:sz w:val="27"/>
          <w:szCs w:val="27"/>
        </w:rPr>
        <w:t>абзаці</w:t>
      </w:r>
      <w:proofErr w:type="spellEnd"/>
      <w:r w:rsidRPr="00E856B6">
        <w:rPr>
          <w:sz w:val="27"/>
          <w:szCs w:val="27"/>
        </w:rPr>
        <w:t xml:space="preserve"> </w:t>
      </w:r>
      <w:proofErr w:type="spellStart"/>
      <w:r w:rsidRPr="00E856B6">
        <w:rPr>
          <w:sz w:val="27"/>
          <w:szCs w:val="27"/>
        </w:rPr>
        <w:t>першому</w:t>
      </w:r>
      <w:proofErr w:type="spellEnd"/>
      <w:r w:rsidRPr="00E856B6">
        <w:rPr>
          <w:sz w:val="27"/>
          <w:szCs w:val="27"/>
        </w:rPr>
        <w:t xml:space="preserve"> пункту 4 </w:t>
      </w:r>
      <w:proofErr w:type="spellStart"/>
      <w:r w:rsidRPr="00E856B6">
        <w:rPr>
          <w:sz w:val="27"/>
          <w:szCs w:val="27"/>
        </w:rPr>
        <w:t>збільшити</w:t>
      </w:r>
      <w:proofErr w:type="spellEnd"/>
      <w:r w:rsidRPr="00E856B6">
        <w:rPr>
          <w:sz w:val="27"/>
          <w:szCs w:val="27"/>
        </w:rPr>
        <w:t xml:space="preserve"> </w:t>
      </w:r>
      <w:proofErr w:type="spellStart"/>
      <w:r w:rsidRPr="00E856B6">
        <w:rPr>
          <w:sz w:val="27"/>
          <w:szCs w:val="27"/>
        </w:rPr>
        <w:t>обсяг</w:t>
      </w:r>
      <w:proofErr w:type="spellEnd"/>
      <w:r w:rsidRPr="00E856B6">
        <w:rPr>
          <w:sz w:val="27"/>
          <w:szCs w:val="27"/>
        </w:rPr>
        <w:t xml:space="preserve"> </w:t>
      </w:r>
      <w:proofErr w:type="spellStart"/>
      <w:r w:rsidRPr="00E856B6">
        <w:rPr>
          <w:sz w:val="27"/>
          <w:szCs w:val="27"/>
        </w:rPr>
        <w:t>видатків</w:t>
      </w:r>
      <w:proofErr w:type="spellEnd"/>
      <w:r w:rsidRPr="00E856B6">
        <w:rPr>
          <w:sz w:val="27"/>
          <w:szCs w:val="27"/>
        </w:rPr>
        <w:t xml:space="preserve"> районного бюджету на </w:t>
      </w:r>
      <w:proofErr w:type="spellStart"/>
      <w:r w:rsidRPr="00E856B6">
        <w:rPr>
          <w:sz w:val="27"/>
          <w:szCs w:val="27"/>
        </w:rPr>
        <w:t>реалізацію</w:t>
      </w:r>
      <w:proofErr w:type="spellEnd"/>
      <w:r w:rsidRPr="00E856B6">
        <w:rPr>
          <w:sz w:val="27"/>
          <w:szCs w:val="27"/>
        </w:rPr>
        <w:t xml:space="preserve"> </w:t>
      </w:r>
      <w:proofErr w:type="spellStart"/>
      <w:r w:rsidRPr="00E856B6">
        <w:rPr>
          <w:sz w:val="27"/>
          <w:szCs w:val="27"/>
        </w:rPr>
        <w:t>місцевих</w:t>
      </w:r>
      <w:proofErr w:type="spellEnd"/>
      <w:r w:rsidRPr="00E856B6">
        <w:rPr>
          <w:sz w:val="27"/>
          <w:szCs w:val="27"/>
        </w:rPr>
        <w:t xml:space="preserve"> (</w:t>
      </w:r>
      <w:proofErr w:type="spellStart"/>
      <w:r w:rsidRPr="00E856B6">
        <w:rPr>
          <w:sz w:val="27"/>
          <w:szCs w:val="27"/>
        </w:rPr>
        <w:t>регіональних</w:t>
      </w:r>
      <w:proofErr w:type="spellEnd"/>
      <w:r w:rsidRPr="00E856B6">
        <w:rPr>
          <w:sz w:val="27"/>
          <w:szCs w:val="27"/>
        </w:rPr>
        <w:t xml:space="preserve"> ) </w:t>
      </w:r>
      <w:proofErr w:type="spellStart"/>
      <w:r w:rsidRPr="00E856B6">
        <w:rPr>
          <w:sz w:val="27"/>
          <w:szCs w:val="27"/>
        </w:rPr>
        <w:t>програм</w:t>
      </w:r>
      <w:proofErr w:type="spellEnd"/>
      <w:r w:rsidRPr="00E856B6">
        <w:rPr>
          <w:sz w:val="27"/>
          <w:szCs w:val="27"/>
        </w:rPr>
        <w:t xml:space="preserve">  </w:t>
      </w:r>
      <w:proofErr w:type="spellStart"/>
      <w:r w:rsidRPr="00E856B6">
        <w:rPr>
          <w:sz w:val="27"/>
          <w:szCs w:val="27"/>
        </w:rPr>
        <w:t>згідно</w:t>
      </w:r>
      <w:proofErr w:type="spellEnd"/>
      <w:r w:rsidRPr="00E856B6">
        <w:rPr>
          <w:sz w:val="27"/>
          <w:szCs w:val="27"/>
        </w:rPr>
        <w:t xml:space="preserve"> з </w:t>
      </w:r>
      <w:proofErr w:type="spellStart"/>
      <w:r w:rsidRPr="00E856B6">
        <w:rPr>
          <w:sz w:val="27"/>
          <w:szCs w:val="27"/>
        </w:rPr>
        <w:t>додатком</w:t>
      </w:r>
      <w:proofErr w:type="spellEnd"/>
      <w:r w:rsidRPr="00E856B6">
        <w:rPr>
          <w:sz w:val="27"/>
          <w:szCs w:val="27"/>
        </w:rPr>
        <w:t xml:space="preserve"> 6 до </w:t>
      </w:r>
      <w:proofErr w:type="spellStart"/>
      <w:r w:rsidRPr="00E856B6">
        <w:rPr>
          <w:sz w:val="27"/>
          <w:szCs w:val="27"/>
        </w:rPr>
        <w:t>цього</w:t>
      </w:r>
      <w:proofErr w:type="spellEnd"/>
      <w:r w:rsidRPr="00E856B6">
        <w:rPr>
          <w:sz w:val="27"/>
          <w:szCs w:val="27"/>
        </w:rPr>
        <w:t xml:space="preserve"> </w:t>
      </w:r>
      <w:proofErr w:type="spellStart"/>
      <w:proofErr w:type="gramStart"/>
      <w:r w:rsidRPr="00E856B6">
        <w:rPr>
          <w:sz w:val="27"/>
          <w:szCs w:val="27"/>
        </w:rPr>
        <w:t>р</w:t>
      </w:r>
      <w:proofErr w:type="gramEnd"/>
      <w:r w:rsidRPr="00E856B6">
        <w:rPr>
          <w:sz w:val="27"/>
          <w:szCs w:val="27"/>
        </w:rPr>
        <w:t>ішення</w:t>
      </w:r>
      <w:proofErr w:type="spellEnd"/>
      <w:r w:rsidRPr="00E856B6">
        <w:rPr>
          <w:sz w:val="27"/>
          <w:szCs w:val="27"/>
        </w:rPr>
        <w:t>.</w:t>
      </w:r>
    </w:p>
    <w:p w:rsidR="00507AF5" w:rsidRPr="00E856B6" w:rsidRDefault="00507AF5" w:rsidP="00507AF5">
      <w:pPr>
        <w:jc w:val="both"/>
        <w:rPr>
          <w:sz w:val="27"/>
          <w:szCs w:val="27"/>
        </w:rPr>
      </w:pPr>
      <w:r w:rsidRPr="00E856B6">
        <w:rPr>
          <w:sz w:val="27"/>
          <w:szCs w:val="27"/>
        </w:rPr>
        <w:t xml:space="preserve">           У </w:t>
      </w:r>
      <w:proofErr w:type="spellStart"/>
      <w:r w:rsidRPr="00E856B6">
        <w:rPr>
          <w:sz w:val="27"/>
          <w:szCs w:val="27"/>
        </w:rPr>
        <w:t>абзаці</w:t>
      </w:r>
      <w:proofErr w:type="spellEnd"/>
      <w:r w:rsidRPr="00E856B6">
        <w:rPr>
          <w:sz w:val="27"/>
          <w:szCs w:val="27"/>
        </w:rPr>
        <w:t xml:space="preserve"> другому пункту 4 внести </w:t>
      </w:r>
      <w:proofErr w:type="spellStart"/>
      <w:r w:rsidRPr="00E856B6">
        <w:rPr>
          <w:sz w:val="27"/>
          <w:szCs w:val="27"/>
        </w:rPr>
        <w:t>зміни</w:t>
      </w:r>
      <w:proofErr w:type="spellEnd"/>
      <w:r w:rsidRPr="00E856B6">
        <w:rPr>
          <w:sz w:val="27"/>
          <w:szCs w:val="27"/>
        </w:rPr>
        <w:t xml:space="preserve"> в </w:t>
      </w:r>
      <w:proofErr w:type="spellStart"/>
      <w:r w:rsidRPr="00E856B6">
        <w:rPr>
          <w:sz w:val="27"/>
          <w:szCs w:val="27"/>
        </w:rPr>
        <w:t>розподіл</w:t>
      </w:r>
      <w:proofErr w:type="spellEnd"/>
      <w:r w:rsidRPr="00E856B6">
        <w:rPr>
          <w:sz w:val="27"/>
          <w:szCs w:val="27"/>
        </w:rPr>
        <w:t xml:space="preserve"> </w:t>
      </w:r>
      <w:proofErr w:type="spellStart"/>
      <w:r w:rsidRPr="00E856B6">
        <w:rPr>
          <w:sz w:val="27"/>
          <w:szCs w:val="27"/>
        </w:rPr>
        <w:t>коштів</w:t>
      </w:r>
      <w:proofErr w:type="spellEnd"/>
      <w:r w:rsidRPr="00E856B6">
        <w:rPr>
          <w:sz w:val="27"/>
          <w:szCs w:val="27"/>
        </w:rPr>
        <w:t xml:space="preserve"> бюджету </w:t>
      </w:r>
      <w:proofErr w:type="spellStart"/>
      <w:r w:rsidRPr="00E856B6">
        <w:rPr>
          <w:sz w:val="27"/>
          <w:szCs w:val="27"/>
        </w:rPr>
        <w:t>розвитку</w:t>
      </w:r>
      <w:proofErr w:type="spellEnd"/>
      <w:r w:rsidRPr="00E856B6">
        <w:rPr>
          <w:sz w:val="27"/>
          <w:szCs w:val="27"/>
        </w:rPr>
        <w:t xml:space="preserve"> на </w:t>
      </w:r>
      <w:proofErr w:type="spellStart"/>
      <w:r w:rsidRPr="00E856B6">
        <w:rPr>
          <w:sz w:val="27"/>
          <w:szCs w:val="27"/>
        </w:rPr>
        <w:t>здійснення</w:t>
      </w:r>
      <w:proofErr w:type="spellEnd"/>
      <w:r w:rsidRPr="00E856B6">
        <w:rPr>
          <w:sz w:val="27"/>
          <w:szCs w:val="27"/>
        </w:rPr>
        <w:t xml:space="preserve"> </w:t>
      </w:r>
      <w:proofErr w:type="spellStart"/>
      <w:r w:rsidRPr="00E856B6">
        <w:rPr>
          <w:sz w:val="27"/>
          <w:szCs w:val="27"/>
        </w:rPr>
        <w:t>заходів</w:t>
      </w:r>
      <w:proofErr w:type="spellEnd"/>
      <w:r w:rsidRPr="00E856B6">
        <w:rPr>
          <w:sz w:val="27"/>
          <w:szCs w:val="27"/>
        </w:rPr>
        <w:t xml:space="preserve"> на </w:t>
      </w:r>
      <w:proofErr w:type="spellStart"/>
      <w:r w:rsidRPr="00E856B6">
        <w:rPr>
          <w:sz w:val="27"/>
          <w:szCs w:val="27"/>
        </w:rPr>
        <w:t>будівництво</w:t>
      </w:r>
      <w:proofErr w:type="spellEnd"/>
      <w:r w:rsidRPr="00E856B6">
        <w:rPr>
          <w:sz w:val="27"/>
          <w:szCs w:val="27"/>
        </w:rPr>
        <w:t xml:space="preserve">, </w:t>
      </w:r>
      <w:proofErr w:type="spellStart"/>
      <w:r w:rsidRPr="00E856B6">
        <w:rPr>
          <w:sz w:val="27"/>
          <w:szCs w:val="27"/>
        </w:rPr>
        <w:t>реконструкцію</w:t>
      </w:r>
      <w:proofErr w:type="spellEnd"/>
      <w:r w:rsidRPr="00E856B6">
        <w:rPr>
          <w:sz w:val="27"/>
          <w:szCs w:val="27"/>
        </w:rPr>
        <w:t xml:space="preserve"> </w:t>
      </w:r>
      <w:proofErr w:type="spellStart"/>
      <w:r w:rsidRPr="00E856B6">
        <w:rPr>
          <w:sz w:val="27"/>
          <w:szCs w:val="27"/>
        </w:rPr>
        <w:t>об’єктів</w:t>
      </w:r>
      <w:proofErr w:type="spellEnd"/>
      <w:r w:rsidRPr="00E856B6">
        <w:rPr>
          <w:sz w:val="27"/>
          <w:szCs w:val="27"/>
        </w:rPr>
        <w:t xml:space="preserve"> </w:t>
      </w:r>
      <w:proofErr w:type="spellStart"/>
      <w:r w:rsidRPr="00E856B6">
        <w:rPr>
          <w:sz w:val="27"/>
          <w:szCs w:val="27"/>
        </w:rPr>
        <w:t>виробничої</w:t>
      </w:r>
      <w:proofErr w:type="spellEnd"/>
      <w:r w:rsidRPr="00E856B6">
        <w:rPr>
          <w:sz w:val="27"/>
          <w:szCs w:val="27"/>
        </w:rPr>
        <w:t xml:space="preserve">, </w:t>
      </w:r>
      <w:proofErr w:type="spellStart"/>
      <w:r w:rsidRPr="00E856B6">
        <w:rPr>
          <w:sz w:val="27"/>
          <w:szCs w:val="27"/>
        </w:rPr>
        <w:t>комунікаційної</w:t>
      </w:r>
      <w:proofErr w:type="spellEnd"/>
      <w:r w:rsidRPr="00E856B6">
        <w:rPr>
          <w:sz w:val="27"/>
          <w:szCs w:val="27"/>
        </w:rPr>
        <w:t xml:space="preserve"> та </w:t>
      </w:r>
      <w:proofErr w:type="spellStart"/>
      <w:proofErr w:type="gramStart"/>
      <w:r w:rsidRPr="00E856B6">
        <w:rPr>
          <w:sz w:val="27"/>
          <w:szCs w:val="27"/>
        </w:rPr>
        <w:t>соц</w:t>
      </w:r>
      <w:proofErr w:type="gramEnd"/>
      <w:r w:rsidRPr="00E856B6">
        <w:rPr>
          <w:sz w:val="27"/>
          <w:szCs w:val="27"/>
        </w:rPr>
        <w:t>іальної</w:t>
      </w:r>
      <w:proofErr w:type="spellEnd"/>
      <w:r w:rsidRPr="00E856B6">
        <w:rPr>
          <w:sz w:val="27"/>
          <w:szCs w:val="27"/>
        </w:rPr>
        <w:t xml:space="preserve"> </w:t>
      </w:r>
      <w:proofErr w:type="spellStart"/>
      <w:r w:rsidRPr="00E856B6">
        <w:rPr>
          <w:sz w:val="27"/>
          <w:szCs w:val="27"/>
        </w:rPr>
        <w:t>інфраструктури</w:t>
      </w:r>
      <w:proofErr w:type="spellEnd"/>
      <w:r w:rsidRPr="00E856B6">
        <w:rPr>
          <w:sz w:val="27"/>
          <w:szCs w:val="27"/>
        </w:rPr>
        <w:t xml:space="preserve"> за </w:t>
      </w:r>
      <w:proofErr w:type="spellStart"/>
      <w:r w:rsidRPr="00E856B6">
        <w:rPr>
          <w:sz w:val="27"/>
          <w:szCs w:val="27"/>
        </w:rPr>
        <w:t>об’єктами</w:t>
      </w:r>
      <w:proofErr w:type="spellEnd"/>
      <w:r w:rsidRPr="00E856B6">
        <w:rPr>
          <w:sz w:val="27"/>
          <w:szCs w:val="27"/>
        </w:rPr>
        <w:t xml:space="preserve"> </w:t>
      </w:r>
      <w:proofErr w:type="spellStart"/>
      <w:r w:rsidRPr="00E856B6">
        <w:rPr>
          <w:sz w:val="27"/>
          <w:szCs w:val="27"/>
        </w:rPr>
        <w:t>згідно</w:t>
      </w:r>
      <w:proofErr w:type="spellEnd"/>
      <w:r w:rsidRPr="00E856B6">
        <w:rPr>
          <w:sz w:val="27"/>
          <w:szCs w:val="27"/>
        </w:rPr>
        <w:t xml:space="preserve"> з </w:t>
      </w:r>
      <w:proofErr w:type="spellStart"/>
      <w:r w:rsidRPr="00E856B6">
        <w:rPr>
          <w:sz w:val="27"/>
          <w:szCs w:val="27"/>
        </w:rPr>
        <w:t>додатком</w:t>
      </w:r>
      <w:proofErr w:type="spellEnd"/>
      <w:r w:rsidRPr="00E856B6">
        <w:rPr>
          <w:sz w:val="27"/>
          <w:szCs w:val="27"/>
        </w:rPr>
        <w:t xml:space="preserve"> 8 до </w:t>
      </w:r>
      <w:proofErr w:type="spellStart"/>
      <w:r w:rsidRPr="00E856B6">
        <w:rPr>
          <w:sz w:val="27"/>
          <w:szCs w:val="27"/>
        </w:rPr>
        <w:t>цього</w:t>
      </w:r>
      <w:proofErr w:type="spellEnd"/>
      <w:r w:rsidRPr="00E856B6">
        <w:rPr>
          <w:sz w:val="27"/>
          <w:szCs w:val="27"/>
        </w:rPr>
        <w:t xml:space="preserve"> </w:t>
      </w:r>
      <w:proofErr w:type="spellStart"/>
      <w:r w:rsidRPr="00E856B6">
        <w:rPr>
          <w:sz w:val="27"/>
          <w:szCs w:val="27"/>
        </w:rPr>
        <w:t>рішення</w:t>
      </w:r>
      <w:proofErr w:type="spellEnd"/>
      <w:r w:rsidRPr="00E856B6">
        <w:rPr>
          <w:sz w:val="27"/>
          <w:szCs w:val="27"/>
        </w:rPr>
        <w:t>.</w:t>
      </w:r>
    </w:p>
    <w:p w:rsidR="00507AF5" w:rsidRPr="00E856B6" w:rsidRDefault="00507AF5" w:rsidP="00507AF5">
      <w:pPr>
        <w:jc w:val="both"/>
        <w:rPr>
          <w:sz w:val="27"/>
          <w:szCs w:val="27"/>
        </w:rPr>
      </w:pPr>
      <w:r w:rsidRPr="00E856B6">
        <w:rPr>
          <w:sz w:val="27"/>
          <w:szCs w:val="27"/>
        </w:rPr>
        <w:t xml:space="preserve">          У </w:t>
      </w:r>
      <w:proofErr w:type="spellStart"/>
      <w:r w:rsidRPr="00E856B6">
        <w:rPr>
          <w:sz w:val="27"/>
          <w:szCs w:val="27"/>
        </w:rPr>
        <w:t>пункті</w:t>
      </w:r>
      <w:proofErr w:type="spellEnd"/>
      <w:r w:rsidRPr="00E856B6">
        <w:rPr>
          <w:sz w:val="27"/>
          <w:szCs w:val="27"/>
        </w:rPr>
        <w:t xml:space="preserve"> 13 внести </w:t>
      </w:r>
      <w:proofErr w:type="spellStart"/>
      <w:r w:rsidRPr="00E856B6">
        <w:rPr>
          <w:sz w:val="27"/>
          <w:szCs w:val="27"/>
        </w:rPr>
        <w:t>зміни</w:t>
      </w:r>
      <w:proofErr w:type="spellEnd"/>
      <w:r w:rsidRPr="00E856B6">
        <w:rPr>
          <w:sz w:val="27"/>
          <w:szCs w:val="27"/>
        </w:rPr>
        <w:t xml:space="preserve"> у </w:t>
      </w:r>
      <w:proofErr w:type="spellStart"/>
      <w:r w:rsidRPr="00E856B6">
        <w:rPr>
          <w:sz w:val="27"/>
          <w:szCs w:val="27"/>
        </w:rPr>
        <w:t>затверджені</w:t>
      </w:r>
      <w:proofErr w:type="spellEnd"/>
      <w:r w:rsidRPr="00E856B6">
        <w:rPr>
          <w:sz w:val="27"/>
          <w:szCs w:val="27"/>
        </w:rPr>
        <w:t xml:space="preserve">  на 2019 </w:t>
      </w:r>
      <w:proofErr w:type="spellStart"/>
      <w:proofErr w:type="gramStart"/>
      <w:r w:rsidRPr="00E856B6">
        <w:rPr>
          <w:sz w:val="27"/>
          <w:szCs w:val="27"/>
        </w:rPr>
        <w:t>р</w:t>
      </w:r>
      <w:proofErr w:type="gramEnd"/>
      <w:r w:rsidRPr="00E856B6">
        <w:rPr>
          <w:sz w:val="27"/>
          <w:szCs w:val="27"/>
        </w:rPr>
        <w:t>ік</w:t>
      </w:r>
      <w:proofErr w:type="spellEnd"/>
      <w:r w:rsidRPr="00E856B6">
        <w:rPr>
          <w:sz w:val="27"/>
          <w:szCs w:val="27"/>
        </w:rPr>
        <w:t xml:space="preserve">  </w:t>
      </w:r>
      <w:proofErr w:type="spellStart"/>
      <w:r w:rsidRPr="00E856B6">
        <w:rPr>
          <w:sz w:val="27"/>
          <w:szCs w:val="27"/>
        </w:rPr>
        <w:t>граничні</w:t>
      </w:r>
      <w:proofErr w:type="spellEnd"/>
      <w:r w:rsidRPr="00E856B6">
        <w:rPr>
          <w:sz w:val="27"/>
          <w:szCs w:val="27"/>
        </w:rPr>
        <w:t xml:space="preserve"> </w:t>
      </w:r>
      <w:proofErr w:type="spellStart"/>
      <w:r w:rsidRPr="00E856B6">
        <w:rPr>
          <w:sz w:val="27"/>
          <w:szCs w:val="27"/>
        </w:rPr>
        <w:t>обсяги</w:t>
      </w:r>
      <w:proofErr w:type="spellEnd"/>
      <w:r w:rsidRPr="00E856B6">
        <w:rPr>
          <w:sz w:val="27"/>
          <w:szCs w:val="27"/>
        </w:rPr>
        <w:t xml:space="preserve"> </w:t>
      </w:r>
      <w:proofErr w:type="spellStart"/>
      <w:r w:rsidRPr="00E856B6">
        <w:rPr>
          <w:sz w:val="27"/>
          <w:szCs w:val="27"/>
        </w:rPr>
        <w:t>споживання</w:t>
      </w:r>
      <w:proofErr w:type="spellEnd"/>
      <w:r w:rsidRPr="00E856B6">
        <w:rPr>
          <w:sz w:val="27"/>
          <w:szCs w:val="27"/>
        </w:rPr>
        <w:t xml:space="preserve"> </w:t>
      </w:r>
      <w:proofErr w:type="spellStart"/>
      <w:r w:rsidRPr="00E856B6">
        <w:rPr>
          <w:sz w:val="27"/>
          <w:szCs w:val="27"/>
        </w:rPr>
        <w:t>енергоносіїв</w:t>
      </w:r>
      <w:proofErr w:type="spellEnd"/>
      <w:r w:rsidRPr="00E856B6">
        <w:rPr>
          <w:sz w:val="27"/>
          <w:szCs w:val="27"/>
        </w:rPr>
        <w:t xml:space="preserve"> у </w:t>
      </w:r>
      <w:proofErr w:type="spellStart"/>
      <w:r w:rsidRPr="00E856B6">
        <w:rPr>
          <w:sz w:val="27"/>
          <w:szCs w:val="27"/>
        </w:rPr>
        <w:t>фізичних</w:t>
      </w:r>
      <w:proofErr w:type="spellEnd"/>
      <w:r w:rsidRPr="00E856B6">
        <w:rPr>
          <w:sz w:val="27"/>
          <w:szCs w:val="27"/>
        </w:rPr>
        <w:t xml:space="preserve"> </w:t>
      </w:r>
      <w:proofErr w:type="spellStart"/>
      <w:r w:rsidRPr="00E856B6">
        <w:rPr>
          <w:sz w:val="27"/>
          <w:szCs w:val="27"/>
        </w:rPr>
        <w:t>розмірах</w:t>
      </w:r>
      <w:proofErr w:type="spellEnd"/>
      <w:r w:rsidRPr="00E856B6">
        <w:rPr>
          <w:sz w:val="27"/>
          <w:szCs w:val="27"/>
        </w:rPr>
        <w:t xml:space="preserve"> для </w:t>
      </w:r>
      <w:proofErr w:type="spellStart"/>
      <w:r w:rsidRPr="00E856B6">
        <w:rPr>
          <w:sz w:val="27"/>
          <w:szCs w:val="27"/>
        </w:rPr>
        <w:t>головних</w:t>
      </w:r>
      <w:proofErr w:type="spellEnd"/>
      <w:r w:rsidRPr="00E856B6">
        <w:rPr>
          <w:sz w:val="27"/>
          <w:szCs w:val="27"/>
        </w:rPr>
        <w:t xml:space="preserve"> </w:t>
      </w:r>
      <w:proofErr w:type="spellStart"/>
      <w:r w:rsidRPr="00E856B6">
        <w:rPr>
          <w:sz w:val="27"/>
          <w:szCs w:val="27"/>
        </w:rPr>
        <w:t>розпорядників</w:t>
      </w:r>
      <w:proofErr w:type="spellEnd"/>
      <w:r w:rsidRPr="00E856B6">
        <w:rPr>
          <w:sz w:val="27"/>
          <w:szCs w:val="27"/>
        </w:rPr>
        <w:t xml:space="preserve"> </w:t>
      </w:r>
      <w:proofErr w:type="spellStart"/>
      <w:r w:rsidRPr="00E856B6">
        <w:rPr>
          <w:sz w:val="27"/>
          <w:szCs w:val="27"/>
        </w:rPr>
        <w:t>бюджетних</w:t>
      </w:r>
      <w:proofErr w:type="spellEnd"/>
      <w:r w:rsidRPr="00E856B6">
        <w:rPr>
          <w:sz w:val="27"/>
          <w:szCs w:val="27"/>
        </w:rPr>
        <w:t xml:space="preserve"> </w:t>
      </w:r>
      <w:proofErr w:type="spellStart"/>
      <w:r w:rsidRPr="00E856B6">
        <w:rPr>
          <w:sz w:val="27"/>
          <w:szCs w:val="27"/>
        </w:rPr>
        <w:t>коштів</w:t>
      </w:r>
      <w:proofErr w:type="spellEnd"/>
      <w:r w:rsidRPr="00E856B6">
        <w:rPr>
          <w:sz w:val="27"/>
          <w:szCs w:val="27"/>
        </w:rPr>
        <w:t xml:space="preserve"> </w:t>
      </w:r>
      <w:proofErr w:type="spellStart"/>
      <w:r w:rsidRPr="00E856B6">
        <w:rPr>
          <w:sz w:val="27"/>
          <w:szCs w:val="27"/>
        </w:rPr>
        <w:t>згідно</w:t>
      </w:r>
      <w:proofErr w:type="spellEnd"/>
      <w:r w:rsidRPr="00E856B6">
        <w:rPr>
          <w:sz w:val="27"/>
          <w:szCs w:val="27"/>
        </w:rPr>
        <w:t xml:space="preserve"> з </w:t>
      </w:r>
      <w:proofErr w:type="spellStart"/>
      <w:r w:rsidRPr="00E856B6">
        <w:rPr>
          <w:sz w:val="27"/>
          <w:szCs w:val="27"/>
        </w:rPr>
        <w:t>додатком</w:t>
      </w:r>
      <w:proofErr w:type="spellEnd"/>
      <w:r w:rsidRPr="00E856B6">
        <w:rPr>
          <w:sz w:val="27"/>
          <w:szCs w:val="27"/>
        </w:rPr>
        <w:t xml:space="preserve"> № 7 до </w:t>
      </w:r>
      <w:proofErr w:type="spellStart"/>
      <w:r w:rsidRPr="00E856B6">
        <w:rPr>
          <w:sz w:val="27"/>
          <w:szCs w:val="27"/>
        </w:rPr>
        <w:t>цього</w:t>
      </w:r>
      <w:proofErr w:type="spellEnd"/>
      <w:r w:rsidRPr="00E856B6">
        <w:rPr>
          <w:sz w:val="27"/>
          <w:szCs w:val="27"/>
        </w:rPr>
        <w:t xml:space="preserve"> </w:t>
      </w:r>
      <w:proofErr w:type="spellStart"/>
      <w:r w:rsidRPr="00E856B6">
        <w:rPr>
          <w:sz w:val="27"/>
          <w:szCs w:val="27"/>
        </w:rPr>
        <w:t>рішення</w:t>
      </w:r>
      <w:proofErr w:type="spellEnd"/>
      <w:r w:rsidRPr="00E856B6">
        <w:rPr>
          <w:sz w:val="27"/>
          <w:szCs w:val="27"/>
        </w:rPr>
        <w:t>.</w:t>
      </w:r>
    </w:p>
    <w:p w:rsidR="00507AF5" w:rsidRPr="00E856B6" w:rsidRDefault="00507AF5" w:rsidP="00507AF5">
      <w:pPr>
        <w:jc w:val="both"/>
        <w:rPr>
          <w:sz w:val="27"/>
          <w:szCs w:val="27"/>
        </w:rPr>
      </w:pPr>
      <w:r w:rsidRPr="00E856B6">
        <w:rPr>
          <w:sz w:val="27"/>
          <w:szCs w:val="27"/>
        </w:rPr>
        <w:t xml:space="preserve">           Пункт 20 </w:t>
      </w:r>
      <w:proofErr w:type="spellStart"/>
      <w:r w:rsidRPr="00E856B6">
        <w:rPr>
          <w:sz w:val="27"/>
          <w:szCs w:val="27"/>
        </w:rPr>
        <w:t>доповнити</w:t>
      </w:r>
      <w:proofErr w:type="spellEnd"/>
      <w:r w:rsidRPr="00E856B6">
        <w:rPr>
          <w:sz w:val="27"/>
          <w:szCs w:val="27"/>
        </w:rPr>
        <w:t xml:space="preserve"> </w:t>
      </w:r>
      <w:proofErr w:type="spellStart"/>
      <w:r w:rsidRPr="00E856B6">
        <w:rPr>
          <w:sz w:val="27"/>
          <w:szCs w:val="27"/>
        </w:rPr>
        <w:t>абзацом</w:t>
      </w:r>
      <w:proofErr w:type="spellEnd"/>
      <w:r w:rsidRPr="00E856B6">
        <w:rPr>
          <w:sz w:val="27"/>
          <w:szCs w:val="27"/>
        </w:rPr>
        <w:t xml:space="preserve"> </w:t>
      </w:r>
      <w:proofErr w:type="spellStart"/>
      <w:r w:rsidRPr="00E856B6">
        <w:rPr>
          <w:sz w:val="27"/>
          <w:szCs w:val="27"/>
        </w:rPr>
        <w:t>третім</w:t>
      </w:r>
      <w:proofErr w:type="spellEnd"/>
      <w:proofErr w:type="gramStart"/>
      <w:r w:rsidRPr="00E856B6">
        <w:rPr>
          <w:sz w:val="27"/>
          <w:szCs w:val="27"/>
        </w:rPr>
        <w:t xml:space="preserve"> :</w:t>
      </w:r>
      <w:proofErr w:type="gramEnd"/>
    </w:p>
    <w:p w:rsidR="00507AF5" w:rsidRPr="00E856B6" w:rsidRDefault="00507AF5" w:rsidP="00507AF5">
      <w:pPr>
        <w:jc w:val="both"/>
        <w:rPr>
          <w:sz w:val="27"/>
          <w:szCs w:val="27"/>
        </w:rPr>
      </w:pPr>
      <w:r w:rsidRPr="00E856B6">
        <w:rPr>
          <w:sz w:val="27"/>
          <w:szCs w:val="27"/>
        </w:rPr>
        <w:t xml:space="preserve">            « - </w:t>
      </w:r>
      <w:proofErr w:type="spellStart"/>
      <w:r w:rsidRPr="00E856B6">
        <w:rPr>
          <w:sz w:val="27"/>
          <w:szCs w:val="27"/>
        </w:rPr>
        <w:t>фінансування</w:t>
      </w:r>
      <w:proofErr w:type="spellEnd"/>
      <w:r w:rsidRPr="00E856B6">
        <w:rPr>
          <w:sz w:val="27"/>
          <w:szCs w:val="27"/>
        </w:rPr>
        <w:t xml:space="preserve"> </w:t>
      </w:r>
      <w:proofErr w:type="spellStart"/>
      <w:r w:rsidRPr="00E856B6">
        <w:rPr>
          <w:sz w:val="27"/>
          <w:szCs w:val="27"/>
        </w:rPr>
        <w:t>Сновичівської</w:t>
      </w:r>
      <w:proofErr w:type="spellEnd"/>
      <w:r w:rsidRPr="00E856B6">
        <w:rPr>
          <w:sz w:val="27"/>
          <w:szCs w:val="27"/>
        </w:rPr>
        <w:t xml:space="preserve"> </w:t>
      </w:r>
      <w:proofErr w:type="spellStart"/>
      <w:r w:rsidRPr="00E856B6">
        <w:rPr>
          <w:sz w:val="27"/>
          <w:szCs w:val="27"/>
        </w:rPr>
        <w:t>сільської</w:t>
      </w:r>
      <w:proofErr w:type="spellEnd"/>
      <w:r w:rsidRPr="00E856B6">
        <w:rPr>
          <w:sz w:val="27"/>
          <w:szCs w:val="27"/>
        </w:rPr>
        <w:t xml:space="preserve"> ради на </w:t>
      </w:r>
      <w:proofErr w:type="spellStart"/>
      <w:r w:rsidRPr="00E856B6">
        <w:rPr>
          <w:sz w:val="27"/>
          <w:szCs w:val="27"/>
        </w:rPr>
        <w:t>співфінансування</w:t>
      </w:r>
      <w:proofErr w:type="spellEnd"/>
      <w:r w:rsidRPr="00E856B6">
        <w:rPr>
          <w:sz w:val="27"/>
          <w:szCs w:val="27"/>
        </w:rPr>
        <w:t xml:space="preserve"> </w:t>
      </w:r>
      <w:proofErr w:type="spellStart"/>
      <w:r w:rsidRPr="00E856B6">
        <w:rPr>
          <w:sz w:val="27"/>
          <w:szCs w:val="27"/>
        </w:rPr>
        <w:t>мікропроекту</w:t>
      </w:r>
      <w:proofErr w:type="spellEnd"/>
      <w:r w:rsidRPr="00E856B6">
        <w:rPr>
          <w:sz w:val="27"/>
          <w:szCs w:val="27"/>
        </w:rPr>
        <w:t xml:space="preserve"> по </w:t>
      </w:r>
      <w:proofErr w:type="spellStart"/>
      <w:r w:rsidRPr="00E856B6">
        <w:rPr>
          <w:sz w:val="27"/>
          <w:szCs w:val="27"/>
        </w:rPr>
        <w:t>влаштуванню</w:t>
      </w:r>
      <w:proofErr w:type="spellEnd"/>
      <w:r w:rsidRPr="00E856B6">
        <w:rPr>
          <w:sz w:val="27"/>
          <w:szCs w:val="27"/>
        </w:rPr>
        <w:t xml:space="preserve"> </w:t>
      </w:r>
      <w:proofErr w:type="spellStart"/>
      <w:r w:rsidRPr="00E856B6">
        <w:rPr>
          <w:sz w:val="27"/>
          <w:szCs w:val="27"/>
        </w:rPr>
        <w:t>освітлення</w:t>
      </w:r>
      <w:proofErr w:type="spellEnd"/>
      <w:r w:rsidRPr="00E856B6">
        <w:rPr>
          <w:sz w:val="27"/>
          <w:szCs w:val="27"/>
        </w:rPr>
        <w:t xml:space="preserve"> на </w:t>
      </w:r>
      <w:proofErr w:type="spellStart"/>
      <w:proofErr w:type="gramStart"/>
      <w:r w:rsidRPr="00E856B6">
        <w:rPr>
          <w:sz w:val="27"/>
          <w:szCs w:val="27"/>
        </w:rPr>
        <w:t>п</w:t>
      </w:r>
      <w:proofErr w:type="gramEnd"/>
      <w:r w:rsidRPr="00E856B6">
        <w:rPr>
          <w:sz w:val="27"/>
          <w:szCs w:val="27"/>
        </w:rPr>
        <w:t>ішохідній</w:t>
      </w:r>
      <w:proofErr w:type="spellEnd"/>
      <w:r w:rsidRPr="00E856B6">
        <w:rPr>
          <w:sz w:val="27"/>
          <w:szCs w:val="27"/>
        </w:rPr>
        <w:t xml:space="preserve"> </w:t>
      </w:r>
      <w:proofErr w:type="spellStart"/>
      <w:r w:rsidRPr="00E856B6">
        <w:rPr>
          <w:sz w:val="27"/>
          <w:szCs w:val="27"/>
        </w:rPr>
        <w:t>доріжці</w:t>
      </w:r>
      <w:proofErr w:type="spellEnd"/>
      <w:r w:rsidRPr="00E856B6">
        <w:rPr>
          <w:sz w:val="27"/>
          <w:szCs w:val="27"/>
        </w:rPr>
        <w:t xml:space="preserve"> по </w:t>
      </w:r>
      <w:proofErr w:type="spellStart"/>
      <w:r w:rsidRPr="00E856B6">
        <w:rPr>
          <w:sz w:val="27"/>
          <w:szCs w:val="27"/>
        </w:rPr>
        <w:t>вул</w:t>
      </w:r>
      <w:proofErr w:type="spellEnd"/>
      <w:r w:rsidRPr="00E856B6">
        <w:rPr>
          <w:sz w:val="27"/>
          <w:szCs w:val="27"/>
        </w:rPr>
        <w:t xml:space="preserve">. </w:t>
      </w:r>
      <w:proofErr w:type="spellStart"/>
      <w:r w:rsidRPr="00E856B6">
        <w:rPr>
          <w:sz w:val="27"/>
          <w:szCs w:val="27"/>
        </w:rPr>
        <w:t>Світанок</w:t>
      </w:r>
      <w:proofErr w:type="spellEnd"/>
      <w:r w:rsidRPr="00E856B6">
        <w:rPr>
          <w:sz w:val="27"/>
          <w:szCs w:val="27"/>
        </w:rPr>
        <w:t xml:space="preserve"> в </w:t>
      </w:r>
      <w:proofErr w:type="spellStart"/>
      <w:r w:rsidRPr="00E856B6">
        <w:rPr>
          <w:sz w:val="27"/>
          <w:szCs w:val="27"/>
        </w:rPr>
        <w:t>с</w:t>
      </w:r>
      <w:proofErr w:type="gramStart"/>
      <w:r w:rsidRPr="00E856B6">
        <w:rPr>
          <w:sz w:val="27"/>
          <w:szCs w:val="27"/>
        </w:rPr>
        <w:t>.С</w:t>
      </w:r>
      <w:proofErr w:type="gramEnd"/>
      <w:r w:rsidRPr="00E856B6">
        <w:rPr>
          <w:sz w:val="27"/>
          <w:szCs w:val="27"/>
        </w:rPr>
        <w:t>новичі</w:t>
      </w:r>
      <w:proofErr w:type="spellEnd"/>
      <w:r w:rsidRPr="00E856B6">
        <w:rPr>
          <w:sz w:val="27"/>
          <w:szCs w:val="27"/>
        </w:rPr>
        <w:t xml:space="preserve"> </w:t>
      </w:r>
      <w:proofErr w:type="spellStart"/>
      <w:r w:rsidRPr="00E856B6">
        <w:rPr>
          <w:sz w:val="27"/>
          <w:szCs w:val="27"/>
        </w:rPr>
        <w:t>Золочівського</w:t>
      </w:r>
      <w:proofErr w:type="spellEnd"/>
      <w:r w:rsidRPr="00E856B6">
        <w:rPr>
          <w:sz w:val="27"/>
          <w:szCs w:val="27"/>
        </w:rPr>
        <w:t xml:space="preserve"> району </w:t>
      </w:r>
      <w:proofErr w:type="spellStart"/>
      <w:r w:rsidRPr="00E856B6">
        <w:rPr>
          <w:sz w:val="27"/>
          <w:szCs w:val="27"/>
        </w:rPr>
        <w:t>Львівської</w:t>
      </w:r>
      <w:proofErr w:type="spellEnd"/>
      <w:r w:rsidRPr="00E856B6">
        <w:rPr>
          <w:sz w:val="27"/>
          <w:szCs w:val="27"/>
        </w:rPr>
        <w:t xml:space="preserve"> </w:t>
      </w:r>
      <w:proofErr w:type="spellStart"/>
      <w:r w:rsidRPr="00E856B6">
        <w:rPr>
          <w:sz w:val="27"/>
          <w:szCs w:val="27"/>
        </w:rPr>
        <w:t>області</w:t>
      </w:r>
      <w:proofErr w:type="spellEnd"/>
      <w:r w:rsidRPr="00E856B6">
        <w:rPr>
          <w:sz w:val="27"/>
          <w:szCs w:val="27"/>
        </w:rPr>
        <w:t xml:space="preserve"> (</w:t>
      </w:r>
      <w:proofErr w:type="spellStart"/>
      <w:r w:rsidRPr="00E856B6">
        <w:rPr>
          <w:sz w:val="27"/>
          <w:szCs w:val="27"/>
        </w:rPr>
        <w:t>капітальний</w:t>
      </w:r>
      <w:proofErr w:type="spellEnd"/>
      <w:r w:rsidRPr="00E856B6">
        <w:rPr>
          <w:sz w:val="27"/>
          <w:szCs w:val="27"/>
        </w:rPr>
        <w:t xml:space="preserve"> ремонт) та </w:t>
      </w:r>
      <w:proofErr w:type="spellStart"/>
      <w:r w:rsidRPr="00E856B6">
        <w:rPr>
          <w:sz w:val="27"/>
          <w:szCs w:val="27"/>
        </w:rPr>
        <w:t>відділу</w:t>
      </w:r>
      <w:proofErr w:type="spellEnd"/>
      <w:r w:rsidRPr="00E856B6">
        <w:rPr>
          <w:sz w:val="27"/>
          <w:szCs w:val="27"/>
        </w:rPr>
        <w:t xml:space="preserve"> </w:t>
      </w:r>
      <w:proofErr w:type="spellStart"/>
      <w:r w:rsidRPr="00E856B6">
        <w:rPr>
          <w:sz w:val="27"/>
          <w:szCs w:val="27"/>
        </w:rPr>
        <w:t>культури</w:t>
      </w:r>
      <w:proofErr w:type="spellEnd"/>
      <w:r w:rsidRPr="00E856B6">
        <w:rPr>
          <w:sz w:val="27"/>
          <w:szCs w:val="27"/>
        </w:rPr>
        <w:t xml:space="preserve"> та туризму </w:t>
      </w:r>
      <w:proofErr w:type="spellStart"/>
      <w:r w:rsidRPr="00E856B6">
        <w:rPr>
          <w:sz w:val="27"/>
          <w:szCs w:val="27"/>
        </w:rPr>
        <w:t>райдержадміністрації</w:t>
      </w:r>
      <w:proofErr w:type="spellEnd"/>
      <w:r w:rsidRPr="00E856B6">
        <w:rPr>
          <w:sz w:val="27"/>
          <w:szCs w:val="27"/>
        </w:rPr>
        <w:t xml:space="preserve"> на </w:t>
      </w:r>
      <w:proofErr w:type="spellStart"/>
      <w:r w:rsidRPr="00E856B6">
        <w:rPr>
          <w:sz w:val="27"/>
          <w:szCs w:val="27"/>
        </w:rPr>
        <w:t>проведення</w:t>
      </w:r>
      <w:proofErr w:type="spellEnd"/>
      <w:r w:rsidRPr="00E856B6">
        <w:rPr>
          <w:sz w:val="27"/>
          <w:szCs w:val="27"/>
        </w:rPr>
        <w:t xml:space="preserve"> </w:t>
      </w:r>
      <w:proofErr w:type="spellStart"/>
      <w:r w:rsidRPr="00E856B6">
        <w:rPr>
          <w:sz w:val="27"/>
          <w:szCs w:val="27"/>
        </w:rPr>
        <w:t>капітального</w:t>
      </w:r>
      <w:proofErr w:type="spellEnd"/>
      <w:r w:rsidRPr="00E856B6">
        <w:rPr>
          <w:sz w:val="27"/>
          <w:szCs w:val="27"/>
        </w:rPr>
        <w:t xml:space="preserve"> ремонту </w:t>
      </w:r>
      <w:proofErr w:type="spellStart"/>
      <w:r w:rsidRPr="00E856B6">
        <w:rPr>
          <w:sz w:val="27"/>
          <w:szCs w:val="27"/>
        </w:rPr>
        <w:t>покрівлі</w:t>
      </w:r>
      <w:proofErr w:type="spellEnd"/>
      <w:r w:rsidRPr="00E856B6">
        <w:rPr>
          <w:sz w:val="27"/>
          <w:szCs w:val="27"/>
        </w:rPr>
        <w:t xml:space="preserve"> НД </w:t>
      </w:r>
      <w:proofErr w:type="spellStart"/>
      <w:r w:rsidRPr="00E856B6">
        <w:rPr>
          <w:sz w:val="27"/>
          <w:szCs w:val="27"/>
        </w:rPr>
        <w:t>с.Білий</w:t>
      </w:r>
      <w:proofErr w:type="spellEnd"/>
      <w:r w:rsidRPr="00E856B6">
        <w:rPr>
          <w:sz w:val="27"/>
          <w:szCs w:val="27"/>
        </w:rPr>
        <w:t xml:space="preserve"> </w:t>
      </w:r>
      <w:proofErr w:type="spellStart"/>
      <w:r w:rsidRPr="00E856B6">
        <w:rPr>
          <w:sz w:val="27"/>
          <w:szCs w:val="27"/>
        </w:rPr>
        <w:t>Камінь</w:t>
      </w:r>
      <w:proofErr w:type="spellEnd"/>
      <w:r w:rsidRPr="00E856B6">
        <w:rPr>
          <w:sz w:val="27"/>
          <w:szCs w:val="27"/>
        </w:rPr>
        <w:t xml:space="preserve">, </w:t>
      </w:r>
      <w:proofErr w:type="spellStart"/>
      <w:r w:rsidRPr="00E856B6">
        <w:rPr>
          <w:sz w:val="27"/>
          <w:szCs w:val="27"/>
        </w:rPr>
        <w:t>проводити</w:t>
      </w:r>
      <w:proofErr w:type="spellEnd"/>
      <w:r w:rsidRPr="00E856B6">
        <w:rPr>
          <w:sz w:val="27"/>
          <w:szCs w:val="27"/>
        </w:rPr>
        <w:t xml:space="preserve"> при </w:t>
      </w:r>
      <w:proofErr w:type="spellStart"/>
      <w:r w:rsidRPr="00E856B6">
        <w:rPr>
          <w:sz w:val="27"/>
          <w:szCs w:val="27"/>
        </w:rPr>
        <w:t>умові</w:t>
      </w:r>
      <w:proofErr w:type="spellEnd"/>
      <w:r w:rsidRPr="00E856B6">
        <w:rPr>
          <w:sz w:val="27"/>
          <w:szCs w:val="27"/>
        </w:rPr>
        <w:t xml:space="preserve"> </w:t>
      </w:r>
      <w:proofErr w:type="spellStart"/>
      <w:r w:rsidRPr="00E856B6">
        <w:rPr>
          <w:sz w:val="27"/>
          <w:szCs w:val="27"/>
        </w:rPr>
        <w:t>виділення</w:t>
      </w:r>
      <w:proofErr w:type="spellEnd"/>
      <w:r w:rsidRPr="00E856B6">
        <w:rPr>
          <w:sz w:val="27"/>
          <w:szCs w:val="27"/>
        </w:rPr>
        <w:t xml:space="preserve"> </w:t>
      </w:r>
      <w:proofErr w:type="spellStart"/>
      <w:r w:rsidRPr="00E856B6">
        <w:rPr>
          <w:sz w:val="27"/>
          <w:szCs w:val="27"/>
        </w:rPr>
        <w:t>Сновичівською</w:t>
      </w:r>
      <w:proofErr w:type="spellEnd"/>
      <w:r w:rsidRPr="00E856B6">
        <w:rPr>
          <w:sz w:val="27"/>
          <w:szCs w:val="27"/>
        </w:rPr>
        <w:t xml:space="preserve"> </w:t>
      </w:r>
      <w:proofErr w:type="spellStart"/>
      <w:r w:rsidRPr="00E856B6">
        <w:rPr>
          <w:sz w:val="27"/>
          <w:szCs w:val="27"/>
        </w:rPr>
        <w:t>сільською</w:t>
      </w:r>
      <w:proofErr w:type="spellEnd"/>
      <w:r w:rsidRPr="00E856B6">
        <w:rPr>
          <w:sz w:val="27"/>
          <w:szCs w:val="27"/>
        </w:rPr>
        <w:t xml:space="preserve"> радою та </w:t>
      </w:r>
      <w:proofErr w:type="spellStart"/>
      <w:r w:rsidRPr="00E856B6">
        <w:rPr>
          <w:sz w:val="27"/>
          <w:szCs w:val="27"/>
        </w:rPr>
        <w:t>Білокамінською</w:t>
      </w:r>
      <w:proofErr w:type="spellEnd"/>
      <w:r w:rsidRPr="00E856B6">
        <w:rPr>
          <w:sz w:val="27"/>
          <w:szCs w:val="27"/>
        </w:rPr>
        <w:t xml:space="preserve"> </w:t>
      </w:r>
      <w:proofErr w:type="spellStart"/>
      <w:r w:rsidRPr="00E856B6">
        <w:rPr>
          <w:sz w:val="27"/>
          <w:szCs w:val="27"/>
        </w:rPr>
        <w:t>сільською</w:t>
      </w:r>
      <w:proofErr w:type="spellEnd"/>
      <w:r w:rsidRPr="00E856B6">
        <w:rPr>
          <w:sz w:val="27"/>
          <w:szCs w:val="27"/>
        </w:rPr>
        <w:t xml:space="preserve"> радою </w:t>
      </w:r>
      <w:proofErr w:type="spellStart"/>
      <w:r w:rsidRPr="00E856B6">
        <w:rPr>
          <w:sz w:val="27"/>
          <w:szCs w:val="27"/>
        </w:rPr>
        <w:t>іншої</w:t>
      </w:r>
      <w:proofErr w:type="spellEnd"/>
      <w:r w:rsidRPr="00E856B6">
        <w:rPr>
          <w:sz w:val="27"/>
          <w:szCs w:val="27"/>
        </w:rPr>
        <w:t xml:space="preserve"> </w:t>
      </w:r>
      <w:proofErr w:type="spellStart"/>
      <w:r w:rsidRPr="00E856B6">
        <w:rPr>
          <w:sz w:val="27"/>
          <w:szCs w:val="27"/>
        </w:rPr>
        <w:t>субвенції</w:t>
      </w:r>
      <w:proofErr w:type="spellEnd"/>
      <w:r w:rsidRPr="00E856B6">
        <w:rPr>
          <w:sz w:val="27"/>
          <w:szCs w:val="27"/>
        </w:rPr>
        <w:t xml:space="preserve"> районному бюджету при </w:t>
      </w:r>
      <w:proofErr w:type="spellStart"/>
      <w:r w:rsidRPr="00E856B6">
        <w:rPr>
          <w:sz w:val="27"/>
          <w:szCs w:val="27"/>
        </w:rPr>
        <w:t>затвердженні</w:t>
      </w:r>
      <w:proofErr w:type="spellEnd"/>
      <w:r w:rsidRPr="00E856B6">
        <w:rPr>
          <w:sz w:val="27"/>
          <w:szCs w:val="27"/>
        </w:rPr>
        <w:t xml:space="preserve"> </w:t>
      </w:r>
      <w:proofErr w:type="spellStart"/>
      <w:r w:rsidRPr="00E856B6">
        <w:rPr>
          <w:sz w:val="27"/>
          <w:szCs w:val="27"/>
        </w:rPr>
        <w:t>сільських</w:t>
      </w:r>
      <w:proofErr w:type="spellEnd"/>
      <w:r w:rsidRPr="00E856B6">
        <w:rPr>
          <w:sz w:val="27"/>
          <w:szCs w:val="27"/>
        </w:rPr>
        <w:t xml:space="preserve"> </w:t>
      </w:r>
      <w:proofErr w:type="spellStart"/>
      <w:r w:rsidRPr="00E856B6">
        <w:rPr>
          <w:sz w:val="27"/>
          <w:szCs w:val="27"/>
        </w:rPr>
        <w:t>бюджетів</w:t>
      </w:r>
      <w:proofErr w:type="spellEnd"/>
      <w:r w:rsidRPr="00E856B6">
        <w:rPr>
          <w:sz w:val="27"/>
          <w:szCs w:val="27"/>
        </w:rPr>
        <w:t xml:space="preserve"> на 2020 </w:t>
      </w:r>
      <w:proofErr w:type="spellStart"/>
      <w:proofErr w:type="gramStart"/>
      <w:r w:rsidRPr="00E856B6">
        <w:rPr>
          <w:sz w:val="27"/>
          <w:szCs w:val="27"/>
        </w:rPr>
        <w:t>р</w:t>
      </w:r>
      <w:proofErr w:type="gramEnd"/>
      <w:r w:rsidRPr="00E856B6">
        <w:rPr>
          <w:sz w:val="27"/>
          <w:szCs w:val="27"/>
        </w:rPr>
        <w:t>ік</w:t>
      </w:r>
      <w:proofErr w:type="spellEnd"/>
      <w:r w:rsidRPr="00E856B6">
        <w:rPr>
          <w:sz w:val="27"/>
          <w:szCs w:val="27"/>
        </w:rPr>
        <w:t>».</w:t>
      </w:r>
    </w:p>
    <w:p w:rsidR="00507AF5" w:rsidRPr="00E856B6" w:rsidRDefault="00507AF5" w:rsidP="00507AF5">
      <w:pPr>
        <w:jc w:val="both"/>
        <w:rPr>
          <w:sz w:val="27"/>
          <w:szCs w:val="27"/>
        </w:rPr>
      </w:pPr>
      <w:r w:rsidRPr="00E856B6">
        <w:rPr>
          <w:sz w:val="27"/>
          <w:szCs w:val="27"/>
        </w:rPr>
        <w:t xml:space="preserve">            2. </w:t>
      </w:r>
      <w:proofErr w:type="spellStart"/>
      <w:r w:rsidRPr="00E856B6">
        <w:rPr>
          <w:sz w:val="27"/>
          <w:szCs w:val="27"/>
        </w:rPr>
        <w:t>Додатки</w:t>
      </w:r>
      <w:proofErr w:type="spellEnd"/>
      <w:r w:rsidRPr="00E856B6">
        <w:rPr>
          <w:sz w:val="27"/>
          <w:szCs w:val="27"/>
        </w:rPr>
        <w:t xml:space="preserve"> №1,2,3,4,6,7,8 до </w:t>
      </w:r>
      <w:proofErr w:type="spellStart"/>
      <w:r w:rsidRPr="00E856B6">
        <w:rPr>
          <w:sz w:val="27"/>
          <w:szCs w:val="27"/>
        </w:rPr>
        <w:t>цього</w:t>
      </w:r>
      <w:proofErr w:type="spellEnd"/>
      <w:r w:rsidRPr="00E856B6">
        <w:rPr>
          <w:sz w:val="27"/>
          <w:szCs w:val="27"/>
        </w:rPr>
        <w:t xml:space="preserve"> </w:t>
      </w:r>
      <w:proofErr w:type="spellStart"/>
      <w:proofErr w:type="gramStart"/>
      <w:r w:rsidRPr="00E856B6">
        <w:rPr>
          <w:sz w:val="27"/>
          <w:szCs w:val="27"/>
        </w:rPr>
        <w:t>р</w:t>
      </w:r>
      <w:proofErr w:type="gramEnd"/>
      <w:r w:rsidRPr="00E856B6">
        <w:rPr>
          <w:sz w:val="27"/>
          <w:szCs w:val="27"/>
        </w:rPr>
        <w:t>ішення</w:t>
      </w:r>
      <w:proofErr w:type="spellEnd"/>
      <w:r w:rsidRPr="00E856B6">
        <w:rPr>
          <w:sz w:val="27"/>
          <w:szCs w:val="27"/>
        </w:rPr>
        <w:t xml:space="preserve"> є </w:t>
      </w:r>
      <w:proofErr w:type="spellStart"/>
      <w:r w:rsidRPr="00E856B6">
        <w:rPr>
          <w:sz w:val="27"/>
          <w:szCs w:val="27"/>
        </w:rPr>
        <w:t>його</w:t>
      </w:r>
      <w:proofErr w:type="spellEnd"/>
      <w:r w:rsidRPr="00E856B6">
        <w:rPr>
          <w:sz w:val="27"/>
          <w:szCs w:val="27"/>
        </w:rPr>
        <w:t xml:space="preserve"> </w:t>
      </w:r>
      <w:proofErr w:type="spellStart"/>
      <w:r w:rsidRPr="00E856B6">
        <w:rPr>
          <w:sz w:val="27"/>
          <w:szCs w:val="27"/>
        </w:rPr>
        <w:t>невід’ємною</w:t>
      </w:r>
      <w:proofErr w:type="spellEnd"/>
      <w:r w:rsidRPr="00E856B6">
        <w:rPr>
          <w:sz w:val="27"/>
          <w:szCs w:val="27"/>
        </w:rPr>
        <w:t xml:space="preserve"> </w:t>
      </w:r>
      <w:proofErr w:type="spellStart"/>
      <w:r w:rsidRPr="00E856B6">
        <w:rPr>
          <w:sz w:val="27"/>
          <w:szCs w:val="27"/>
        </w:rPr>
        <w:t>частиною</w:t>
      </w:r>
      <w:proofErr w:type="spellEnd"/>
      <w:r w:rsidRPr="00E856B6">
        <w:rPr>
          <w:sz w:val="27"/>
          <w:szCs w:val="27"/>
        </w:rPr>
        <w:t>.</w:t>
      </w:r>
    </w:p>
    <w:p w:rsidR="00507AF5" w:rsidRPr="00E856B6" w:rsidRDefault="00507AF5" w:rsidP="00507AF5">
      <w:pPr>
        <w:jc w:val="both"/>
        <w:rPr>
          <w:sz w:val="27"/>
          <w:szCs w:val="27"/>
        </w:rPr>
      </w:pPr>
      <w:r w:rsidRPr="00E856B6">
        <w:rPr>
          <w:sz w:val="27"/>
          <w:szCs w:val="27"/>
        </w:rPr>
        <w:t xml:space="preserve">           3.  Контроль за </w:t>
      </w:r>
      <w:proofErr w:type="spellStart"/>
      <w:r w:rsidRPr="00E856B6">
        <w:rPr>
          <w:sz w:val="27"/>
          <w:szCs w:val="27"/>
        </w:rPr>
        <w:t>виконанням</w:t>
      </w:r>
      <w:proofErr w:type="spellEnd"/>
      <w:r w:rsidRPr="00E856B6">
        <w:rPr>
          <w:sz w:val="27"/>
          <w:szCs w:val="27"/>
        </w:rPr>
        <w:t xml:space="preserve"> </w:t>
      </w:r>
      <w:proofErr w:type="spellStart"/>
      <w:proofErr w:type="gramStart"/>
      <w:r w:rsidRPr="00E856B6">
        <w:rPr>
          <w:sz w:val="27"/>
          <w:szCs w:val="27"/>
        </w:rPr>
        <w:t>р</w:t>
      </w:r>
      <w:proofErr w:type="gramEnd"/>
      <w:r w:rsidRPr="00E856B6">
        <w:rPr>
          <w:sz w:val="27"/>
          <w:szCs w:val="27"/>
        </w:rPr>
        <w:t>ішення</w:t>
      </w:r>
      <w:proofErr w:type="spellEnd"/>
      <w:r w:rsidRPr="00E856B6">
        <w:rPr>
          <w:sz w:val="27"/>
          <w:szCs w:val="27"/>
        </w:rPr>
        <w:t xml:space="preserve"> </w:t>
      </w:r>
      <w:proofErr w:type="spellStart"/>
      <w:r w:rsidRPr="00E856B6">
        <w:rPr>
          <w:sz w:val="27"/>
          <w:szCs w:val="27"/>
        </w:rPr>
        <w:t>покласти</w:t>
      </w:r>
      <w:proofErr w:type="spellEnd"/>
      <w:r w:rsidRPr="00E856B6">
        <w:rPr>
          <w:sz w:val="27"/>
          <w:szCs w:val="27"/>
        </w:rPr>
        <w:t xml:space="preserve"> на </w:t>
      </w:r>
      <w:proofErr w:type="spellStart"/>
      <w:r w:rsidRPr="00E856B6">
        <w:rPr>
          <w:sz w:val="27"/>
          <w:szCs w:val="27"/>
        </w:rPr>
        <w:t>постійну</w:t>
      </w:r>
      <w:proofErr w:type="spellEnd"/>
      <w:r w:rsidRPr="00E856B6">
        <w:rPr>
          <w:sz w:val="27"/>
          <w:szCs w:val="27"/>
        </w:rPr>
        <w:t xml:space="preserve"> </w:t>
      </w:r>
      <w:proofErr w:type="spellStart"/>
      <w:r w:rsidRPr="00E856B6">
        <w:rPr>
          <w:sz w:val="27"/>
          <w:szCs w:val="27"/>
        </w:rPr>
        <w:t>депутатську</w:t>
      </w:r>
      <w:proofErr w:type="spellEnd"/>
      <w:r w:rsidRPr="00E856B6">
        <w:rPr>
          <w:sz w:val="27"/>
          <w:szCs w:val="27"/>
        </w:rPr>
        <w:t xml:space="preserve"> </w:t>
      </w:r>
      <w:proofErr w:type="spellStart"/>
      <w:r w:rsidRPr="00E856B6">
        <w:rPr>
          <w:sz w:val="27"/>
          <w:szCs w:val="27"/>
        </w:rPr>
        <w:t>комісію</w:t>
      </w:r>
      <w:proofErr w:type="spellEnd"/>
      <w:r w:rsidRPr="00E856B6">
        <w:rPr>
          <w:sz w:val="27"/>
          <w:szCs w:val="27"/>
        </w:rPr>
        <w:t xml:space="preserve"> з </w:t>
      </w:r>
      <w:proofErr w:type="spellStart"/>
      <w:r w:rsidRPr="00E856B6">
        <w:rPr>
          <w:sz w:val="27"/>
          <w:szCs w:val="27"/>
        </w:rPr>
        <w:t>питань</w:t>
      </w:r>
      <w:proofErr w:type="spellEnd"/>
      <w:r w:rsidRPr="00E856B6">
        <w:rPr>
          <w:sz w:val="27"/>
          <w:szCs w:val="27"/>
        </w:rPr>
        <w:t xml:space="preserve"> бюджету і </w:t>
      </w:r>
      <w:proofErr w:type="spellStart"/>
      <w:r w:rsidRPr="00E856B6">
        <w:rPr>
          <w:sz w:val="27"/>
          <w:szCs w:val="27"/>
        </w:rPr>
        <w:t>фінансів</w:t>
      </w:r>
      <w:proofErr w:type="spellEnd"/>
      <w:r w:rsidRPr="00E856B6">
        <w:rPr>
          <w:sz w:val="27"/>
          <w:szCs w:val="27"/>
        </w:rPr>
        <w:t xml:space="preserve"> .</w:t>
      </w:r>
    </w:p>
    <w:p w:rsidR="00507AF5" w:rsidRDefault="00507AF5" w:rsidP="00507AF5">
      <w:pPr>
        <w:pStyle w:val="a6"/>
      </w:pPr>
      <w:r>
        <w:t xml:space="preserve">         Голова  районної ради                                                  Олег Банах</w:t>
      </w:r>
    </w:p>
    <w:p w:rsidR="005C03B2" w:rsidRPr="0067458D" w:rsidRDefault="005C03B2" w:rsidP="005C03B2">
      <w:pPr>
        <w:pStyle w:val="5"/>
        <w:rPr>
          <w:b/>
          <w:sz w:val="27"/>
          <w:szCs w:val="27"/>
        </w:rPr>
      </w:pPr>
      <w:r w:rsidRPr="0067458D">
        <w:rPr>
          <w:b/>
          <w:sz w:val="27"/>
          <w:szCs w:val="27"/>
        </w:rPr>
        <w:lastRenderedPageBreak/>
        <w:t>PІШЕННЯ №</w:t>
      </w:r>
      <w:r w:rsidR="001E2844" w:rsidRPr="0067458D">
        <w:rPr>
          <w:b/>
          <w:sz w:val="27"/>
          <w:szCs w:val="27"/>
        </w:rPr>
        <w:t xml:space="preserve"> 558</w:t>
      </w:r>
    </w:p>
    <w:p w:rsidR="004C2194" w:rsidRDefault="004E2EA8" w:rsidP="004E2EA8">
      <w:pPr>
        <w:jc w:val="both"/>
        <w:rPr>
          <w:sz w:val="28"/>
          <w:szCs w:val="28"/>
          <w:lang w:val="uk-UA"/>
        </w:rPr>
      </w:pPr>
      <w:r w:rsidRPr="004E2EA8">
        <w:rPr>
          <w:sz w:val="28"/>
          <w:szCs w:val="28"/>
          <w:lang w:val="uk-UA"/>
        </w:rPr>
        <w:t xml:space="preserve">Про затвердження уточненого кошторису </w:t>
      </w:r>
    </w:p>
    <w:p w:rsidR="004C2194" w:rsidRDefault="004E2EA8" w:rsidP="004E2EA8">
      <w:pPr>
        <w:jc w:val="both"/>
        <w:rPr>
          <w:sz w:val="28"/>
          <w:szCs w:val="28"/>
          <w:lang w:val="uk-UA"/>
        </w:rPr>
      </w:pPr>
      <w:r w:rsidRPr="004E2EA8">
        <w:rPr>
          <w:sz w:val="28"/>
          <w:szCs w:val="28"/>
          <w:lang w:val="uk-UA"/>
        </w:rPr>
        <w:t xml:space="preserve">видатків на утримання районної ради та </w:t>
      </w:r>
    </w:p>
    <w:p w:rsidR="004E2EA8" w:rsidRPr="004E2EA8" w:rsidRDefault="004E2EA8" w:rsidP="004E2EA8">
      <w:pPr>
        <w:jc w:val="both"/>
        <w:rPr>
          <w:sz w:val="28"/>
          <w:szCs w:val="28"/>
          <w:lang w:val="uk-UA"/>
        </w:rPr>
      </w:pPr>
      <w:r w:rsidRPr="004E2EA8">
        <w:rPr>
          <w:sz w:val="28"/>
          <w:szCs w:val="28"/>
          <w:lang w:val="uk-UA"/>
        </w:rPr>
        <w:t>виконавчого апарату за 2019 рік</w:t>
      </w:r>
    </w:p>
    <w:p w:rsidR="004E2EA8" w:rsidRDefault="004E2EA8" w:rsidP="004E2EA8">
      <w:pPr>
        <w:jc w:val="both"/>
        <w:rPr>
          <w:sz w:val="27"/>
          <w:szCs w:val="27"/>
          <w:lang w:val="uk-UA"/>
        </w:rPr>
      </w:pPr>
    </w:p>
    <w:p w:rsidR="005B5F45" w:rsidRDefault="00927F31" w:rsidP="005B5F45">
      <w:pPr>
        <w:pStyle w:val="210"/>
        <w:spacing w:line="240" w:lineRule="auto"/>
        <w:ind w:firstLine="708"/>
        <w:rPr>
          <w:sz w:val="28"/>
        </w:rPr>
      </w:pPr>
      <w:r>
        <w:rPr>
          <w:sz w:val="28"/>
        </w:rPr>
        <w:t>В</w:t>
      </w:r>
      <w:r w:rsidR="005B5F45">
        <w:rPr>
          <w:sz w:val="28"/>
        </w:rPr>
        <w:t>ідповідно до ст.ст. 140-144 Конституції України, ст.ст. 43,</w:t>
      </w:r>
      <w:r w:rsidR="00E17427">
        <w:rPr>
          <w:sz w:val="28"/>
        </w:rPr>
        <w:t>55,</w:t>
      </w:r>
      <w:r w:rsidR="005B5F45">
        <w:rPr>
          <w:sz w:val="28"/>
        </w:rPr>
        <w:t xml:space="preserve"> 58 Закону України «Про місцеве самоврядування в Україні», з метою забезпечення діяльності районної ради, районна рада</w:t>
      </w:r>
    </w:p>
    <w:p w:rsidR="004E2EA8" w:rsidRDefault="004E2EA8" w:rsidP="004E2EA8">
      <w:pPr>
        <w:pStyle w:val="210"/>
        <w:spacing w:line="240" w:lineRule="auto"/>
        <w:rPr>
          <w:sz w:val="28"/>
        </w:rPr>
      </w:pPr>
    </w:p>
    <w:p w:rsidR="004E2EA8" w:rsidRPr="001976DB" w:rsidRDefault="004E2EA8" w:rsidP="004E2EA8">
      <w:pPr>
        <w:pStyle w:val="31"/>
        <w:spacing w:after="0"/>
        <w:jc w:val="center"/>
        <w:rPr>
          <w:sz w:val="28"/>
          <w:szCs w:val="28"/>
        </w:rPr>
      </w:pPr>
      <w:r w:rsidRPr="001976DB">
        <w:rPr>
          <w:sz w:val="28"/>
          <w:szCs w:val="28"/>
        </w:rPr>
        <w:t xml:space="preserve">В И </w:t>
      </w:r>
      <w:proofErr w:type="gramStart"/>
      <w:r w:rsidRPr="001976DB">
        <w:rPr>
          <w:sz w:val="28"/>
          <w:szCs w:val="28"/>
        </w:rPr>
        <w:t>Р</w:t>
      </w:r>
      <w:proofErr w:type="gramEnd"/>
      <w:r w:rsidRPr="001976DB">
        <w:rPr>
          <w:sz w:val="28"/>
          <w:szCs w:val="28"/>
        </w:rPr>
        <w:t xml:space="preserve"> І Ш И Л А:</w:t>
      </w:r>
    </w:p>
    <w:p w:rsidR="004E2EA8" w:rsidRPr="004E2EA8" w:rsidRDefault="004E2EA8" w:rsidP="004E2EA8">
      <w:pPr>
        <w:jc w:val="both"/>
        <w:rPr>
          <w:sz w:val="28"/>
          <w:szCs w:val="28"/>
          <w:lang w:val="uk-UA"/>
        </w:rPr>
      </w:pPr>
      <w:r>
        <w:t xml:space="preserve">     </w:t>
      </w:r>
      <w:r>
        <w:tab/>
      </w:r>
      <w:r w:rsidRPr="004E2EA8">
        <w:rPr>
          <w:sz w:val="28"/>
          <w:szCs w:val="28"/>
          <w:lang w:val="uk-UA"/>
        </w:rPr>
        <w:t>1. Затвердити уточнений кошторис видатків на утримання районної ради та виконавчого апарату за 201</w:t>
      </w:r>
      <w:r w:rsidR="00B87F1D">
        <w:rPr>
          <w:sz w:val="28"/>
          <w:szCs w:val="28"/>
          <w:lang w:val="uk-UA"/>
        </w:rPr>
        <w:t>9</w:t>
      </w:r>
      <w:r w:rsidRPr="004E2EA8">
        <w:rPr>
          <w:sz w:val="28"/>
          <w:szCs w:val="28"/>
          <w:lang w:val="uk-UA"/>
        </w:rPr>
        <w:t xml:space="preserve"> рік згідно з додатком.</w:t>
      </w:r>
    </w:p>
    <w:p w:rsidR="004E2EA8" w:rsidRDefault="004E2EA8" w:rsidP="00E856B6">
      <w:pPr>
        <w:jc w:val="both"/>
      </w:pPr>
      <w:r w:rsidRPr="004E2EA8">
        <w:rPr>
          <w:sz w:val="28"/>
          <w:szCs w:val="28"/>
          <w:lang w:val="uk-UA"/>
        </w:rPr>
        <w:t xml:space="preserve">     </w:t>
      </w:r>
      <w:r w:rsidRPr="004E2EA8">
        <w:rPr>
          <w:sz w:val="28"/>
          <w:szCs w:val="28"/>
          <w:lang w:val="uk-UA"/>
        </w:rPr>
        <w:tab/>
        <w:t>2. Контроль за виконанням даного рішення покласти на голову районної ради</w:t>
      </w:r>
      <w:r>
        <w:rPr>
          <w:sz w:val="28"/>
          <w:szCs w:val="28"/>
          <w:lang w:val="uk-UA"/>
        </w:rPr>
        <w:t xml:space="preserve"> О.Банаха</w:t>
      </w:r>
      <w:r w:rsidRPr="004E2EA8">
        <w:rPr>
          <w:sz w:val="28"/>
          <w:szCs w:val="28"/>
          <w:lang w:val="uk-UA"/>
        </w:rPr>
        <w:t>.</w:t>
      </w:r>
      <w:r>
        <w:t xml:space="preserve">  </w:t>
      </w:r>
    </w:p>
    <w:p w:rsidR="004E2EA8" w:rsidRDefault="004C2194" w:rsidP="004E2EA8">
      <w:pPr>
        <w:pStyle w:val="a6"/>
      </w:pPr>
      <w:r>
        <w:t xml:space="preserve">          </w:t>
      </w:r>
      <w:r w:rsidR="004E2EA8">
        <w:t xml:space="preserve">Голова  районної ради                                                  </w:t>
      </w:r>
      <w:r>
        <w:t>Олег Банах</w:t>
      </w:r>
    </w:p>
    <w:p w:rsidR="004E2EA8" w:rsidRDefault="00FB7A61" w:rsidP="00FB7A61">
      <w:pPr>
        <w:rPr>
          <w:lang w:val="uk-UA"/>
        </w:rPr>
      </w:pPr>
      <w:r>
        <w:rPr>
          <w:lang w:val="uk-UA"/>
        </w:rPr>
        <w:t xml:space="preserve">                                                                   </w:t>
      </w:r>
      <w:r w:rsidR="004E2EA8">
        <w:rPr>
          <w:lang w:val="uk-UA"/>
        </w:rPr>
        <w:t xml:space="preserve"> </w:t>
      </w:r>
      <w:r w:rsidR="001E2844">
        <w:rPr>
          <w:lang w:val="uk-UA"/>
        </w:rPr>
        <w:t xml:space="preserve">                                </w:t>
      </w:r>
      <w:r w:rsidR="004E2EA8">
        <w:rPr>
          <w:lang w:val="uk-UA"/>
        </w:rPr>
        <w:t xml:space="preserve"> </w:t>
      </w:r>
      <w:proofErr w:type="spellStart"/>
      <w:r w:rsidR="004E2EA8" w:rsidRPr="001976DB">
        <w:t>Додаток</w:t>
      </w:r>
      <w:proofErr w:type="spellEnd"/>
      <w:r w:rsidR="004E2EA8" w:rsidRPr="001976DB">
        <w:t xml:space="preserve">  до </w:t>
      </w:r>
      <w:proofErr w:type="spellStart"/>
      <w:proofErr w:type="gramStart"/>
      <w:r w:rsidR="004E2EA8" w:rsidRPr="001976DB">
        <w:t>р</w:t>
      </w:r>
      <w:proofErr w:type="gramEnd"/>
      <w:r w:rsidR="004E2EA8" w:rsidRPr="001976DB">
        <w:t>ішення</w:t>
      </w:r>
      <w:proofErr w:type="spellEnd"/>
      <w:r w:rsidR="004E2EA8" w:rsidRPr="001976DB">
        <w:t xml:space="preserve"> </w:t>
      </w:r>
    </w:p>
    <w:p w:rsidR="004E2EA8" w:rsidRPr="004E2EA8" w:rsidRDefault="004E2EA8" w:rsidP="004E2EA8">
      <w:pPr>
        <w:rPr>
          <w:lang w:val="uk-UA"/>
        </w:rPr>
      </w:pPr>
      <w:r>
        <w:rPr>
          <w:lang w:val="uk-UA"/>
        </w:rPr>
        <w:t xml:space="preserve">                                                             </w:t>
      </w:r>
      <w:r w:rsidRPr="004E2EA8">
        <w:rPr>
          <w:lang w:val="uk-UA"/>
        </w:rPr>
        <w:t xml:space="preserve">     </w:t>
      </w:r>
      <w:r w:rsidR="001E2844">
        <w:rPr>
          <w:lang w:val="uk-UA"/>
        </w:rPr>
        <w:t xml:space="preserve">                           </w:t>
      </w:r>
      <w:r w:rsidRPr="004E2EA8">
        <w:rPr>
          <w:lang w:val="uk-UA"/>
        </w:rPr>
        <w:t xml:space="preserve"> Х</w:t>
      </w:r>
      <w:r>
        <w:rPr>
          <w:lang w:val="en-US"/>
        </w:rPr>
        <w:t>LV</w:t>
      </w:r>
      <w:r>
        <w:rPr>
          <w:lang w:val="uk-UA"/>
        </w:rPr>
        <w:t>ІІ</w:t>
      </w:r>
      <w:r w:rsidRPr="004E2EA8">
        <w:rPr>
          <w:lang w:val="uk-UA"/>
        </w:rPr>
        <w:t xml:space="preserve"> сесії  районної ради </w:t>
      </w:r>
    </w:p>
    <w:p w:rsidR="004E2EA8" w:rsidRPr="0007603E" w:rsidRDefault="004E2EA8" w:rsidP="004E2EA8">
      <w:pPr>
        <w:rPr>
          <w:lang w:val="uk-UA"/>
        </w:rPr>
      </w:pPr>
      <w:r>
        <w:rPr>
          <w:lang w:val="uk-UA"/>
        </w:rPr>
        <w:t xml:space="preserve">                                                                         </w:t>
      </w:r>
      <w:r w:rsidR="001E2844">
        <w:rPr>
          <w:lang w:val="uk-UA"/>
        </w:rPr>
        <w:t xml:space="preserve">                           </w:t>
      </w:r>
      <w:r w:rsidRPr="004E2EA8">
        <w:rPr>
          <w:lang w:val="uk-UA"/>
        </w:rPr>
        <w:t xml:space="preserve">від </w:t>
      </w:r>
      <w:r>
        <w:rPr>
          <w:lang w:val="uk-UA"/>
        </w:rPr>
        <w:t>17.12.</w:t>
      </w:r>
      <w:r w:rsidRPr="004E2EA8">
        <w:rPr>
          <w:lang w:val="uk-UA"/>
        </w:rPr>
        <w:t>20</w:t>
      </w:r>
      <w:r w:rsidRPr="00D636BA">
        <w:rPr>
          <w:lang w:val="uk-UA"/>
        </w:rPr>
        <w:t>1</w:t>
      </w:r>
      <w:r>
        <w:rPr>
          <w:lang w:val="uk-UA"/>
        </w:rPr>
        <w:t>9</w:t>
      </w:r>
      <w:r w:rsidRPr="004E2EA8">
        <w:rPr>
          <w:lang w:val="uk-UA"/>
        </w:rPr>
        <w:t xml:space="preserve">  №</w:t>
      </w:r>
      <w:r w:rsidR="001E2844">
        <w:rPr>
          <w:lang w:val="uk-UA"/>
        </w:rPr>
        <w:t xml:space="preserve"> 558</w:t>
      </w:r>
    </w:p>
    <w:p w:rsidR="004E2EA8" w:rsidRPr="00D636BA" w:rsidRDefault="004E2EA8" w:rsidP="004E2EA8">
      <w:pPr>
        <w:ind w:firstLine="708"/>
        <w:jc w:val="both"/>
        <w:rPr>
          <w:lang w:val="uk-UA"/>
        </w:rPr>
      </w:pPr>
      <w:r w:rsidRPr="004E2EA8">
        <w:rPr>
          <w:lang w:val="uk-UA"/>
        </w:rPr>
        <w:t xml:space="preserve">        </w:t>
      </w:r>
      <w:r>
        <w:rPr>
          <w:lang w:val="uk-UA"/>
        </w:rPr>
        <w:t xml:space="preserve">                                                </w:t>
      </w:r>
      <w:r w:rsidRPr="004E2EA8">
        <w:rPr>
          <w:lang w:val="uk-UA"/>
        </w:rPr>
        <w:t xml:space="preserve">      </w:t>
      </w:r>
    </w:p>
    <w:p w:rsidR="004E2EA8" w:rsidRPr="00F0700C" w:rsidRDefault="004E2EA8" w:rsidP="004E2EA8">
      <w:pPr>
        <w:jc w:val="center"/>
        <w:rPr>
          <w:b/>
          <w:sz w:val="28"/>
          <w:szCs w:val="28"/>
        </w:rPr>
      </w:pPr>
      <w:r w:rsidRPr="00F0700C">
        <w:rPr>
          <w:b/>
          <w:sz w:val="28"/>
          <w:szCs w:val="28"/>
        </w:rPr>
        <w:t xml:space="preserve">Уточнений  </w:t>
      </w:r>
      <w:proofErr w:type="spellStart"/>
      <w:r w:rsidRPr="00F0700C">
        <w:rPr>
          <w:b/>
          <w:sz w:val="28"/>
          <w:szCs w:val="28"/>
        </w:rPr>
        <w:t>кошторис</w:t>
      </w:r>
      <w:proofErr w:type="spellEnd"/>
      <w:r w:rsidRPr="00F0700C">
        <w:rPr>
          <w:b/>
          <w:sz w:val="28"/>
          <w:szCs w:val="28"/>
        </w:rPr>
        <w:t xml:space="preserve"> </w:t>
      </w:r>
      <w:proofErr w:type="spellStart"/>
      <w:r w:rsidRPr="00F0700C">
        <w:rPr>
          <w:b/>
          <w:sz w:val="28"/>
          <w:szCs w:val="28"/>
        </w:rPr>
        <w:t>витрат</w:t>
      </w:r>
      <w:proofErr w:type="spellEnd"/>
      <w:r w:rsidRPr="00F0700C">
        <w:rPr>
          <w:b/>
          <w:sz w:val="28"/>
          <w:szCs w:val="28"/>
        </w:rPr>
        <w:t xml:space="preserve"> на </w:t>
      </w:r>
      <w:proofErr w:type="spellStart"/>
      <w:r w:rsidRPr="00F0700C">
        <w:rPr>
          <w:b/>
          <w:sz w:val="28"/>
          <w:szCs w:val="28"/>
        </w:rPr>
        <w:t>утримання</w:t>
      </w:r>
      <w:proofErr w:type="spellEnd"/>
      <w:r w:rsidRPr="00F0700C">
        <w:rPr>
          <w:b/>
          <w:sz w:val="28"/>
          <w:szCs w:val="28"/>
        </w:rPr>
        <w:t xml:space="preserve"> </w:t>
      </w:r>
      <w:proofErr w:type="spellStart"/>
      <w:r w:rsidRPr="00F0700C">
        <w:rPr>
          <w:b/>
          <w:sz w:val="28"/>
          <w:szCs w:val="28"/>
        </w:rPr>
        <w:t>районної</w:t>
      </w:r>
      <w:proofErr w:type="spellEnd"/>
      <w:r w:rsidRPr="00F0700C">
        <w:rPr>
          <w:b/>
          <w:sz w:val="28"/>
          <w:szCs w:val="28"/>
        </w:rPr>
        <w:t xml:space="preserve"> </w:t>
      </w:r>
      <w:proofErr w:type="gramStart"/>
      <w:r w:rsidRPr="00F0700C">
        <w:rPr>
          <w:b/>
          <w:sz w:val="28"/>
          <w:szCs w:val="28"/>
        </w:rPr>
        <w:t>ради</w:t>
      </w:r>
      <w:proofErr w:type="gramEnd"/>
      <w:r w:rsidRPr="00F0700C">
        <w:rPr>
          <w:b/>
          <w:sz w:val="28"/>
          <w:szCs w:val="28"/>
        </w:rPr>
        <w:t xml:space="preserve"> </w:t>
      </w:r>
    </w:p>
    <w:p w:rsidR="004E2EA8" w:rsidRPr="00F0700C" w:rsidRDefault="004E2EA8" w:rsidP="004E2EA8">
      <w:pPr>
        <w:jc w:val="center"/>
        <w:rPr>
          <w:b/>
          <w:sz w:val="28"/>
          <w:szCs w:val="28"/>
        </w:rPr>
      </w:pPr>
      <w:r w:rsidRPr="00F0700C">
        <w:rPr>
          <w:b/>
          <w:sz w:val="28"/>
          <w:szCs w:val="28"/>
        </w:rPr>
        <w:t xml:space="preserve">та </w:t>
      </w:r>
      <w:proofErr w:type="spellStart"/>
      <w:r w:rsidRPr="00F0700C">
        <w:rPr>
          <w:b/>
          <w:sz w:val="28"/>
          <w:szCs w:val="28"/>
        </w:rPr>
        <w:t>виконавчого</w:t>
      </w:r>
      <w:proofErr w:type="spellEnd"/>
      <w:r w:rsidRPr="00F0700C">
        <w:rPr>
          <w:b/>
          <w:sz w:val="28"/>
          <w:szCs w:val="28"/>
        </w:rPr>
        <w:t xml:space="preserve"> </w:t>
      </w:r>
      <w:proofErr w:type="spellStart"/>
      <w:r w:rsidRPr="00F0700C">
        <w:rPr>
          <w:b/>
          <w:sz w:val="28"/>
          <w:szCs w:val="28"/>
        </w:rPr>
        <w:t>апарату</w:t>
      </w:r>
      <w:proofErr w:type="spellEnd"/>
      <w:r w:rsidRPr="00F0700C">
        <w:rPr>
          <w:b/>
          <w:sz w:val="28"/>
          <w:szCs w:val="28"/>
        </w:rPr>
        <w:t xml:space="preserve"> у 20</w:t>
      </w:r>
      <w:r w:rsidRPr="00F0700C">
        <w:rPr>
          <w:b/>
          <w:sz w:val="28"/>
          <w:szCs w:val="28"/>
          <w:lang w:val="uk-UA"/>
        </w:rPr>
        <w:t>1</w:t>
      </w:r>
      <w:r w:rsidR="00B87F1D" w:rsidRPr="00F0700C">
        <w:rPr>
          <w:b/>
          <w:sz w:val="28"/>
          <w:szCs w:val="28"/>
          <w:lang w:val="uk-UA"/>
        </w:rPr>
        <w:t>9</w:t>
      </w:r>
      <w:r w:rsidRPr="00F0700C">
        <w:rPr>
          <w:b/>
          <w:sz w:val="28"/>
          <w:szCs w:val="28"/>
        </w:rPr>
        <w:t xml:space="preserve"> </w:t>
      </w:r>
      <w:proofErr w:type="spellStart"/>
      <w:r w:rsidRPr="00F0700C">
        <w:rPr>
          <w:b/>
          <w:sz w:val="28"/>
          <w:szCs w:val="28"/>
        </w:rPr>
        <w:t>році</w:t>
      </w:r>
      <w:proofErr w:type="spellEnd"/>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5122"/>
        <w:gridCol w:w="1224"/>
        <w:gridCol w:w="1843"/>
      </w:tblGrid>
      <w:tr w:rsidR="004C2194" w:rsidRPr="00FB7A61" w:rsidTr="004C2194">
        <w:tc>
          <w:tcPr>
            <w:tcW w:w="566" w:type="dxa"/>
          </w:tcPr>
          <w:p w:rsidR="004C2194" w:rsidRPr="00E532CD" w:rsidRDefault="004C2194" w:rsidP="00B87F1D">
            <w:pPr>
              <w:rPr>
                <w:sz w:val="27"/>
                <w:szCs w:val="27"/>
              </w:rPr>
            </w:pPr>
            <w:r w:rsidRPr="00E532CD">
              <w:rPr>
                <w:sz w:val="27"/>
                <w:szCs w:val="27"/>
              </w:rPr>
              <w:t>№ з/</w:t>
            </w:r>
            <w:proofErr w:type="gramStart"/>
            <w:r w:rsidRPr="00E532CD">
              <w:rPr>
                <w:sz w:val="27"/>
                <w:szCs w:val="27"/>
              </w:rPr>
              <w:t>п</w:t>
            </w:r>
            <w:proofErr w:type="gramEnd"/>
          </w:p>
        </w:tc>
        <w:tc>
          <w:tcPr>
            <w:tcW w:w="5122" w:type="dxa"/>
          </w:tcPr>
          <w:p w:rsidR="004C2194" w:rsidRPr="00E532CD" w:rsidRDefault="004C2194" w:rsidP="00B87F1D">
            <w:pPr>
              <w:jc w:val="center"/>
            </w:pPr>
            <w:proofErr w:type="spellStart"/>
            <w:r w:rsidRPr="00E532CD">
              <w:t>Статті</w:t>
            </w:r>
            <w:proofErr w:type="spellEnd"/>
            <w:r w:rsidRPr="00E532CD">
              <w:t xml:space="preserve"> </w:t>
            </w:r>
            <w:proofErr w:type="spellStart"/>
            <w:r w:rsidRPr="00E532CD">
              <w:t>витрат</w:t>
            </w:r>
            <w:proofErr w:type="spellEnd"/>
          </w:p>
        </w:tc>
        <w:tc>
          <w:tcPr>
            <w:tcW w:w="1224" w:type="dxa"/>
          </w:tcPr>
          <w:p w:rsidR="004C2194" w:rsidRPr="00E532CD" w:rsidRDefault="004C2194" w:rsidP="00B87F1D">
            <w:pPr>
              <w:jc w:val="center"/>
            </w:pPr>
            <w:r w:rsidRPr="00E532CD">
              <w:t>Код</w:t>
            </w:r>
          </w:p>
        </w:tc>
        <w:tc>
          <w:tcPr>
            <w:tcW w:w="1843" w:type="dxa"/>
          </w:tcPr>
          <w:p w:rsidR="004C2194" w:rsidRPr="00FB7A61" w:rsidRDefault="004C2194" w:rsidP="00B87F1D">
            <w:pPr>
              <w:jc w:val="center"/>
              <w:rPr>
                <w:lang w:val="uk-UA"/>
              </w:rPr>
            </w:pPr>
            <w:r w:rsidRPr="00FB7A61">
              <w:rPr>
                <w:lang w:val="uk-UA"/>
              </w:rPr>
              <w:t>Уточнені призначення</w:t>
            </w:r>
          </w:p>
        </w:tc>
      </w:tr>
      <w:tr w:rsidR="00213F57" w:rsidRPr="00747FF4" w:rsidTr="004C2194">
        <w:tc>
          <w:tcPr>
            <w:tcW w:w="566" w:type="dxa"/>
          </w:tcPr>
          <w:p w:rsidR="00213F57" w:rsidRPr="00450863" w:rsidRDefault="00213F57" w:rsidP="00B87F1D">
            <w:pPr>
              <w:rPr>
                <w:sz w:val="27"/>
                <w:szCs w:val="27"/>
                <w:lang w:val="uk-UA"/>
              </w:rPr>
            </w:pPr>
            <w:r>
              <w:rPr>
                <w:sz w:val="27"/>
                <w:szCs w:val="27"/>
                <w:lang w:val="uk-UA"/>
              </w:rPr>
              <w:t>1</w:t>
            </w:r>
          </w:p>
        </w:tc>
        <w:tc>
          <w:tcPr>
            <w:tcW w:w="5122" w:type="dxa"/>
          </w:tcPr>
          <w:p w:rsidR="00213F57" w:rsidRPr="00FB7A61" w:rsidRDefault="00213F57" w:rsidP="00450863">
            <w:pPr>
              <w:rPr>
                <w:sz w:val="28"/>
                <w:szCs w:val="28"/>
                <w:lang w:val="uk-UA"/>
              </w:rPr>
            </w:pPr>
            <w:r w:rsidRPr="00FB7A61">
              <w:rPr>
                <w:sz w:val="28"/>
                <w:szCs w:val="28"/>
                <w:lang w:val="uk-UA"/>
              </w:rPr>
              <w:t>Заробітна плата</w:t>
            </w:r>
          </w:p>
          <w:p w:rsidR="00213F57" w:rsidRPr="00FB7A61" w:rsidRDefault="00213F57" w:rsidP="00450863">
            <w:pPr>
              <w:rPr>
                <w:sz w:val="28"/>
                <w:szCs w:val="28"/>
                <w:lang w:val="uk-UA"/>
              </w:rPr>
            </w:pPr>
          </w:p>
        </w:tc>
        <w:tc>
          <w:tcPr>
            <w:tcW w:w="1224" w:type="dxa"/>
          </w:tcPr>
          <w:p w:rsidR="00213F57" w:rsidRPr="00FB7A61" w:rsidRDefault="00213F57" w:rsidP="00B87F1D">
            <w:pPr>
              <w:jc w:val="center"/>
              <w:rPr>
                <w:sz w:val="28"/>
                <w:szCs w:val="28"/>
                <w:lang w:val="en-US"/>
              </w:rPr>
            </w:pPr>
            <w:r w:rsidRPr="00FB7A61">
              <w:rPr>
                <w:noProof/>
                <w:sz w:val="28"/>
                <w:szCs w:val="28"/>
                <w:lang w:val="en-US"/>
              </w:rPr>
              <w:t>2111</w:t>
            </w:r>
          </w:p>
        </w:tc>
        <w:tc>
          <w:tcPr>
            <w:tcW w:w="1843" w:type="dxa"/>
          </w:tcPr>
          <w:p w:rsidR="00213F57" w:rsidRPr="00981C65" w:rsidRDefault="00213F57" w:rsidP="007A4251">
            <w:pPr>
              <w:jc w:val="center"/>
              <w:rPr>
                <w:sz w:val="27"/>
                <w:szCs w:val="27"/>
                <w:lang w:val="uk-UA"/>
              </w:rPr>
            </w:pPr>
            <w:r w:rsidRPr="00981C65">
              <w:rPr>
                <w:sz w:val="27"/>
                <w:szCs w:val="27"/>
                <w:lang w:val="uk-UA"/>
              </w:rPr>
              <w:t>39</w:t>
            </w:r>
            <w:r>
              <w:rPr>
                <w:sz w:val="27"/>
                <w:szCs w:val="27"/>
                <w:lang w:val="uk-UA"/>
              </w:rPr>
              <w:t>119</w:t>
            </w:r>
            <w:r w:rsidRPr="00981C65">
              <w:rPr>
                <w:sz w:val="27"/>
                <w:szCs w:val="27"/>
                <w:lang w:val="uk-UA"/>
              </w:rPr>
              <w:t>00,00</w:t>
            </w:r>
          </w:p>
        </w:tc>
      </w:tr>
      <w:tr w:rsidR="00213F57" w:rsidRPr="00747FF4" w:rsidTr="004C2194">
        <w:tc>
          <w:tcPr>
            <w:tcW w:w="566" w:type="dxa"/>
          </w:tcPr>
          <w:p w:rsidR="00213F57" w:rsidRPr="00450863" w:rsidRDefault="00213F57" w:rsidP="00B87F1D">
            <w:pPr>
              <w:rPr>
                <w:sz w:val="27"/>
                <w:szCs w:val="27"/>
                <w:lang w:val="uk-UA"/>
              </w:rPr>
            </w:pPr>
            <w:r>
              <w:rPr>
                <w:sz w:val="27"/>
                <w:szCs w:val="27"/>
                <w:lang w:val="uk-UA"/>
              </w:rPr>
              <w:t>2</w:t>
            </w:r>
          </w:p>
        </w:tc>
        <w:tc>
          <w:tcPr>
            <w:tcW w:w="5122" w:type="dxa"/>
          </w:tcPr>
          <w:p w:rsidR="00213F57" w:rsidRPr="00FB7A61" w:rsidRDefault="00213F57" w:rsidP="00B87F1D">
            <w:pPr>
              <w:rPr>
                <w:sz w:val="28"/>
                <w:szCs w:val="28"/>
                <w:lang w:val="uk-UA"/>
              </w:rPr>
            </w:pPr>
            <w:r w:rsidRPr="00FB7A61">
              <w:rPr>
                <w:sz w:val="28"/>
                <w:szCs w:val="28"/>
                <w:lang w:val="uk-UA"/>
              </w:rPr>
              <w:t>Нарахування на оплату праці</w:t>
            </w:r>
          </w:p>
        </w:tc>
        <w:tc>
          <w:tcPr>
            <w:tcW w:w="1224" w:type="dxa"/>
          </w:tcPr>
          <w:p w:rsidR="00213F57" w:rsidRPr="00FB7A61" w:rsidRDefault="00213F57" w:rsidP="00B87F1D">
            <w:pPr>
              <w:jc w:val="center"/>
              <w:rPr>
                <w:sz w:val="28"/>
                <w:szCs w:val="28"/>
                <w:lang w:val="uk-UA"/>
              </w:rPr>
            </w:pPr>
            <w:r w:rsidRPr="00FB7A61">
              <w:rPr>
                <w:noProof/>
                <w:sz w:val="28"/>
                <w:szCs w:val="28"/>
                <w:lang w:val="uk-UA"/>
              </w:rPr>
              <w:t>2120</w:t>
            </w:r>
          </w:p>
          <w:p w:rsidR="00213F57" w:rsidRPr="00FB7A61" w:rsidRDefault="00213F57" w:rsidP="00B87F1D">
            <w:pPr>
              <w:jc w:val="center"/>
              <w:rPr>
                <w:sz w:val="28"/>
                <w:szCs w:val="28"/>
                <w:lang w:val="uk-UA"/>
              </w:rPr>
            </w:pPr>
          </w:p>
        </w:tc>
        <w:tc>
          <w:tcPr>
            <w:tcW w:w="1843" w:type="dxa"/>
          </w:tcPr>
          <w:p w:rsidR="00213F57" w:rsidRPr="00981C65" w:rsidRDefault="00213F57" w:rsidP="007A4251">
            <w:pPr>
              <w:jc w:val="center"/>
              <w:rPr>
                <w:sz w:val="27"/>
                <w:szCs w:val="27"/>
                <w:lang w:val="uk-UA"/>
              </w:rPr>
            </w:pPr>
            <w:r w:rsidRPr="00981C65">
              <w:rPr>
                <w:sz w:val="27"/>
                <w:szCs w:val="27"/>
                <w:lang w:val="uk-UA"/>
              </w:rPr>
              <w:t>797300,00</w:t>
            </w:r>
          </w:p>
        </w:tc>
      </w:tr>
      <w:tr w:rsidR="00213F57" w:rsidRPr="00747FF4" w:rsidTr="004C2194">
        <w:tc>
          <w:tcPr>
            <w:tcW w:w="566" w:type="dxa"/>
          </w:tcPr>
          <w:p w:rsidR="00213F57" w:rsidRPr="00450863" w:rsidRDefault="00213F57" w:rsidP="00B87F1D">
            <w:pPr>
              <w:rPr>
                <w:sz w:val="27"/>
                <w:szCs w:val="27"/>
                <w:lang w:val="uk-UA"/>
              </w:rPr>
            </w:pPr>
            <w:r>
              <w:rPr>
                <w:sz w:val="27"/>
                <w:szCs w:val="27"/>
                <w:lang w:val="uk-UA"/>
              </w:rPr>
              <w:t>3</w:t>
            </w:r>
          </w:p>
        </w:tc>
        <w:tc>
          <w:tcPr>
            <w:tcW w:w="5122" w:type="dxa"/>
          </w:tcPr>
          <w:p w:rsidR="00213F57" w:rsidRPr="00FB7A61" w:rsidRDefault="00213F57" w:rsidP="00450863">
            <w:pPr>
              <w:rPr>
                <w:sz w:val="28"/>
                <w:szCs w:val="28"/>
                <w:lang w:val="uk-UA"/>
              </w:rPr>
            </w:pPr>
            <w:r w:rsidRPr="00FB7A61">
              <w:rPr>
                <w:sz w:val="28"/>
                <w:szCs w:val="28"/>
                <w:lang w:val="uk-UA"/>
              </w:rPr>
              <w:t>Предмети, матеріали, обладнання та інвентар</w:t>
            </w:r>
          </w:p>
          <w:p w:rsidR="00213F57" w:rsidRPr="00FB7A61" w:rsidRDefault="00213F57" w:rsidP="00450863">
            <w:pPr>
              <w:rPr>
                <w:sz w:val="28"/>
                <w:szCs w:val="28"/>
                <w:lang w:val="uk-UA"/>
              </w:rPr>
            </w:pPr>
          </w:p>
        </w:tc>
        <w:tc>
          <w:tcPr>
            <w:tcW w:w="1224" w:type="dxa"/>
          </w:tcPr>
          <w:p w:rsidR="00213F57" w:rsidRPr="00FB7A61" w:rsidRDefault="00213F57" w:rsidP="00B87F1D">
            <w:pPr>
              <w:jc w:val="center"/>
              <w:rPr>
                <w:noProof/>
                <w:sz w:val="28"/>
                <w:szCs w:val="28"/>
                <w:lang w:val="uk-UA"/>
              </w:rPr>
            </w:pPr>
            <w:r w:rsidRPr="00FB7A61">
              <w:rPr>
                <w:noProof/>
                <w:sz w:val="28"/>
                <w:szCs w:val="28"/>
                <w:lang w:val="uk-UA"/>
              </w:rPr>
              <w:t>2210</w:t>
            </w:r>
          </w:p>
        </w:tc>
        <w:tc>
          <w:tcPr>
            <w:tcW w:w="1843" w:type="dxa"/>
          </w:tcPr>
          <w:p w:rsidR="00213F57" w:rsidRPr="00981C65" w:rsidRDefault="00213F57" w:rsidP="007A4251">
            <w:pPr>
              <w:jc w:val="center"/>
              <w:rPr>
                <w:noProof/>
                <w:sz w:val="27"/>
                <w:szCs w:val="27"/>
                <w:lang w:val="uk-UA"/>
              </w:rPr>
            </w:pPr>
            <w:r w:rsidRPr="00981C65">
              <w:rPr>
                <w:noProof/>
                <w:sz w:val="27"/>
                <w:szCs w:val="27"/>
                <w:lang w:val="uk-UA"/>
              </w:rPr>
              <w:t>68700,00</w:t>
            </w:r>
          </w:p>
        </w:tc>
      </w:tr>
      <w:tr w:rsidR="00213F57" w:rsidRPr="00747FF4" w:rsidTr="004C2194">
        <w:tc>
          <w:tcPr>
            <w:tcW w:w="566" w:type="dxa"/>
          </w:tcPr>
          <w:p w:rsidR="00213F57" w:rsidRPr="00E532CD" w:rsidRDefault="00213F57" w:rsidP="00FB7A61">
            <w:pPr>
              <w:rPr>
                <w:noProof/>
                <w:lang w:val="uk-UA"/>
              </w:rPr>
            </w:pPr>
            <w:r>
              <w:rPr>
                <w:noProof/>
                <w:lang w:val="uk-UA"/>
              </w:rPr>
              <w:t>4</w:t>
            </w:r>
          </w:p>
        </w:tc>
        <w:tc>
          <w:tcPr>
            <w:tcW w:w="5122" w:type="dxa"/>
          </w:tcPr>
          <w:p w:rsidR="00213F57" w:rsidRPr="00FB7A61" w:rsidRDefault="00213F57" w:rsidP="00B87F1D">
            <w:pPr>
              <w:rPr>
                <w:sz w:val="28"/>
                <w:szCs w:val="28"/>
                <w:lang w:val="uk-UA"/>
              </w:rPr>
            </w:pPr>
            <w:r w:rsidRPr="00FB7A61">
              <w:rPr>
                <w:sz w:val="28"/>
                <w:szCs w:val="28"/>
                <w:lang w:val="uk-UA"/>
              </w:rPr>
              <w:t>Оплата послуг (крім комунальних)</w:t>
            </w:r>
          </w:p>
          <w:p w:rsidR="00213F57" w:rsidRPr="00FB7A61" w:rsidRDefault="00213F57" w:rsidP="00B87F1D">
            <w:pPr>
              <w:rPr>
                <w:sz w:val="28"/>
                <w:szCs w:val="28"/>
                <w:lang w:val="uk-UA"/>
              </w:rPr>
            </w:pPr>
          </w:p>
        </w:tc>
        <w:tc>
          <w:tcPr>
            <w:tcW w:w="1224" w:type="dxa"/>
          </w:tcPr>
          <w:p w:rsidR="00213F57" w:rsidRPr="00FB7A61" w:rsidRDefault="00213F57" w:rsidP="00B87F1D">
            <w:pPr>
              <w:jc w:val="center"/>
              <w:rPr>
                <w:noProof/>
                <w:sz w:val="28"/>
                <w:szCs w:val="28"/>
                <w:lang w:val="uk-UA"/>
              </w:rPr>
            </w:pPr>
            <w:r w:rsidRPr="00FB7A61">
              <w:rPr>
                <w:noProof/>
                <w:sz w:val="28"/>
                <w:szCs w:val="28"/>
                <w:lang w:val="uk-UA"/>
              </w:rPr>
              <w:t>2240</w:t>
            </w:r>
          </w:p>
        </w:tc>
        <w:tc>
          <w:tcPr>
            <w:tcW w:w="1843" w:type="dxa"/>
          </w:tcPr>
          <w:p w:rsidR="00213F57" w:rsidRPr="00981C65" w:rsidRDefault="00213F57" w:rsidP="00495EED">
            <w:pPr>
              <w:jc w:val="center"/>
              <w:rPr>
                <w:noProof/>
                <w:sz w:val="27"/>
                <w:szCs w:val="27"/>
                <w:lang w:val="uk-UA"/>
              </w:rPr>
            </w:pPr>
            <w:r w:rsidRPr="00981C65">
              <w:rPr>
                <w:noProof/>
                <w:sz w:val="27"/>
                <w:szCs w:val="27"/>
                <w:lang w:val="uk-UA"/>
              </w:rPr>
              <w:t>21</w:t>
            </w:r>
            <w:r>
              <w:rPr>
                <w:noProof/>
                <w:sz w:val="27"/>
                <w:szCs w:val="27"/>
                <w:lang w:val="uk-UA"/>
              </w:rPr>
              <w:t>599</w:t>
            </w:r>
            <w:r w:rsidR="00495EED">
              <w:rPr>
                <w:noProof/>
                <w:sz w:val="27"/>
                <w:szCs w:val="27"/>
                <w:lang w:val="uk-UA"/>
              </w:rPr>
              <w:t>1</w:t>
            </w:r>
            <w:r w:rsidRPr="00981C65">
              <w:rPr>
                <w:noProof/>
                <w:sz w:val="27"/>
                <w:szCs w:val="27"/>
                <w:lang w:val="uk-UA"/>
              </w:rPr>
              <w:t>,00</w:t>
            </w:r>
          </w:p>
        </w:tc>
      </w:tr>
      <w:tr w:rsidR="00213F57" w:rsidRPr="00747FF4" w:rsidTr="00213F57">
        <w:trPr>
          <w:trHeight w:val="493"/>
        </w:trPr>
        <w:tc>
          <w:tcPr>
            <w:tcW w:w="566" w:type="dxa"/>
          </w:tcPr>
          <w:p w:rsidR="00213F57" w:rsidRPr="00FB7A61" w:rsidRDefault="00213F57" w:rsidP="00B87F1D">
            <w:pPr>
              <w:rPr>
                <w:sz w:val="27"/>
                <w:szCs w:val="27"/>
                <w:lang w:val="uk-UA"/>
              </w:rPr>
            </w:pPr>
            <w:r>
              <w:rPr>
                <w:sz w:val="27"/>
                <w:szCs w:val="27"/>
                <w:lang w:val="uk-UA"/>
              </w:rPr>
              <w:t>5</w:t>
            </w:r>
          </w:p>
        </w:tc>
        <w:tc>
          <w:tcPr>
            <w:tcW w:w="5122" w:type="dxa"/>
          </w:tcPr>
          <w:p w:rsidR="00213F57" w:rsidRPr="00FB7A61" w:rsidRDefault="00213F57" w:rsidP="00B87F1D">
            <w:pPr>
              <w:rPr>
                <w:sz w:val="28"/>
                <w:szCs w:val="28"/>
                <w:lang w:val="uk-UA"/>
              </w:rPr>
            </w:pPr>
            <w:r w:rsidRPr="00FB7A61">
              <w:rPr>
                <w:sz w:val="28"/>
                <w:szCs w:val="28"/>
                <w:lang w:val="uk-UA"/>
              </w:rPr>
              <w:t>Видатки на відрядження</w:t>
            </w:r>
          </w:p>
          <w:p w:rsidR="00213F57" w:rsidRPr="00FB7A61" w:rsidRDefault="00213F57" w:rsidP="00B87F1D">
            <w:pPr>
              <w:rPr>
                <w:sz w:val="28"/>
                <w:szCs w:val="28"/>
                <w:lang w:val="uk-UA"/>
              </w:rPr>
            </w:pPr>
          </w:p>
        </w:tc>
        <w:tc>
          <w:tcPr>
            <w:tcW w:w="1224" w:type="dxa"/>
          </w:tcPr>
          <w:p w:rsidR="00213F57" w:rsidRPr="00FB7A61" w:rsidRDefault="00213F57" w:rsidP="00B87F1D">
            <w:pPr>
              <w:jc w:val="center"/>
              <w:rPr>
                <w:sz w:val="28"/>
                <w:szCs w:val="28"/>
                <w:lang w:val="uk-UA"/>
              </w:rPr>
            </w:pPr>
            <w:r w:rsidRPr="00FB7A61">
              <w:rPr>
                <w:noProof/>
                <w:sz w:val="28"/>
                <w:szCs w:val="28"/>
                <w:lang w:val="uk-UA"/>
              </w:rPr>
              <w:t>2250</w:t>
            </w:r>
          </w:p>
        </w:tc>
        <w:tc>
          <w:tcPr>
            <w:tcW w:w="1843" w:type="dxa"/>
          </w:tcPr>
          <w:p w:rsidR="00213F57" w:rsidRPr="00981C65" w:rsidRDefault="00213F57" w:rsidP="007A4251">
            <w:pPr>
              <w:jc w:val="center"/>
              <w:rPr>
                <w:sz w:val="27"/>
                <w:szCs w:val="27"/>
                <w:lang w:val="uk-UA"/>
              </w:rPr>
            </w:pPr>
            <w:r w:rsidRPr="00981C65">
              <w:rPr>
                <w:sz w:val="27"/>
                <w:szCs w:val="27"/>
                <w:lang w:val="uk-UA"/>
              </w:rPr>
              <w:t>1500,00</w:t>
            </w:r>
          </w:p>
        </w:tc>
      </w:tr>
      <w:tr w:rsidR="00213F57" w:rsidRPr="00747FF4" w:rsidTr="004C2194">
        <w:tc>
          <w:tcPr>
            <w:tcW w:w="566" w:type="dxa"/>
          </w:tcPr>
          <w:p w:rsidR="00213F57" w:rsidRPr="00FB7A61" w:rsidRDefault="00213F57" w:rsidP="00B87F1D">
            <w:pPr>
              <w:rPr>
                <w:sz w:val="27"/>
                <w:szCs w:val="27"/>
                <w:lang w:val="uk-UA"/>
              </w:rPr>
            </w:pPr>
            <w:r>
              <w:rPr>
                <w:sz w:val="27"/>
                <w:szCs w:val="27"/>
                <w:lang w:val="uk-UA"/>
              </w:rPr>
              <w:t>8</w:t>
            </w:r>
          </w:p>
        </w:tc>
        <w:tc>
          <w:tcPr>
            <w:tcW w:w="5122" w:type="dxa"/>
          </w:tcPr>
          <w:p w:rsidR="00213F57" w:rsidRDefault="00213F57" w:rsidP="00B87F1D">
            <w:pPr>
              <w:pStyle w:val="a6"/>
              <w:rPr>
                <w:szCs w:val="28"/>
              </w:rPr>
            </w:pPr>
            <w:r w:rsidRPr="00FB7A61">
              <w:rPr>
                <w:szCs w:val="28"/>
              </w:rPr>
              <w:t>Оплата електроенергії</w:t>
            </w:r>
          </w:p>
          <w:p w:rsidR="00213F57" w:rsidRPr="00FB7A61" w:rsidRDefault="00213F57" w:rsidP="00B87F1D">
            <w:pPr>
              <w:pStyle w:val="a6"/>
              <w:rPr>
                <w:szCs w:val="28"/>
              </w:rPr>
            </w:pPr>
          </w:p>
        </w:tc>
        <w:tc>
          <w:tcPr>
            <w:tcW w:w="1224" w:type="dxa"/>
          </w:tcPr>
          <w:p w:rsidR="00213F57" w:rsidRPr="00FB7A61" w:rsidRDefault="00213F57" w:rsidP="00B87F1D">
            <w:pPr>
              <w:jc w:val="center"/>
              <w:rPr>
                <w:noProof/>
                <w:sz w:val="28"/>
                <w:szCs w:val="28"/>
                <w:lang w:val="uk-UA"/>
              </w:rPr>
            </w:pPr>
            <w:r w:rsidRPr="00FB7A61">
              <w:rPr>
                <w:noProof/>
                <w:sz w:val="28"/>
                <w:szCs w:val="28"/>
                <w:lang w:val="uk-UA"/>
              </w:rPr>
              <w:t>2273</w:t>
            </w:r>
          </w:p>
        </w:tc>
        <w:tc>
          <w:tcPr>
            <w:tcW w:w="1843" w:type="dxa"/>
          </w:tcPr>
          <w:p w:rsidR="00213F57" w:rsidRPr="00981C65" w:rsidRDefault="00213F57" w:rsidP="00495EED">
            <w:pPr>
              <w:jc w:val="center"/>
              <w:rPr>
                <w:noProof/>
                <w:sz w:val="27"/>
                <w:szCs w:val="27"/>
                <w:lang w:val="uk-UA"/>
              </w:rPr>
            </w:pPr>
            <w:r>
              <w:rPr>
                <w:noProof/>
                <w:sz w:val="27"/>
                <w:szCs w:val="27"/>
                <w:lang w:val="uk-UA"/>
              </w:rPr>
              <w:t>8297</w:t>
            </w:r>
            <w:r w:rsidR="00495EED">
              <w:rPr>
                <w:noProof/>
                <w:sz w:val="27"/>
                <w:szCs w:val="27"/>
                <w:lang w:val="uk-UA"/>
              </w:rPr>
              <w:t>6</w:t>
            </w:r>
            <w:r>
              <w:rPr>
                <w:noProof/>
                <w:sz w:val="27"/>
                <w:szCs w:val="27"/>
                <w:lang w:val="uk-UA"/>
              </w:rPr>
              <w:t>,00</w:t>
            </w:r>
          </w:p>
        </w:tc>
      </w:tr>
      <w:tr w:rsidR="00213F57" w:rsidRPr="00747FF4" w:rsidTr="004C2194">
        <w:tc>
          <w:tcPr>
            <w:tcW w:w="566" w:type="dxa"/>
          </w:tcPr>
          <w:p w:rsidR="00213F57" w:rsidRDefault="00213F57" w:rsidP="00B87F1D">
            <w:pPr>
              <w:rPr>
                <w:sz w:val="27"/>
                <w:szCs w:val="27"/>
                <w:lang w:val="uk-UA"/>
              </w:rPr>
            </w:pPr>
            <w:r>
              <w:rPr>
                <w:sz w:val="27"/>
                <w:szCs w:val="27"/>
                <w:lang w:val="uk-UA"/>
              </w:rPr>
              <w:t>9</w:t>
            </w:r>
          </w:p>
        </w:tc>
        <w:tc>
          <w:tcPr>
            <w:tcW w:w="5122" w:type="dxa"/>
          </w:tcPr>
          <w:p w:rsidR="00213F57" w:rsidRDefault="00213F57" w:rsidP="00B87F1D">
            <w:pPr>
              <w:pStyle w:val="a6"/>
              <w:rPr>
                <w:szCs w:val="28"/>
              </w:rPr>
            </w:pPr>
            <w:r>
              <w:rPr>
                <w:szCs w:val="28"/>
              </w:rPr>
              <w:t>Інші поточні видатки</w:t>
            </w:r>
          </w:p>
          <w:p w:rsidR="00213F57" w:rsidRPr="00FB7A61" w:rsidRDefault="00213F57" w:rsidP="00B87F1D">
            <w:pPr>
              <w:pStyle w:val="a6"/>
              <w:rPr>
                <w:szCs w:val="28"/>
              </w:rPr>
            </w:pPr>
          </w:p>
        </w:tc>
        <w:tc>
          <w:tcPr>
            <w:tcW w:w="1224" w:type="dxa"/>
          </w:tcPr>
          <w:p w:rsidR="00213F57" w:rsidRPr="00FB7A61" w:rsidRDefault="00213F57" w:rsidP="00B87F1D">
            <w:pPr>
              <w:jc w:val="center"/>
              <w:rPr>
                <w:noProof/>
                <w:sz w:val="28"/>
                <w:szCs w:val="28"/>
                <w:lang w:val="uk-UA"/>
              </w:rPr>
            </w:pPr>
            <w:r>
              <w:rPr>
                <w:noProof/>
                <w:sz w:val="28"/>
                <w:szCs w:val="28"/>
                <w:lang w:val="uk-UA"/>
              </w:rPr>
              <w:t>2800</w:t>
            </w:r>
          </w:p>
        </w:tc>
        <w:tc>
          <w:tcPr>
            <w:tcW w:w="1843" w:type="dxa"/>
          </w:tcPr>
          <w:p w:rsidR="00213F57" w:rsidRPr="00981C65" w:rsidRDefault="00213F57" w:rsidP="007A4251">
            <w:pPr>
              <w:jc w:val="center"/>
              <w:rPr>
                <w:noProof/>
                <w:sz w:val="27"/>
                <w:szCs w:val="27"/>
                <w:lang w:val="uk-UA"/>
              </w:rPr>
            </w:pPr>
            <w:r w:rsidRPr="00981C65">
              <w:rPr>
                <w:noProof/>
                <w:sz w:val="27"/>
                <w:szCs w:val="27"/>
                <w:lang w:val="uk-UA"/>
              </w:rPr>
              <w:t>26733,00</w:t>
            </w:r>
          </w:p>
        </w:tc>
      </w:tr>
      <w:tr w:rsidR="00747FF4" w:rsidRPr="00747FF4" w:rsidTr="004C2194">
        <w:tc>
          <w:tcPr>
            <w:tcW w:w="6912" w:type="dxa"/>
            <w:gridSpan w:val="3"/>
          </w:tcPr>
          <w:p w:rsidR="00747FF4" w:rsidRPr="00FB7A61" w:rsidRDefault="00747FF4" w:rsidP="00B87F1D">
            <w:pPr>
              <w:jc w:val="center"/>
              <w:rPr>
                <w:sz w:val="28"/>
                <w:szCs w:val="28"/>
              </w:rPr>
            </w:pPr>
            <w:proofErr w:type="spellStart"/>
            <w:r w:rsidRPr="00FB7A61">
              <w:rPr>
                <w:sz w:val="28"/>
                <w:szCs w:val="28"/>
              </w:rPr>
              <w:t>Усього</w:t>
            </w:r>
            <w:proofErr w:type="spellEnd"/>
            <w:r w:rsidRPr="00FB7A61">
              <w:rPr>
                <w:sz w:val="28"/>
                <w:szCs w:val="28"/>
              </w:rPr>
              <w:t>:</w:t>
            </w:r>
          </w:p>
        </w:tc>
        <w:tc>
          <w:tcPr>
            <w:tcW w:w="1843" w:type="dxa"/>
          </w:tcPr>
          <w:p w:rsidR="00747FF4" w:rsidRPr="00747FF4" w:rsidRDefault="00213F57" w:rsidP="00B87F1D">
            <w:pPr>
              <w:jc w:val="center"/>
              <w:rPr>
                <w:sz w:val="28"/>
                <w:szCs w:val="28"/>
                <w:lang w:val="uk-UA"/>
              </w:rPr>
            </w:pPr>
            <w:r w:rsidRPr="00981C65">
              <w:rPr>
                <w:sz w:val="27"/>
                <w:szCs w:val="27"/>
                <w:lang w:val="uk-UA"/>
              </w:rPr>
              <w:t>5105100,00</w:t>
            </w:r>
          </w:p>
        </w:tc>
      </w:tr>
    </w:tbl>
    <w:p w:rsidR="00FB7A61" w:rsidRDefault="00FB7A61" w:rsidP="004E2EA8">
      <w:pPr>
        <w:rPr>
          <w:szCs w:val="28"/>
          <w:lang w:val="uk-UA"/>
        </w:rPr>
      </w:pPr>
    </w:p>
    <w:p w:rsidR="004E2EA8" w:rsidRPr="00FB7A61" w:rsidRDefault="00FB7A61" w:rsidP="004E2EA8">
      <w:pPr>
        <w:rPr>
          <w:sz w:val="28"/>
          <w:szCs w:val="28"/>
          <w:lang w:val="uk-UA"/>
        </w:rPr>
      </w:pPr>
      <w:r>
        <w:rPr>
          <w:szCs w:val="28"/>
          <w:lang w:val="uk-UA"/>
        </w:rPr>
        <w:t xml:space="preserve">  </w:t>
      </w:r>
      <w:r w:rsidR="00B87F1D" w:rsidRPr="00FB7A61">
        <w:rPr>
          <w:sz w:val="28"/>
          <w:szCs w:val="28"/>
          <w:lang w:val="uk-UA"/>
        </w:rPr>
        <w:t xml:space="preserve">Керуючий справами </w:t>
      </w:r>
      <w:r w:rsidR="004E2EA8" w:rsidRPr="00FB7A61">
        <w:rPr>
          <w:sz w:val="28"/>
          <w:szCs w:val="28"/>
        </w:rPr>
        <w:t xml:space="preserve"> </w:t>
      </w:r>
      <w:proofErr w:type="spellStart"/>
      <w:r w:rsidR="004E2EA8" w:rsidRPr="00FB7A61">
        <w:rPr>
          <w:sz w:val="28"/>
          <w:szCs w:val="28"/>
        </w:rPr>
        <w:t>районної</w:t>
      </w:r>
      <w:proofErr w:type="spellEnd"/>
      <w:r w:rsidR="004E2EA8" w:rsidRPr="00FB7A61">
        <w:rPr>
          <w:sz w:val="28"/>
          <w:szCs w:val="28"/>
        </w:rPr>
        <w:t xml:space="preserve"> ради                                           </w:t>
      </w:r>
      <w:r w:rsidR="00B87F1D" w:rsidRPr="00FB7A61">
        <w:rPr>
          <w:sz w:val="28"/>
          <w:szCs w:val="28"/>
          <w:lang w:val="uk-UA"/>
        </w:rPr>
        <w:t>Н.</w:t>
      </w:r>
      <w:proofErr w:type="spellStart"/>
      <w:r w:rsidR="00B87F1D" w:rsidRPr="00FB7A61">
        <w:rPr>
          <w:sz w:val="28"/>
          <w:szCs w:val="28"/>
          <w:lang w:val="uk-UA"/>
        </w:rPr>
        <w:t>Калуцька</w:t>
      </w:r>
      <w:proofErr w:type="spellEnd"/>
    </w:p>
    <w:p w:rsidR="004E2EA8" w:rsidRPr="00FB7A61" w:rsidRDefault="004E2EA8" w:rsidP="004E2EA8">
      <w:pPr>
        <w:rPr>
          <w:sz w:val="28"/>
          <w:szCs w:val="28"/>
          <w:lang w:val="uk-UA"/>
        </w:rPr>
      </w:pPr>
    </w:p>
    <w:p w:rsidR="00F541A0" w:rsidRPr="0067458D" w:rsidRDefault="00F541A0" w:rsidP="00F541A0">
      <w:pPr>
        <w:pStyle w:val="5"/>
        <w:rPr>
          <w:b/>
          <w:sz w:val="27"/>
          <w:szCs w:val="27"/>
        </w:rPr>
      </w:pPr>
      <w:r w:rsidRPr="0067458D">
        <w:rPr>
          <w:b/>
          <w:sz w:val="27"/>
          <w:szCs w:val="27"/>
        </w:rPr>
        <w:t>PІШЕННЯ №</w:t>
      </w:r>
      <w:r w:rsidR="001E2844" w:rsidRPr="0067458D">
        <w:rPr>
          <w:b/>
          <w:sz w:val="27"/>
          <w:szCs w:val="27"/>
        </w:rPr>
        <w:t xml:space="preserve"> 559</w:t>
      </w:r>
    </w:p>
    <w:p w:rsidR="00F541A0" w:rsidRDefault="00F541A0">
      <w:pPr>
        <w:rPr>
          <w:color w:val="000000"/>
          <w:sz w:val="28"/>
          <w:szCs w:val="28"/>
          <w:lang w:val="uk-UA"/>
        </w:rPr>
      </w:pPr>
      <w:r w:rsidRPr="00E378FF">
        <w:rPr>
          <w:color w:val="000000"/>
          <w:sz w:val="28"/>
          <w:szCs w:val="28"/>
          <w:lang w:val="uk-UA"/>
        </w:rPr>
        <w:t>Про затвердження Програми соціально-економічного та</w:t>
      </w:r>
    </w:p>
    <w:p w:rsidR="00F541A0" w:rsidRDefault="00F541A0">
      <w:pPr>
        <w:rPr>
          <w:sz w:val="28"/>
          <w:szCs w:val="28"/>
          <w:lang w:val="uk-UA"/>
        </w:rPr>
      </w:pPr>
      <w:r w:rsidRPr="00E378FF">
        <w:rPr>
          <w:color w:val="000000"/>
          <w:sz w:val="28"/>
          <w:szCs w:val="28"/>
          <w:lang w:val="uk-UA"/>
        </w:rPr>
        <w:t xml:space="preserve"> культурного</w:t>
      </w:r>
      <w:r w:rsidRPr="00E378FF">
        <w:rPr>
          <w:color w:val="000000"/>
          <w:spacing w:val="2"/>
          <w:sz w:val="28"/>
          <w:szCs w:val="28"/>
          <w:lang w:val="uk-UA"/>
        </w:rPr>
        <w:t xml:space="preserve"> розвитку </w:t>
      </w:r>
      <w:proofErr w:type="spellStart"/>
      <w:r w:rsidRPr="00E378FF">
        <w:rPr>
          <w:color w:val="000000"/>
          <w:spacing w:val="2"/>
          <w:sz w:val="28"/>
          <w:szCs w:val="28"/>
          <w:lang w:val="uk-UA"/>
        </w:rPr>
        <w:t>Золочівського</w:t>
      </w:r>
      <w:proofErr w:type="spellEnd"/>
      <w:r w:rsidRPr="00E378FF">
        <w:rPr>
          <w:color w:val="000000"/>
          <w:spacing w:val="2"/>
          <w:sz w:val="28"/>
          <w:szCs w:val="28"/>
          <w:lang w:val="uk-UA"/>
        </w:rPr>
        <w:t xml:space="preserve"> району </w:t>
      </w:r>
      <w:r w:rsidRPr="00E378FF">
        <w:rPr>
          <w:color w:val="000000"/>
          <w:sz w:val="28"/>
          <w:szCs w:val="28"/>
          <w:lang w:val="uk-UA"/>
        </w:rPr>
        <w:t>на 2020 рік</w:t>
      </w:r>
    </w:p>
    <w:p w:rsidR="0060138A" w:rsidRPr="00322580" w:rsidRDefault="0060138A" w:rsidP="0060138A">
      <w:pPr>
        <w:tabs>
          <w:tab w:val="left" w:pos="0"/>
        </w:tabs>
        <w:ind w:firstLine="709"/>
        <w:jc w:val="both"/>
        <w:rPr>
          <w:sz w:val="28"/>
          <w:szCs w:val="28"/>
          <w:lang w:val="uk-UA"/>
        </w:rPr>
      </w:pPr>
      <w:r w:rsidRPr="00322580">
        <w:rPr>
          <w:sz w:val="28"/>
          <w:szCs w:val="28"/>
          <w:lang w:val="uk-UA"/>
        </w:rPr>
        <w:t xml:space="preserve">Взявши до уваги лист </w:t>
      </w:r>
      <w:proofErr w:type="spellStart"/>
      <w:r w:rsidRPr="00322580">
        <w:rPr>
          <w:sz w:val="28"/>
          <w:szCs w:val="28"/>
          <w:lang w:val="uk-UA"/>
        </w:rPr>
        <w:t>Золочівської</w:t>
      </w:r>
      <w:proofErr w:type="spellEnd"/>
      <w:r w:rsidRPr="00322580">
        <w:rPr>
          <w:sz w:val="28"/>
          <w:szCs w:val="28"/>
          <w:lang w:val="uk-UA"/>
        </w:rPr>
        <w:t xml:space="preserve"> райдержадміністрації від </w:t>
      </w:r>
      <w:r w:rsidR="00FE1530">
        <w:rPr>
          <w:sz w:val="28"/>
          <w:szCs w:val="28"/>
          <w:lang w:val="uk-UA"/>
        </w:rPr>
        <w:t>02</w:t>
      </w:r>
      <w:r w:rsidRPr="00322580">
        <w:rPr>
          <w:sz w:val="28"/>
          <w:szCs w:val="28"/>
          <w:lang w:val="uk-UA"/>
        </w:rPr>
        <w:t>.1</w:t>
      </w:r>
      <w:r w:rsidR="00FE1530">
        <w:rPr>
          <w:sz w:val="28"/>
          <w:szCs w:val="28"/>
          <w:lang w:val="uk-UA"/>
        </w:rPr>
        <w:t>2</w:t>
      </w:r>
      <w:r w:rsidRPr="00322580">
        <w:rPr>
          <w:sz w:val="28"/>
          <w:szCs w:val="28"/>
          <w:lang w:val="uk-UA"/>
        </w:rPr>
        <w:t>.201</w:t>
      </w:r>
      <w:r>
        <w:rPr>
          <w:sz w:val="28"/>
          <w:szCs w:val="28"/>
          <w:lang w:val="uk-UA"/>
        </w:rPr>
        <w:t>9</w:t>
      </w:r>
      <w:r w:rsidRPr="00322580">
        <w:rPr>
          <w:sz w:val="28"/>
          <w:szCs w:val="28"/>
          <w:lang w:val="uk-UA"/>
        </w:rPr>
        <w:t xml:space="preserve"> № </w:t>
      </w:r>
      <w:r w:rsidR="00FE1530">
        <w:rPr>
          <w:sz w:val="28"/>
          <w:szCs w:val="28"/>
          <w:lang w:val="uk-UA"/>
        </w:rPr>
        <w:t>2399</w:t>
      </w:r>
      <w:r>
        <w:rPr>
          <w:sz w:val="28"/>
          <w:szCs w:val="28"/>
          <w:lang w:val="uk-UA"/>
        </w:rPr>
        <w:t>/1</w:t>
      </w:r>
      <w:r w:rsidRPr="0098119F">
        <w:rPr>
          <w:sz w:val="28"/>
          <w:szCs w:val="28"/>
          <w:lang w:val="uk-UA"/>
        </w:rPr>
        <w:t>.</w:t>
      </w:r>
      <w:r>
        <w:rPr>
          <w:sz w:val="28"/>
          <w:szCs w:val="28"/>
          <w:lang w:val="uk-UA"/>
        </w:rPr>
        <w:t>28-</w:t>
      </w:r>
      <w:r w:rsidR="00FE1530">
        <w:rPr>
          <w:sz w:val="28"/>
          <w:szCs w:val="28"/>
          <w:lang w:val="uk-UA"/>
        </w:rPr>
        <w:t>2</w:t>
      </w:r>
      <w:r w:rsidRPr="00322580">
        <w:rPr>
          <w:sz w:val="28"/>
          <w:szCs w:val="28"/>
          <w:lang w:val="uk-UA"/>
        </w:rPr>
        <w:t>, розглянувши Програму соціально-</w:t>
      </w:r>
      <w:r w:rsidRPr="00322580">
        <w:rPr>
          <w:color w:val="000000"/>
          <w:spacing w:val="2"/>
          <w:sz w:val="28"/>
          <w:szCs w:val="28"/>
          <w:lang w:val="uk-UA"/>
        </w:rPr>
        <w:t xml:space="preserve">економічного та </w:t>
      </w:r>
      <w:r w:rsidRPr="00322580">
        <w:rPr>
          <w:color w:val="000000"/>
          <w:sz w:val="28"/>
          <w:szCs w:val="28"/>
          <w:lang w:val="uk-UA"/>
        </w:rPr>
        <w:t>культурного</w:t>
      </w:r>
      <w:r w:rsidRPr="00322580">
        <w:rPr>
          <w:color w:val="000000"/>
          <w:spacing w:val="2"/>
          <w:sz w:val="28"/>
          <w:szCs w:val="28"/>
          <w:lang w:val="uk-UA"/>
        </w:rPr>
        <w:t xml:space="preserve"> </w:t>
      </w:r>
      <w:r w:rsidRPr="00322580">
        <w:rPr>
          <w:sz w:val="28"/>
          <w:szCs w:val="28"/>
          <w:lang w:val="uk-UA"/>
        </w:rPr>
        <w:lastRenderedPageBreak/>
        <w:t xml:space="preserve">розвитку </w:t>
      </w:r>
      <w:proofErr w:type="spellStart"/>
      <w:r w:rsidRPr="00322580">
        <w:rPr>
          <w:sz w:val="28"/>
          <w:szCs w:val="28"/>
          <w:lang w:val="uk-UA"/>
        </w:rPr>
        <w:t>Золочівського</w:t>
      </w:r>
      <w:proofErr w:type="spellEnd"/>
      <w:r w:rsidRPr="00322580">
        <w:rPr>
          <w:sz w:val="28"/>
          <w:szCs w:val="28"/>
          <w:lang w:val="uk-UA"/>
        </w:rPr>
        <w:t xml:space="preserve"> району на 20</w:t>
      </w:r>
      <w:r>
        <w:rPr>
          <w:sz w:val="28"/>
          <w:szCs w:val="28"/>
          <w:lang w:val="uk-UA"/>
        </w:rPr>
        <w:t xml:space="preserve">20 </w:t>
      </w:r>
      <w:r w:rsidRPr="00322580">
        <w:rPr>
          <w:sz w:val="28"/>
          <w:szCs w:val="28"/>
          <w:lang w:val="uk-UA"/>
        </w:rPr>
        <w:t>рік, місцеві соціально-економічні Програми на 20</w:t>
      </w:r>
      <w:r>
        <w:rPr>
          <w:sz w:val="28"/>
          <w:szCs w:val="28"/>
          <w:lang w:val="uk-UA"/>
        </w:rPr>
        <w:t>20</w:t>
      </w:r>
      <w:r w:rsidRPr="00322580">
        <w:rPr>
          <w:sz w:val="28"/>
          <w:szCs w:val="28"/>
          <w:lang w:val="uk-UA"/>
        </w:rPr>
        <w:t xml:space="preserve"> рік, враховуючи пропозиції постійних комісій та президії районної ради, керуючись пунктом 16 частини першої ст.43 Закону України «Про місцеве самоврядування в Україні», районна рада</w:t>
      </w:r>
    </w:p>
    <w:p w:rsidR="0060138A" w:rsidRDefault="0060138A" w:rsidP="0060138A">
      <w:pPr>
        <w:ind w:firstLine="708"/>
        <w:jc w:val="center"/>
        <w:rPr>
          <w:sz w:val="28"/>
          <w:szCs w:val="28"/>
          <w:lang w:val="uk-UA"/>
        </w:rPr>
      </w:pPr>
    </w:p>
    <w:p w:rsidR="0060138A" w:rsidRPr="00322580" w:rsidRDefault="0060138A" w:rsidP="0060138A">
      <w:pPr>
        <w:ind w:firstLine="708"/>
        <w:jc w:val="center"/>
        <w:rPr>
          <w:sz w:val="28"/>
          <w:szCs w:val="28"/>
        </w:rPr>
      </w:pPr>
      <w:r w:rsidRPr="00322580">
        <w:rPr>
          <w:sz w:val="28"/>
          <w:szCs w:val="28"/>
        </w:rPr>
        <w:t xml:space="preserve">В И </w:t>
      </w:r>
      <w:proofErr w:type="gramStart"/>
      <w:r w:rsidRPr="00322580">
        <w:rPr>
          <w:sz w:val="28"/>
          <w:szCs w:val="28"/>
        </w:rPr>
        <w:t>Р</w:t>
      </w:r>
      <w:proofErr w:type="gramEnd"/>
      <w:r w:rsidRPr="00322580">
        <w:rPr>
          <w:sz w:val="28"/>
          <w:szCs w:val="28"/>
        </w:rPr>
        <w:t xml:space="preserve"> І Ш И Л А:</w:t>
      </w:r>
    </w:p>
    <w:p w:rsidR="0060138A" w:rsidRPr="00322580" w:rsidRDefault="0060138A" w:rsidP="0060138A">
      <w:pPr>
        <w:jc w:val="both"/>
        <w:rPr>
          <w:sz w:val="28"/>
          <w:szCs w:val="28"/>
          <w:lang w:val="uk-UA"/>
        </w:rPr>
      </w:pPr>
      <w:r w:rsidRPr="00322580">
        <w:rPr>
          <w:sz w:val="28"/>
          <w:szCs w:val="28"/>
        </w:rPr>
        <w:t xml:space="preserve">          </w:t>
      </w:r>
      <w:r w:rsidRPr="00322580">
        <w:rPr>
          <w:sz w:val="28"/>
          <w:szCs w:val="28"/>
          <w:lang w:val="uk-UA"/>
        </w:rPr>
        <w:t xml:space="preserve"> 1. Затвердити Програму соціально-</w:t>
      </w:r>
      <w:r w:rsidRPr="00322580">
        <w:rPr>
          <w:color w:val="000000"/>
          <w:spacing w:val="2"/>
          <w:sz w:val="28"/>
          <w:szCs w:val="28"/>
          <w:lang w:val="uk-UA"/>
        </w:rPr>
        <w:t xml:space="preserve">економічного та </w:t>
      </w:r>
      <w:r w:rsidRPr="00322580">
        <w:rPr>
          <w:color w:val="000000"/>
          <w:sz w:val="28"/>
          <w:szCs w:val="28"/>
          <w:lang w:val="uk-UA"/>
        </w:rPr>
        <w:t xml:space="preserve">культурного </w:t>
      </w:r>
      <w:r w:rsidRPr="00322580">
        <w:rPr>
          <w:sz w:val="28"/>
          <w:szCs w:val="28"/>
          <w:lang w:val="uk-UA"/>
        </w:rPr>
        <w:t xml:space="preserve">розвитку </w:t>
      </w:r>
      <w:proofErr w:type="spellStart"/>
      <w:r w:rsidRPr="00322580">
        <w:rPr>
          <w:sz w:val="28"/>
          <w:szCs w:val="28"/>
          <w:lang w:val="uk-UA"/>
        </w:rPr>
        <w:t>Золочівського</w:t>
      </w:r>
      <w:proofErr w:type="spellEnd"/>
      <w:r w:rsidRPr="00322580">
        <w:rPr>
          <w:sz w:val="28"/>
          <w:szCs w:val="28"/>
          <w:lang w:val="uk-UA"/>
        </w:rPr>
        <w:t xml:space="preserve"> району на 20</w:t>
      </w:r>
      <w:r>
        <w:rPr>
          <w:sz w:val="28"/>
          <w:szCs w:val="28"/>
          <w:lang w:val="uk-UA"/>
        </w:rPr>
        <w:t>20</w:t>
      </w:r>
      <w:r w:rsidRPr="00322580">
        <w:rPr>
          <w:sz w:val="28"/>
          <w:szCs w:val="28"/>
          <w:lang w:val="uk-UA"/>
        </w:rPr>
        <w:t xml:space="preserve"> рік згідно з додатком №1 (основні показники), місцеві соціально-економічні Програми на 20</w:t>
      </w:r>
      <w:r>
        <w:rPr>
          <w:sz w:val="28"/>
          <w:szCs w:val="28"/>
          <w:lang w:val="uk-UA"/>
        </w:rPr>
        <w:t>20</w:t>
      </w:r>
      <w:r w:rsidRPr="00322580">
        <w:rPr>
          <w:sz w:val="28"/>
          <w:szCs w:val="28"/>
          <w:lang w:val="uk-UA"/>
        </w:rPr>
        <w:t xml:space="preserve"> рік згідно з додатком №2.            </w:t>
      </w:r>
    </w:p>
    <w:p w:rsidR="0060138A" w:rsidRPr="00322580" w:rsidRDefault="0060138A" w:rsidP="0060138A">
      <w:pPr>
        <w:jc w:val="both"/>
        <w:rPr>
          <w:sz w:val="28"/>
          <w:szCs w:val="28"/>
          <w:lang w:val="uk-UA"/>
        </w:rPr>
      </w:pPr>
      <w:r w:rsidRPr="00322580">
        <w:rPr>
          <w:sz w:val="28"/>
          <w:szCs w:val="28"/>
          <w:lang w:val="uk-UA"/>
        </w:rPr>
        <w:t xml:space="preserve">         </w:t>
      </w:r>
      <w:r w:rsidRPr="00322580">
        <w:rPr>
          <w:sz w:val="28"/>
          <w:szCs w:val="28"/>
        </w:rPr>
        <w:t xml:space="preserve">  </w:t>
      </w:r>
      <w:r w:rsidRPr="00322580">
        <w:rPr>
          <w:sz w:val="28"/>
          <w:szCs w:val="28"/>
          <w:lang w:val="uk-UA"/>
        </w:rPr>
        <w:t xml:space="preserve">2. </w:t>
      </w:r>
      <w:proofErr w:type="spellStart"/>
      <w:r w:rsidRPr="00322580">
        <w:rPr>
          <w:sz w:val="28"/>
          <w:szCs w:val="28"/>
          <w:lang w:val="uk-UA"/>
        </w:rPr>
        <w:t>Золочівській</w:t>
      </w:r>
      <w:proofErr w:type="spellEnd"/>
      <w:r w:rsidRPr="00322580">
        <w:rPr>
          <w:sz w:val="28"/>
          <w:szCs w:val="28"/>
          <w:lang w:val="uk-UA"/>
        </w:rPr>
        <w:t xml:space="preserve"> районній державній адміністрації інформувати районну раду про хід виконання Програми соціально-</w:t>
      </w:r>
      <w:r w:rsidRPr="00322580">
        <w:rPr>
          <w:color w:val="000000"/>
          <w:spacing w:val="2"/>
          <w:sz w:val="28"/>
          <w:szCs w:val="28"/>
          <w:lang w:val="uk-UA"/>
        </w:rPr>
        <w:t xml:space="preserve">економічного та </w:t>
      </w:r>
      <w:r w:rsidRPr="00322580">
        <w:rPr>
          <w:color w:val="000000"/>
          <w:sz w:val="28"/>
          <w:szCs w:val="28"/>
          <w:lang w:val="uk-UA"/>
        </w:rPr>
        <w:t xml:space="preserve">культурного </w:t>
      </w:r>
      <w:r w:rsidRPr="00322580">
        <w:rPr>
          <w:sz w:val="28"/>
          <w:szCs w:val="28"/>
          <w:lang w:val="uk-UA"/>
        </w:rPr>
        <w:t xml:space="preserve">розвитку </w:t>
      </w:r>
      <w:proofErr w:type="spellStart"/>
      <w:r w:rsidRPr="00322580">
        <w:rPr>
          <w:sz w:val="28"/>
          <w:szCs w:val="28"/>
          <w:lang w:val="uk-UA"/>
        </w:rPr>
        <w:t>Золочівського</w:t>
      </w:r>
      <w:proofErr w:type="spellEnd"/>
      <w:r w:rsidRPr="00322580">
        <w:rPr>
          <w:sz w:val="28"/>
          <w:szCs w:val="28"/>
          <w:lang w:val="uk-UA"/>
        </w:rPr>
        <w:t xml:space="preserve"> району на 20</w:t>
      </w:r>
      <w:r>
        <w:rPr>
          <w:sz w:val="28"/>
          <w:szCs w:val="28"/>
          <w:lang w:val="uk-UA"/>
        </w:rPr>
        <w:t>20</w:t>
      </w:r>
      <w:r w:rsidRPr="00322580">
        <w:rPr>
          <w:sz w:val="28"/>
          <w:szCs w:val="28"/>
          <w:lang w:val="uk-UA"/>
        </w:rPr>
        <w:t xml:space="preserve"> рік один раз у півріччя.</w:t>
      </w:r>
    </w:p>
    <w:p w:rsidR="0060138A" w:rsidRPr="00322580" w:rsidRDefault="0060138A" w:rsidP="0060138A">
      <w:pPr>
        <w:jc w:val="both"/>
        <w:rPr>
          <w:sz w:val="28"/>
          <w:szCs w:val="28"/>
          <w:lang w:val="uk-UA"/>
        </w:rPr>
      </w:pPr>
      <w:r w:rsidRPr="00322580">
        <w:rPr>
          <w:sz w:val="28"/>
          <w:szCs w:val="28"/>
          <w:lang w:val="uk-UA"/>
        </w:rPr>
        <w:t xml:space="preserve">         3. Контроль  за  виконанням    рішення  покласти   на  постійні  комісії  з  питань промисловості, транспорту та розвитку малого підприємництва  (В.</w:t>
      </w:r>
      <w:proofErr w:type="spellStart"/>
      <w:r w:rsidRPr="00322580">
        <w:rPr>
          <w:sz w:val="28"/>
          <w:szCs w:val="28"/>
          <w:lang w:val="uk-UA"/>
        </w:rPr>
        <w:t>Ляшовський</w:t>
      </w:r>
      <w:proofErr w:type="spellEnd"/>
      <w:r w:rsidRPr="00322580">
        <w:rPr>
          <w:sz w:val="28"/>
          <w:szCs w:val="28"/>
          <w:lang w:val="uk-UA"/>
        </w:rPr>
        <w:t>),  бюджету  і  фінансів (</w:t>
      </w:r>
      <w:r>
        <w:rPr>
          <w:sz w:val="28"/>
          <w:szCs w:val="28"/>
          <w:lang w:val="uk-UA"/>
        </w:rPr>
        <w:t>В.Олійник</w:t>
      </w:r>
      <w:r w:rsidRPr="00322580">
        <w:rPr>
          <w:sz w:val="28"/>
          <w:szCs w:val="28"/>
          <w:lang w:val="uk-UA"/>
        </w:rPr>
        <w:t>), охорони навколишнього середовища, сільського господарства та земельних відносин (І.</w:t>
      </w:r>
      <w:proofErr w:type="spellStart"/>
      <w:r w:rsidRPr="00322580">
        <w:rPr>
          <w:sz w:val="28"/>
          <w:szCs w:val="28"/>
          <w:lang w:val="uk-UA"/>
        </w:rPr>
        <w:t>Цибрій</w:t>
      </w:r>
      <w:proofErr w:type="spellEnd"/>
      <w:r w:rsidRPr="00322580">
        <w:rPr>
          <w:sz w:val="28"/>
          <w:szCs w:val="28"/>
          <w:lang w:val="uk-UA"/>
        </w:rPr>
        <w:t xml:space="preserve">). </w:t>
      </w:r>
    </w:p>
    <w:p w:rsidR="0060138A" w:rsidRDefault="0060138A" w:rsidP="0060138A">
      <w:pPr>
        <w:rPr>
          <w:sz w:val="28"/>
          <w:szCs w:val="28"/>
          <w:lang w:val="uk-UA"/>
        </w:rPr>
      </w:pPr>
      <w:r w:rsidRPr="00322580">
        <w:rPr>
          <w:sz w:val="28"/>
          <w:szCs w:val="28"/>
          <w:lang w:val="uk-UA"/>
        </w:rPr>
        <w:t xml:space="preserve">            </w:t>
      </w:r>
    </w:p>
    <w:p w:rsidR="0060138A" w:rsidRDefault="0060138A" w:rsidP="0060138A">
      <w:pPr>
        <w:rPr>
          <w:sz w:val="28"/>
          <w:szCs w:val="28"/>
          <w:lang w:val="uk-UA"/>
        </w:rPr>
      </w:pPr>
      <w:r>
        <w:rPr>
          <w:sz w:val="28"/>
          <w:szCs w:val="28"/>
          <w:lang w:val="uk-UA"/>
        </w:rPr>
        <w:t xml:space="preserve">         </w:t>
      </w:r>
      <w:r w:rsidRPr="00322580">
        <w:rPr>
          <w:sz w:val="28"/>
          <w:szCs w:val="28"/>
          <w:lang w:val="uk-UA"/>
        </w:rPr>
        <w:t xml:space="preserve"> Голова районної ради                                                      Олег Банах</w:t>
      </w:r>
    </w:p>
    <w:p w:rsidR="0060138A" w:rsidRPr="00A3268B" w:rsidRDefault="0060138A" w:rsidP="0060138A">
      <w:pPr>
        <w:rPr>
          <w:lang w:val="uk-UA"/>
        </w:rPr>
      </w:pPr>
      <w:r w:rsidRPr="00A3268B">
        <w:rPr>
          <w:lang w:val="uk-UA"/>
        </w:rPr>
        <w:t xml:space="preserve">                                                                                  </w:t>
      </w:r>
      <w:r w:rsidR="00F51CB0">
        <w:rPr>
          <w:lang w:val="uk-UA"/>
        </w:rPr>
        <w:t xml:space="preserve">               </w:t>
      </w:r>
      <w:r w:rsidRPr="00A3268B">
        <w:rPr>
          <w:lang w:val="uk-UA"/>
        </w:rPr>
        <w:t xml:space="preserve">  </w:t>
      </w:r>
      <w:r w:rsidR="00F51CB0">
        <w:rPr>
          <w:lang w:val="uk-UA"/>
        </w:rPr>
        <w:t xml:space="preserve"> </w:t>
      </w:r>
      <w:r w:rsidRPr="00A3268B">
        <w:rPr>
          <w:lang w:val="uk-UA"/>
        </w:rPr>
        <w:t xml:space="preserve">Додаток  до рішення </w:t>
      </w:r>
    </w:p>
    <w:p w:rsidR="0060138A" w:rsidRPr="00A3268B" w:rsidRDefault="0060138A" w:rsidP="0060138A">
      <w:pPr>
        <w:rPr>
          <w:lang w:val="uk-UA"/>
        </w:rPr>
      </w:pPr>
      <w:r w:rsidRPr="00A3268B">
        <w:rPr>
          <w:lang w:val="uk-UA"/>
        </w:rPr>
        <w:t xml:space="preserve">                                                                           </w:t>
      </w:r>
      <w:r w:rsidR="00F51CB0">
        <w:rPr>
          <w:lang w:val="uk-UA"/>
        </w:rPr>
        <w:t xml:space="preserve">                   </w:t>
      </w:r>
      <w:r w:rsidRPr="00A3268B">
        <w:rPr>
          <w:lang w:val="uk-UA"/>
        </w:rPr>
        <w:t xml:space="preserve"> ХLVІІ сесії  районної ради </w:t>
      </w:r>
    </w:p>
    <w:p w:rsidR="0060138A" w:rsidRPr="00A3268B" w:rsidRDefault="0060138A" w:rsidP="0060138A">
      <w:pPr>
        <w:rPr>
          <w:lang w:val="uk-UA"/>
        </w:rPr>
      </w:pPr>
      <w:r w:rsidRPr="00A3268B">
        <w:rPr>
          <w:lang w:val="uk-UA"/>
        </w:rPr>
        <w:t xml:space="preserve">                                                                                  </w:t>
      </w:r>
      <w:r w:rsidR="00F51CB0">
        <w:rPr>
          <w:lang w:val="uk-UA"/>
        </w:rPr>
        <w:t xml:space="preserve">                 </w:t>
      </w:r>
      <w:r w:rsidRPr="00A3268B">
        <w:rPr>
          <w:lang w:val="uk-UA"/>
        </w:rPr>
        <w:t xml:space="preserve"> від 17.12.2019  № </w:t>
      </w:r>
      <w:r w:rsidR="00F51CB0">
        <w:rPr>
          <w:lang w:val="uk-UA"/>
        </w:rPr>
        <w:t>559</w:t>
      </w:r>
    </w:p>
    <w:p w:rsidR="0060138A" w:rsidRPr="00A3268B" w:rsidRDefault="0060138A" w:rsidP="0060138A">
      <w:pPr>
        <w:rPr>
          <w:lang w:val="uk-UA"/>
        </w:rPr>
      </w:pPr>
      <w:r w:rsidRPr="00A3268B">
        <w:rPr>
          <w:lang w:val="uk-UA"/>
        </w:rPr>
        <w:t xml:space="preserve">                                                                                                                                                                                                                                  </w:t>
      </w:r>
    </w:p>
    <w:p w:rsidR="00D23224" w:rsidRPr="00A3268B" w:rsidRDefault="00D23224" w:rsidP="00D23224">
      <w:pPr>
        <w:ind w:firstLine="900"/>
        <w:jc w:val="center"/>
        <w:rPr>
          <w:b/>
          <w:sz w:val="27"/>
          <w:szCs w:val="27"/>
          <w:lang w:val="uk-UA"/>
        </w:rPr>
      </w:pPr>
      <w:r w:rsidRPr="00A3268B">
        <w:rPr>
          <w:b/>
          <w:sz w:val="28"/>
          <w:szCs w:val="28"/>
          <w:lang w:val="uk-UA"/>
        </w:rPr>
        <w:t>Перелік місцевих</w:t>
      </w:r>
      <w:r w:rsidRPr="00A3268B">
        <w:rPr>
          <w:b/>
          <w:sz w:val="27"/>
          <w:szCs w:val="27"/>
          <w:lang w:val="uk-UA"/>
        </w:rPr>
        <w:t xml:space="preserve"> соціально-економічних Програм на 2020 рік</w:t>
      </w:r>
    </w:p>
    <w:p w:rsidR="00D23224" w:rsidRPr="00A3268B" w:rsidRDefault="00D23224" w:rsidP="00D23224">
      <w:pPr>
        <w:ind w:firstLine="900"/>
        <w:jc w:val="center"/>
        <w:rPr>
          <w:sz w:val="28"/>
          <w:szCs w:val="28"/>
          <w:lang w:val="uk-UA"/>
        </w:rPr>
      </w:pPr>
      <w:r w:rsidRPr="00A3268B">
        <w:rPr>
          <w:b/>
          <w:sz w:val="27"/>
          <w:szCs w:val="27"/>
          <w:lang w:val="uk-UA"/>
        </w:rPr>
        <w:t>(Програми додаються)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095"/>
        <w:gridCol w:w="2552"/>
      </w:tblGrid>
      <w:tr w:rsidR="00D23224" w:rsidRPr="00A3268B" w:rsidTr="00417A25">
        <w:tc>
          <w:tcPr>
            <w:tcW w:w="817" w:type="dxa"/>
          </w:tcPr>
          <w:p w:rsidR="00D23224" w:rsidRPr="00A3268B" w:rsidRDefault="00D23224" w:rsidP="00417A25">
            <w:pPr>
              <w:rPr>
                <w:b/>
                <w:sz w:val="28"/>
                <w:szCs w:val="28"/>
                <w:lang w:val="uk-UA"/>
              </w:rPr>
            </w:pPr>
            <w:r w:rsidRPr="00A3268B">
              <w:rPr>
                <w:b/>
                <w:sz w:val="28"/>
                <w:szCs w:val="28"/>
                <w:lang w:val="uk-UA"/>
              </w:rPr>
              <w:t>№ з/п</w:t>
            </w:r>
          </w:p>
        </w:tc>
        <w:tc>
          <w:tcPr>
            <w:tcW w:w="6095" w:type="dxa"/>
          </w:tcPr>
          <w:p w:rsidR="00D23224" w:rsidRPr="00A3268B" w:rsidRDefault="00D23224" w:rsidP="00417A25">
            <w:pPr>
              <w:jc w:val="center"/>
              <w:rPr>
                <w:b/>
                <w:sz w:val="28"/>
                <w:szCs w:val="28"/>
                <w:lang w:val="uk-UA"/>
              </w:rPr>
            </w:pPr>
            <w:r w:rsidRPr="00A3268B">
              <w:rPr>
                <w:b/>
                <w:sz w:val="28"/>
                <w:szCs w:val="28"/>
                <w:lang w:val="uk-UA"/>
              </w:rPr>
              <w:t>Назва програми</w:t>
            </w:r>
          </w:p>
        </w:tc>
        <w:tc>
          <w:tcPr>
            <w:tcW w:w="2552" w:type="dxa"/>
          </w:tcPr>
          <w:p w:rsidR="00D23224" w:rsidRPr="00A3268B" w:rsidRDefault="00D23224" w:rsidP="00417A25">
            <w:pPr>
              <w:jc w:val="center"/>
              <w:rPr>
                <w:b/>
                <w:sz w:val="28"/>
                <w:szCs w:val="28"/>
                <w:lang w:val="uk-UA"/>
              </w:rPr>
            </w:pPr>
            <w:r w:rsidRPr="00A3268B">
              <w:rPr>
                <w:b/>
                <w:sz w:val="28"/>
                <w:szCs w:val="28"/>
                <w:lang w:val="uk-UA"/>
              </w:rPr>
              <w:t>Термін дії програми</w:t>
            </w:r>
          </w:p>
        </w:tc>
      </w:tr>
      <w:tr w:rsidR="00D23224" w:rsidRPr="00A3268B" w:rsidTr="00417A25">
        <w:tc>
          <w:tcPr>
            <w:tcW w:w="817" w:type="dxa"/>
          </w:tcPr>
          <w:p w:rsidR="00D23224" w:rsidRPr="00A3268B" w:rsidRDefault="00D23224" w:rsidP="00417A25">
            <w:pPr>
              <w:numPr>
                <w:ilvl w:val="0"/>
                <w:numId w:val="1"/>
              </w:numPr>
              <w:spacing w:line="216" w:lineRule="auto"/>
              <w:rPr>
                <w:lang w:val="uk-UA"/>
              </w:rPr>
            </w:pPr>
          </w:p>
        </w:tc>
        <w:tc>
          <w:tcPr>
            <w:tcW w:w="6095" w:type="dxa"/>
          </w:tcPr>
          <w:p w:rsidR="00D23224" w:rsidRPr="00A3268B" w:rsidRDefault="00D23224" w:rsidP="00417A25">
            <w:pPr>
              <w:spacing w:before="80" w:line="204" w:lineRule="auto"/>
              <w:jc w:val="both"/>
              <w:rPr>
                <w:lang w:val="uk-UA"/>
              </w:rPr>
            </w:pPr>
            <w:r w:rsidRPr="00A3268B">
              <w:rPr>
                <w:lang w:val="uk-UA"/>
              </w:rPr>
              <w:t xml:space="preserve">Комплексна цільова програма соціальної підтримки населення </w:t>
            </w:r>
            <w:proofErr w:type="spellStart"/>
            <w:r w:rsidRPr="00A3268B">
              <w:rPr>
                <w:lang w:val="uk-UA"/>
              </w:rPr>
              <w:t>Золочівського</w:t>
            </w:r>
            <w:proofErr w:type="spellEnd"/>
            <w:r w:rsidRPr="00A3268B">
              <w:rPr>
                <w:lang w:val="uk-UA"/>
              </w:rPr>
              <w:t xml:space="preserve"> району </w:t>
            </w:r>
          </w:p>
        </w:tc>
        <w:tc>
          <w:tcPr>
            <w:tcW w:w="2552" w:type="dxa"/>
          </w:tcPr>
          <w:p w:rsidR="00D23224" w:rsidRPr="00A3268B" w:rsidRDefault="00D23224" w:rsidP="00417A25">
            <w:pPr>
              <w:spacing w:line="204" w:lineRule="auto"/>
              <w:rPr>
                <w:lang w:val="uk-UA"/>
              </w:rPr>
            </w:pPr>
            <w:r w:rsidRPr="00A3268B">
              <w:rPr>
                <w:lang w:val="uk-UA"/>
              </w:rPr>
              <w:t>2020 рік</w:t>
            </w:r>
          </w:p>
        </w:tc>
      </w:tr>
      <w:tr w:rsidR="00D23224" w:rsidRPr="00A3268B" w:rsidTr="00417A25">
        <w:tc>
          <w:tcPr>
            <w:tcW w:w="817" w:type="dxa"/>
          </w:tcPr>
          <w:p w:rsidR="00D23224" w:rsidRPr="00A3268B" w:rsidRDefault="00D23224" w:rsidP="00417A25">
            <w:pPr>
              <w:numPr>
                <w:ilvl w:val="0"/>
                <w:numId w:val="1"/>
              </w:numPr>
              <w:spacing w:line="216" w:lineRule="auto"/>
              <w:rPr>
                <w:lang w:val="uk-UA"/>
              </w:rPr>
            </w:pPr>
          </w:p>
        </w:tc>
        <w:tc>
          <w:tcPr>
            <w:tcW w:w="6095" w:type="dxa"/>
          </w:tcPr>
          <w:p w:rsidR="00D23224" w:rsidRPr="00A3268B" w:rsidRDefault="00D23224" w:rsidP="00417A25">
            <w:pPr>
              <w:spacing w:line="204" w:lineRule="auto"/>
              <w:rPr>
                <w:lang w:val="uk-UA"/>
              </w:rPr>
            </w:pPr>
            <w:r w:rsidRPr="00A3268B">
              <w:rPr>
                <w:lang w:val="uk-UA"/>
              </w:rPr>
              <w:t>Районна програма щодо пільгового забезпечення лікарськими засобами за рецептами лікарів окремих груп населення за певними категоріями захворювань</w:t>
            </w:r>
          </w:p>
        </w:tc>
        <w:tc>
          <w:tcPr>
            <w:tcW w:w="2552" w:type="dxa"/>
          </w:tcPr>
          <w:p w:rsidR="00D23224" w:rsidRPr="00A3268B" w:rsidRDefault="00D23224" w:rsidP="00417A25">
            <w:pPr>
              <w:spacing w:line="204" w:lineRule="auto"/>
              <w:rPr>
                <w:lang w:val="uk-UA"/>
              </w:rPr>
            </w:pPr>
            <w:r w:rsidRPr="00A3268B">
              <w:rPr>
                <w:lang w:val="uk-UA"/>
              </w:rPr>
              <w:t>2020 рік</w:t>
            </w:r>
          </w:p>
        </w:tc>
      </w:tr>
      <w:tr w:rsidR="00D23224" w:rsidRPr="00A3268B" w:rsidTr="00417A25">
        <w:tc>
          <w:tcPr>
            <w:tcW w:w="817" w:type="dxa"/>
          </w:tcPr>
          <w:p w:rsidR="00D23224" w:rsidRPr="00A3268B" w:rsidRDefault="00D23224" w:rsidP="00417A25">
            <w:pPr>
              <w:numPr>
                <w:ilvl w:val="0"/>
                <w:numId w:val="1"/>
              </w:numPr>
              <w:spacing w:line="216" w:lineRule="auto"/>
              <w:rPr>
                <w:lang w:val="uk-UA"/>
              </w:rPr>
            </w:pPr>
          </w:p>
        </w:tc>
        <w:tc>
          <w:tcPr>
            <w:tcW w:w="6095" w:type="dxa"/>
          </w:tcPr>
          <w:p w:rsidR="00D23224" w:rsidRPr="00A3268B" w:rsidRDefault="00D23224" w:rsidP="00417A25">
            <w:pPr>
              <w:spacing w:line="204" w:lineRule="auto"/>
              <w:rPr>
                <w:lang w:val="uk-UA"/>
              </w:rPr>
            </w:pPr>
            <w:r w:rsidRPr="00A3268B">
              <w:rPr>
                <w:lang w:val="uk-UA"/>
              </w:rPr>
              <w:t>Програма фінансової підтримки комунального некомерційного підприємства "</w:t>
            </w:r>
            <w:proofErr w:type="spellStart"/>
            <w:r w:rsidRPr="00A3268B">
              <w:rPr>
                <w:lang w:val="uk-UA"/>
              </w:rPr>
              <w:t>Золочівська</w:t>
            </w:r>
            <w:proofErr w:type="spellEnd"/>
            <w:r w:rsidRPr="00A3268B">
              <w:rPr>
                <w:lang w:val="uk-UA"/>
              </w:rPr>
              <w:t xml:space="preserve"> центральна районна лікарня" </w:t>
            </w:r>
            <w:proofErr w:type="spellStart"/>
            <w:r w:rsidRPr="00A3268B">
              <w:rPr>
                <w:lang w:val="uk-UA"/>
              </w:rPr>
              <w:t>Золочівської</w:t>
            </w:r>
            <w:proofErr w:type="spellEnd"/>
            <w:r w:rsidRPr="00A3268B">
              <w:rPr>
                <w:lang w:val="uk-UA"/>
              </w:rPr>
              <w:t xml:space="preserve"> районної ради Львівської області</w:t>
            </w:r>
          </w:p>
        </w:tc>
        <w:tc>
          <w:tcPr>
            <w:tcW w:w="2552" w:type="dxa"/>
          </w:tcPr>
          <w:p w:rsidR="00D23224" w:rsidRPr="00A3268B" w:rsidRDefault="00D23224" w:rsidP="00417A25">
            <w:pPr>
              <w:spacing w:line="204" w:lineRule="auto"/>
              <w:rPr>
                <w:lang w:val="uk-UA"/>
              </w:rPr>
            </w:pPr>
            <w:r w:rsidRPr="00A3268B">
              <w:rPr>
                <w:lang w:val="uk-UA"/>
              </w:rPr>
              <w:t>2020 рік</w:t>
            </w:r>
          </w:p>
        </w:tc>
      </w:tr>
      <w:tr w:rsidR="00D23224" w:rsidRPr="00A3268B" w:rsidTr="00417A25">
        <w:tc>
          <w:tcPr>
            <w:tcW w:w="817" w:type="dxa"/>
          </w:tcPr>
          <w:p w:rsidR="00D23224" w:rsidRPr="00A3268B" w:rsidRDefault="00D23224" w:rsidP="00417A25">
            <w:pPr>
              <w:numPr>
                <w:ilvl w:val="0"/>
                <w:numId w:val="1"/>
              </w:numPr>
              <w:spacing w:line="216" w:lineRule="auto"/>
              <w:rPr>
                <w:lang w:val="uk-UA"/>
              </w:rPr>
            </w:pPr>
          </w:p>
        </w:tc>
        <w:tc>
          <w:tcPr>
            <w:tcW w:w="6095" w:type="dxa"/>
          </w:tcPr>
          <w:p w:rsidR="00D23224" w:rsidRPr="00A3268B" w:rsidRDefault="00D23224" w:rsidP="00417A25">
            <w:pPr>
              <w:spacing w:line="204" w:lineRule="auto"/>
              <w:rPr>
                <w:lang w:val="uk-UA"/>
              </w:rPr>
            </w:pPr>
            <w:r w:rsidRPr="00A3268B">
              <w:rPr>
                <w:lang w:val="uk-UA"/>
              </w:rPr>
              <w:t>Районна програма "Цукровий діабет"</w:t>
            </w:r>
          </w:p>
        </w:tc>
        <w:tc>
          <w:tcPr>
            <w:tcW w:w="2552" w:type="dxa"/>
          </w:tcPr>
          <w:p w:rsidR="00D23224" w:rsidRPr="00A3268B" w:rsidRDefault="00D23224" w:rsidP="00417A25">
            <w:pPr>
              <w:spacing w:line="204" w:lineRule="auto"/>
              <w:rPr>
                <w:lang w:val="uk-UA"/>
              </w:rPr>
            </w:pPr>
            <w:r w:rsidRPr="00A3268B">
              <w:rPr>
                <w:lang w:val="uk-UA"/>
              </w:rPr>
              <w:t>2020 рік</w:t>
            </w:r>
          </w:p>
        </w:tc>
      </w:tr>
      <w:tr w:rsidR="00D23224" w:rsidRPr="00A3268B" w:rsidTr="00417A25">
        <w:tc>
          <w:tcPr>
            <w:tcW w:w="817" w:type="dxa"/>
          </w:tcPr>
          <w:p w:rsidR="00D23224" w:rsidRPr="00A3268B" w:rsidRDefault="00D23224" w:rsidP="00417A25">
            <w:pPr>
              <w:numPr>
                <w:ilvl w:val="0"/>
                <w:numId w:val="1"/>
              </w:numPr>
              <w:spacing w:line="216" w:lineRule="auto"/>
              <w:rPr>
                <w:lang w:val="uk-UA"/>
              </w:rPr>
            </w:pPr>
          </w:p>
        </w:tc>
        <w:tc>
          <w:tcPr>
            <w:tcW w:w="6095" w:type="dxa"/>
          </w:tcPr>
          <w:p w:rsidR="00D23224" w:rsidRPr="00A3268B" w:rsidRDefault="00D23224" w:rsidP="00417A25">
            <w:pPr>
              <w:spacing w:line="204" w:lineRule="auto"/>
              <w:rPr>
                <w:lang w:val="uk-UA"/>
              </w:rPr>
            </w:pPr>
            <w:r w:rsidRPr="00A3268B">
              <w:rPr>
                <w:lang w:val="uk-UA"/>
              </w:rPr>
              <w:t>Програма фінансової підтримки комунального некомерційного підприємства"</w:t>
            </w:r>
            <w:proofErr w:type="spellStart"/>
            <w:r w:rsidRPr="00A3268B">
              <w:rPr>
                <w:lang w:val="uk-UA"/>
              </w:rPr>
              <w:t>Золочівська</w:t>
            </w:r>
            <w:proofErr w:type="spellEnd"/>
            <w:r w:rsidRPr="00A3268B">
              <w:rPr>
                <w:lang w:val="uk-UA"/>
              </w:rPr>
              <w:t xml:space="preserve"> районна стоматологічна поліклініка" </w:t>
            </w:r>
            <w:proofErr w:type="spellStart"/>
            <w:r w:rsidRPr="00A3268B">
              <w:rPr>
                <w:lang w:val="uk-UA"/>
              </w:rPr>
              <w:t>Золочівської</w:t>
            </w:r>
            <w:proofErr w:type="spellEnd"/>
            <w:r w:rsidRPr="00A3268B">
              <w:rPr>
                <w:lang w:val="uk-UA"/>
              </w:rPr>
              <w:t xml:space="preserve"> районної ради Львівської області</w:t>
            </w:r>
          </w:p>
        </w:tc>
        <w:tc>
          <w:tcPr>
            <w:tcW w:w="2552" w:type="dxa"/>
          </w:tcPr>
          <w:p w:rsidR="00D23224" w:rsidRPr="00A3268B" w:rsidRDefault="00D23224" w:rsidP="00417A25">
            <w:pPr>
              <w:spacing w:line="204" w:lineRule="auto"/>
              <w:rPr>
                <w:lang w:val="uk-UA"/>
              </w:rPr>
            </w:pPr>
            <w:r w:rsidRPr="00A3268B">
              <w:rPr>
                <w:lang w:val="uk-UA"/>
              </w:rPr>
              <w:t>2020 рік</w:t>
            </w:r>
          </w:p>
        </w:tc>
      </w:tr>
      <w:tr w:rsidR="00D23224" w:rsidRPr="00A3268B" w:rsidTr="00417A25">
        <w:tc>
          <w:tcPr>
            <w:tcW w:w="817" w:type="dxa"/>
          </w:tcPr>
          <w:p w:rsidR="00D23224" w:rsidRPr="00A3268B" w:rsidRDefault="00D23224" w:rsidP="00417A25">
            <w:pPr>
              <w:numPr>
                <w:ilvl w:val="0"/>
                <w:numId w:val="1"/>
              </w:numPr>
              <w:spacing w:line="216" w:lineRule="auto"/>
              <w:rPr>
                <w:lang w:val="uk-UA"/>
              </w:rPr>
            </w:pPr>
          </w:p>
        </w:tc>
        <w:tc>
          <w:tcPr>
            <w:tcW w:w="6095" w:type="dxa"/>
          </w:tcPr>
          <w:p w:rsidR="00D23224" w:rsidRPr="00A3268B" w:rsidRDefault="00D23224" w:rsidP="00417A25">
            <w:pPr>
              <w:spacing w:line="204" w:lineRule="auto"/>
              <w:rPr>
                <w:lang w:val="uk-UA"/>
              </w:rPr>
            </w:pPr>
            <w:r w:rsidRPr="00A3268B">
              <w:rPr>
                <w:lang w:val="uk-UA"/>
              </w:rPr>
              <w:t>Районна програма надання медичної допомоги хворим на хронічну мієлоїдну лейкемію</w:t>
            </w:r>
          </w:p>
        </w:tc>
        <w:tc>
          <w:tcPr>
            <w:tcW w:w="2552" w:type="dxa"/>
          </w:tcPr>
          <w:p w:rsidR="00D23224" w:rsidRPr="00A3268B" w:rsidRDefault="00D23224" w:rsidP="00417A25">
            <w:pPr>
              <w:spacing w:line="204" w:lineRule="auto"/>
              <w:rPr>
                <w:lang w:val="uk-UA"/>
              </w:rPr>
            </w:pPr>
            <w:r w:rsidRPr="00A3268B">
              <w:rPr>
                <w:lang w:val="uk-UA"/>
              </w:rPr>
              <w:t>2019-2020 роки</w:t>
            </w:r>
          </w:p>
        </w:tc>
      </w:tr>
      <w:tr w:rsidR="00D23224" w:rsidRPr="00A3268B" w:rsidTr="00417A25">
        <w:trPr>
          <w:trHeight w:val="650"/>
        </w:trPr>
        <w:tc>
          <w:tcPr>
            <w:tcW w:w="817" w:type="dxa"/>
          </w:tcPr>
          <w:p w:rsidR="00D23224" w:rsidRPr="00A3268B" w:rsidRDefault="00D23224" w:rsidP="00417A25">
            <w:pPr>
              <w:numPr>
                <w:ilvl w:val="0"/>
                <w:numId w:val="1"/>
              </w:numPr>
              <w:spacing w:line="216" w:lineRule="auto"/>
              <w:rPr>
                <w:lang w:val="uk-UA"/>
              </w:rPr>
            </w:pPr>
          </w:p>
        </w:tc>
        <w:tc>
          <w:tcPr>
            <w:tcW w:w="6095" w:type="dxa"/>
          </w:tcPr>
          <w:p w:rsidR="00D23224" w:rsidRPr="00A3268B" w:rsidRDefault="00D23224" w:rsidP="00417A25">
            <w:pPr>
              <w:spacing w:before="80" w:line="204" w:lineRule="auto"/>
              <w:rPr>
                <w:lang w:val="uk-UA"/>
              </w:rPr>
            </w:pPr>
            <w:r w:rsidRPr="00A3268B">
              <w:rPr>
                <w:lang w:val="uk-UA"/>
              </w:rPr>
              <w:t xml:space="preserve">Програма створення резерву матеріально-технічних ресурсів </w:t>
            </w:r>
            <w:proofErr w:type="spellStart"/>
            <w:r w:rsidRPr="00A3268B">
              <w:rPr>
                <w:lang w:val="uk-UA"/>
              </w:rPr>
              <w:t>Золочівського</w:t>
            </w:r>
            <w:proofErr w:type="spellEnd"/>
            <w:r w:rsidRPr="00A3268B">
              <w:rPr>
                <w:lang w:val="uk-UA"/>
              </w:rPr>
              <w:t xml:space="preserve"> району </w:t>
            </w:r>
          </w:p>
        </w:tc>
        <w:tc>
          <w:tcPr>
            <w:tcW w:w="2552" w:type="dxa"/>
          </w:tcPr>
          <w:p w:rsidR="00D23224" w:rsidRPr="00A3268B" w:rsidRDefault="00D23224" w:rsidP="00417A25">
            <w:pPr>
              <w:spacing w:line="204" w:lineRule="auto"/>
              <w:rPr>
                <w:lang w:val="uk-UA"/>
              </w:rPr>
            </w:pPr>
            <w:r w:rsidRPr="00A3268B">
              <w:rPr>
                <w:lang w:val="uk-UA"/>
              </w:rPr>
              <w:t>2020 рік</w:t>
            </w:r>
          </w:p>
        </w:tc>
      </w:tr>
      <w:tr w:rsidR="00D23224" w:rsidRPr="00A3268B" w:rsidTr="00417A25">
        <w:trPr>
          <w:trHeight w:val="746"/>
        </w:trPr>
        <w:tc>
          <w:tcPr>
            <w:tcW w:w="817" w:type="dxa"/>
          </w:tcPr>
          <w:p w:rsidR="00D23224" w:rsidRPr="00A3268B" w:rsidRDefault="00D23224" w:rsidP="00417A25">
            <w:pPr>
              <w:numPr>
                <w:ilvl w:val="0"/>
                <w:numId w:val="1"/>
              </w:numPr>
              <w:spacing w:line="216" w:lineRule="auto"/>
              <w:rPr>
                <w:lang w:val="uk-UA"/>
              </w:rPr>
            </w:pPr>
          </w:p>
        </w:tc>
        <w:tc>
          <w:tcPr>
            <w:tcW w:w="6095" w:type="dxa"/>
          </w:tcPr>
          <w:p w:rsidR="00D23224" w:rsidRPr="00A3268B" w:rsidRDefault="00D23224" w:rsidP="00417A25">
            <w:pPr>
              <w:spacing w:before="80" w:line="204" w:lineRule="auto"/>
              <w:rPr>
                <w:lang w:val="uk-UA"/>
              </w:rPr>
            </w:pPr>
            <w:r w:rsidRPr="00A3268B">
              <w:rPr>
                <w:lang w:val="uk-UA"/>
              </w:rPr>
              <w:t xml:space="preserve">Програма технічного і фінансового забезпечення, удосконалення та розвитку системи централізованого оповіщення і зв'язку </w:t>
            </w:r>
          </w:p>
        </w:tc>
        <w:tc>
          <w:tcPr>
            <w:tcW w:w="2552" w:type="dxa"/>
          </w:tcPr>
          <w:p w:rsidR="00D23224" w:rsidRPr="00A3268B" w:rsidRDefault="00D23224" w:rsidP="00417A25">
            <w:pPr>
              <w:spacing w:line="204" w:lineRule="auto"/>
              <w:rPr>
                <w:lang w:val="uk-UA"/>
              </w:rPr>
            </w:pPr>
            <w:r w:rsidRPr="00A3268B">
              <w:rPr>
                <w:lang w:val="uk-UA"/>
              </w:rPr>
              <w:t>2020 рік</w:t>
            </w:r>
          </w:p>
        </w:tc>
      </w:tr>
      <w:tr w:rsidR="00D23224" w:rsidRPr="00A3268B" w:rsidTr="00417A25">
        <w:trPr>
          <w:trHeight w:val="643"/>
        </w:trPr>
        <w:tc>
          <w:tcPr>
            <w:tcW w:w="817" w:type="dxa"/>
          </w:tcPr>
          <w:p w:rsidR="00D23224" w:rsidRPr="00A3268B" w:rsidRDefault="00D23224" w:rsidP="00417A25">
            <w:pPr>
              <w:numPr>
                <w:ilvl w:val="0"/>
                <w:numId w:val="1"/>
              </w:numPr>
              <w:spacing w:line="216" w:lineRule="auto"/>
              <w:rPr>
                <w:lang w:val="uk-UA"/>
              </w:rPr>
            </w:pPr>
          </w:p>
        </w:tc>
        <w:tc>
          <w:tcPr>
            <w:tcW w:w="6095" w:type="dxa"/>
          </w:tcPr>
          <w:p w:rsidR="00D23224" w:rsidRPr="00A3268B" w:rsidRDefault="00D23224" w:rsidP="00417A25">
            <w:pPr>
              <w:spacing w:line="204" w:lineRule="auto"/>
              <w:rPr>
                <w:lang w:val="uk-UA"/>
              </w:rPr>
            </w:pPr>
            <w:r w:rsidRPr="00A3268B">
              <w:rPr>
                <w:lang w:val="uk-UA"/>
              </w:rPr>
              <w:t xml:space="preserve">Програма матеріально-технічного розвитку пожежно-рятувальної служби </w:t>
            </w:r>
            <w:proofErr w:type="spellStart"/>
            <w:r w:rsidRPr="00A3268B">
              <w:rPr>
                <w:lang w:val="uk-UA"/>
              </w:rPr>
              <w:t>Золочівського</w:t>
            </w:r>
            <w:proofErr w:type="spellEnd"/>
            <w:r w:rsidRPr="00A3268B">
              <w:rPr>
                <w:lang w:val="uk-UA"/>
              </w:rPr>
              <w:t xml:space="preserve"> району </w:t>
            </w:r>
          </w:p>
        </w:tc>
        <w:tc>
          <w:tcPr>
            <w:tcW w:w="2552" w:type="dxa"/>
          </w:tcPr>
          <w:p w:rsidR="00D23224" w:rsidRPr="00A3268B" w:rsidRDefault="00D23224" w:rsidP="00417A25">
            <w:pPr>
              <w:spacing w:line="204" w:lineRule="auto"/>
              <w:rPr>
                <w:lang w:val="uk-UA"/>
              </w:rPr>
            </w:pPr>
            <w:r w:rsidRPr="00A3268B">
              <w:rPr>
                <w:lang w:val="uk-UA"/>
              </w:rPr>
              <w:t>2020 рік</w:t>
            </w:r>
          </w:p>
        </w:tc>
      </w:tr>
      <w:tr w:rsidR="00D23224" w:rsidRPr="00A3268B" w:rsidTr="00417A25">
        <w:trPr>
          <w:trHeight w:val="709"/>
        </w:trPr>
        <w:tc>
          <w:tcPr>
            <w:tcW w:w="817" w:type="dxa"/>
          </w:tcPr>
          <w:p w:rsidR="00D23224" w:rsidRPr="00A3268B" w:rsidRDefault="00D23224" w:rsidP="00417A25">
            <w:pPr>
              <w:numPr>
                <w:ilvl w:val="0"/>
                <w:numId w:val="1"/>
              </w:numPr>
              <w:spacing w:line="216" w:lineRule="auto"/>
              <w:rPr>
                <w:lang w:val="uk-UA"/>
              </w:rPr>
            </w:pPr>
          </w:p>
        </w:tc>
        <w:tc>
          <w:tcPr>
            <w:tcW w:w="6095" w:type="dxa"/>
          </w:tcPr>
          <w:p w:rsidR="00D23224" w:rsidRPr="00A3268B" w:rsidRDefault="00D23224" w:rsidP="00417A25">
            <w:pPr>
              <w:spacing w:line="204" w:lineRule="auto"/>
              <w:rPr>
                <w:lang w:val="uk-UA"/>
              </w:rPr>
            </w:pPr>
            <w:r w:rsidRPr="00A3268B">
              <w:rPr>
                <w:lang w:val="uk-UA"/>
              </w:rPr>
              <w:t xml:space="preserve">Програма сприяння матеріально-технічному забезпеченню окремих військових формувань, дислокованих на території </w:t>
            </w:r>
            <w:proofErr w:type="spellStart"/>
            <w:r w:rsidRPr="00A3268B">
              <w:rPr>
                <w:lang w:val="uk-UA"/>
              </w:rPr>
              <w:t>Золочівського</w:t>
            </w:r>
            <w:proofErr w:type="spellEnd"/>
            <w:r w:rsidRPr="00A3268B">
              <w:rPr>
                <w:lang w:val="uk-UA"/>
              </w:rPr>
              <w:t xml:space="preserve"> району</w:t>
            </w:r>
          </w:p>
        </w:tc>
        <w:tc>
          <w:tcPr>
            <w:tcW w:w="2552" w:type="dxa"/>
          </w:tcPr>
          <w:p w:rsidR="00D23224" w:rsidRPr="00A3268B" w:rsidRDefault="00D23224" w:rsidP="00417A25">
            <w:pPr>
              <w:spacing w:line="204" w:lineRule="auto"/>
              <w:rPr>
                <w:lang w:val="uk-UA"/>
              </w:rPr>
            </w:pPr>
            <w:r w:rsidRPr="00A3268B">
              <w:rPr>
                <w:lang w:val="uk-UA"/>
              </w:rPr>
              <w:t>2020 рік</w:t>
            </w:r>
          </w:p>
        </w:tc>
      </w:tr>
      <w:tr w:rsidR="00D23224" w:rsidRPr="00A3268B" w:rsidTr="00417A25">
        <w:trPr>
          <w:trHeight w:val="556"/>
        </w:trPr>
        <w:tc>
          <w:tcPr>
            <w:tcW w:w="817" w:type="dxa"/>
          </w:tcPr>
          <w:p w:rsidR="00D23224" w:rsidRPr="00A3268B" w:rsidRDefault="00D23224" w:rsidP="00417A25">
            <w:pPr>
              <w:numPr>
                <w:ilvl w:val="0"/>
                <w:numId w:val="1"/>
              </w:numPr>
              <w:spacing w:line="216" w:lineRule="auto"/>
              <w:rPr>
                <w:lang w:val="uk-UA"/>
              </w:rPr>
            </w:pPr>
          </w:p>
        </w:tc>
        <w:tc>
          <w:tcPr>
            <w:tcW w:w="6095" w:type="dxa"/>
          </w:tcPr>
          <w:p w:rsidR="00D23224" w:rsidRPr="00A3268B" w:rsidRDefault="00D23224" w:rsidP="00417A25">
            <w:pPr>
              <w:spacing w:line="204" w:lineRule="auto"/>
              <w:rPr>
                <w:lang w:val="uk-UA"/>
              </w:rPr>
            </w:pPr>
            <w:r w:rsidRPr="00A3268B">
              <w:rPr>
                <w:lang w:val="uk-UA"/>
              </w:rPr>
              <w:t>Комплексна програма підтримки та розвитку агропромислового комплексу району</w:t>
            </w:r>
          </w:p>
        </w:tc>
        <w:tc>
          <w:tcPr>
            <w:tcW w:w="2552" w:type="dxa"/>
          </w:tcPr>
          <w:p w:rsidR="00D23224" w:rsidRPr="00A3268B" w:rsidRDefault="00D23224" w:rsidP="00417A25">
            <w:pPr>
              <w:spacing w:line="204" w:lineRule="auto"/>
              <w:rPr>
                <w:lang w:val="uk-UA"/>
              </w:rPr>
            </w:pPr>
            <w:r w:rsidRPr="00A3268B">
              <w:rPr>
                <w:lang w:val="uk-UA"/>
              </w:rPr>
              <w:t>2020 рік</w:t>
            </w:r>
          </w:p>
        </w:tc>
      </w:tr>
      <w:tr w:rsidR="00D23224" w:rsidRPr="00A3268B" w:rsidTr="00417A25">
        <w:trPr>
          <w:trHeight w:val="514"/>
        </w:trPr>
        <w:tc>
          <w:tcPr>
            <w:tcW w:w="817" w:type="dxa"/>
          </w:tcPr>
          <w:p w:rsidR="00D23224" w:rsidRPr="00A3268B" w:rsidRDefault="00D23224" w:rsidP="00417A25">
            <w:pPr>
              <w:numPr>
                <w:ilvl w:val="0"/>
                <w:numId w:val="1"/>
              </w:numPr>
              <w:spacing w:line="216" w:lineRule="auto"/>
              <w:rPr>
                <w:lang w:val="uk-UA"/>
              </w:rPr>
            </w:pPr>
          </w:p>
        </w:tc>
        <w:tc>
          <w:tcPr>
            <w:tcW w:w="6095" w:type="dxa"/>
          </w:tcPr>
          <w:p w:rsidR="00D23224" w:rsidRPr="00A3268B" w:rsidRDefault="00D23224" w:rsidP="00417A25">
            <w:pPr>
              <w:spacing w:line="204" w:lineRule="auto"/>
              <w:rPr>
                <w:lang w:val="uk-UA"/>
              </w:rPr>
            </w:pPr>
            <w:r w:rsidRPr="00A3268B">
              <w:rPr>
                <w:lang w:val="uk-UA"/>
              </w:rPr>
              <w:t xml:space="preserve">Цільова програма знищення борщівника </w:t>
            </w:r>
            <w:proofErr w:type="spellStart"/>
            <w:r w:rsidRPr="00A3268B">
              <w:rPr>
                <w:lang w:val="uk-UA"/>
              </w:rPr>
              <w:t>Сосновського</w:t>
            </w:r>
            <w:proofErr w:type="spellEnd"/>
            <w:r w:rsidRPr="00A3268B">
              <w:rPr>
                <w:lang w:val="uk-UA"/>
              </w:rPr>
              <w:t xml:space="preserve"> на територіях населених пунктів </w:t>
            </w:r>
            <w:proofErr w:type="spellStart"/>
            <w:r w:rsidRPr="00A3268B">
              <w:rPr>
                <w:lang w:val="uk-UA"/>
              </w:rPr>
              <w:t>Золочівського</w:t>
            </w:r>
            <w:proofErr w:type="spellEnd"/>
            <w:r w:rsidRPr="00A3268B">
              <w:rPr>
                <w:lang w:val="uk-UA"/>
              </w:rPr>
              <w:t xml:space="preserve"> району </w:t>
            </w:r>
          </w:p>
        </w:tc>
        <w:tc>
          <w:tcPr>
            <w:tcW w:w="2552" w:type="dxa"/>
          </w:tcPr>
          <w:p w:rsidR="00D23224" w:rsidRPr="00A3268B" w:rsidRDefault="00D23224" w:rsidP="00417A25">
            <w:pPr>
              <w:spacing w:line="204" w:lineRule="auto"/>
              <w:rPr>
                <w:lang w:val="uk-UA"/>
              </w:rPr>
            </w:pPr>
            <w:r w:rsidRPr="00A3268B">
              <w:rPr>
                <w:lang w:val="uk-UA"/>
              </w:rPr>
              <w:t>2019-2020 роки</w:t>
            </w:r>
          </w:p>
        </w:tc>
      </w:tr>
      <w:tr w:rsidR="00D23224" w:rsidRPr="00A3268B" w:rsidTr="00417A25">
        <w:trPr>
          <w:trHeight w:val="723"/>
        </w:trPr>
        <w:tc>
          <w:tcPr>
            <w:tcW w:w="817" w:type="dxa"/>
          </w:tcPr>
          <w:p w:rsidR="00D23224" w:rsidRPr="00A3268B" w:rsidRDefault="00D23224" w:rsidP="00417A25">
            <w:pPr>
              <w:numPr>
                <w:ilvl w:val="0"/>
                <w:numId w:val="1"/>
              </w:numPr>
              <w:spacing w:line="216" w:lineRule="auto"/>
              <w:rPr>
                <w:lang w:val="uk-UA"/>
              </w:rPr>
            </w:pPr>
          </w:p>
        </w:tc>
        <w:tc>
          <w:tcPr>
            <w:tcW w:w="6095" w:type="dxa"/>
          </w:tcPr>
          <w:p w:rsidR="00D23224" w:rsidRPr="00A3268B" w:rsidRDefault="00D23224" w:rsidP="00417A25">
            <w:pPr>
              <w:spacing w:line="204" w:lineRule="auto"/>
              <w:rPr>
                <w:lang w:val="uk-UA"/>
              </w:rPr>
            </w:pPr>
            <w:r w:rsidRPr="00A3268B">
              <w:rPr>
                <w:lang w:val="uk-UA"/>
              </w:rPr>
              <w:t xml:space="preserve">Районна програма проведення заходів, направлених на запобігання та ліквідацію африканської чуми свиней у </w:t>
            </w:r>
            <w:proofErr w:type="spellStart"/>
            <w:r w:rsidRPr="00A3268B">
              <w:rPr>
                <w:lang w:val="uk-UA"/>
              </w:rPr>
              <w:t>Золочівському</w:t>
            </w:r>
            <w:proofErr w:type="spellEnd"/>
            <w:r w:rsidRPr="00A3268B">
              <w:rPr>
                <w:lang w:val="uk-UA"/>
              </w:rPr>
              <w:t xml:space="preserve"> районі </w:t>
            </w:r>
          </w:p>
        </w:tc>
        <w:tc>
          <w:tcPr>
            <w:tcW w:w="2552" w:type="dxa"/>
          </w:tcPr>
          <w:p w:rsidR="00D23224" w:rsidRPr="00A3268B" w:rsidRDefault="00D23224" w:rsidP="00417A25">
            <w:pPr>
              <w:spacing w:line="204" w:lineRule="auto"/>
              <w:rPr>
                <w:lang w:val="uk-UA"/>
              </w:rPr>
            </w:pPr>
            <w:r w:rsidRPr="00A3268B">
              <w:rPr>
                <w:lang w:val="uk-UA"/>
              </w:rPr>
              <w:t>2020 рік</w:t>
            </w:r>
          </w:p>
        </w:tc>
      </w:tr>
      <w:tr w:rsidR="00D23224" w:rsidRPr="00A3268B" w:rsidTr="00417A25">
        <w:trPr>
          <w:trHeight w:val="532"/>
        </w:trPr>
        <w:tc>
          <w:tcPr>
            <w:tcW w:w="817" w:type="dxa"/>
          </w:tcPr>
          <w:p w:rsidR="00D23224" w:rsidRPr="00A3268B" w:rsidRDefault="00D23224" w:rsidP="00417A25">
            <w:pPr>
              <w:numPr>
                <w:ilvl w:val="0"/>
                <w:numId w:val="1"/>
              </w:numPr>
              <w:spacing w:line="216" w:lineRule="auto"/>
              <w:rPr>
                <w:lang w:val="uk-UA"/>
              </w:rPr>
            </w:pPr>
          </w:p>
        </w:tc>
        <w:tc>
          <w:tcPr>
            <w:tcW w:w="6095" w:type="dxa"/>
          </w:tcPr>
          <w:p w:rsidR="00D23224" w:rsidRPr="00A3268B" w:rsidRDefault="00D23224" w:rsidP="00417A25">
            <w:pPr>
              <w:spacing w:line="204" w:lineRule="auto"/>
              <w:rPr>
                <w:lang w:val="uk-UA"/>
              </w:rPr>
            </w:pPr>
            <w:r w:rsidRPr="00A3268B">
              <w:rPr>
                <w:lang w:val="uk-UA"/>
              </w:rPr>
              <w:t xml:space="preserve">Цільова комплексна програма охорони навколишнього природного середовища у </w:t>
            </w:r>
            <w:proofErr w:type="spellStart"/>
            <w:r w:rsidRPr="00A3268B">
              <w:rPr>
                <w:lang w:val="uk-UA"/>
              </w:rPr>
              <w:t>Золочівському</w:t>
            </w:r>
            <w:proofErr w:type="spellEnd"/>
            <w:r w:rsidRPr="00A3268B">
              <w:rPr>
                <w:lang w:val="uk-UA"/>
              </w:rPr>
              <w:t xml:space="preserve"> районі </w:t>
            </w:r>
          </w:p>
        </w:tc>
        <w:tc>
          <w:tcPr>
            <w:tcW w:w="2552" w:type="dxa"/>
          </w:tcPr>
          <w:p w:rsidR="00D23224" w:rsidRPr="00A3268B" w:rsidRDefault="00D23224" w:rsidP="00417A25">
            <w:pPr>
              <w:spacing w:line="204" w:lineRule="auto"/>
              <w:rPr>
                <w:lang w:val="uk-UA"/>
              </w:rPr>
            </w:pPr>
            <w:r w:rsidRPr="00A3268B">
              <w:rPr>
                <w:lang w:val="uk-UA"/>
              </w:rPr>
              <w:t>2017-2020 роки</w:t>
            </w:r>
          </w:p>
        </w:tc>
      </w:tr>
      <w:tr w:rsidR="00D23224" w:rsidRPr="00A3268B" w:rsidTr="00417A25">
        <w:trPr>
          <w:trHeight w:val="709"/>
        </w:trPr>
        <w:tc>
          <w:tcPr>
            <w:tcW w:w="817" w:type="dxa"/>
          </w:tcPr>
          <w:p w:rsidR="00D23224" w:rsidRPr="00A3268B" w:rsidRDefault="00D23224" w:rsidP="00417A25">
            <w:pPr>
              <w:numPr>
                <w:ilvl w:val="0"/>
                <w:numId w:val="1"/>
              </w:numPr>
              <w:spacing w:line="216" w:lineRule="auto"/>
              <w:rPr>
                <w:lang w:val="uk-UA"/>
              </w:rPr>
            </w:pPr>
          </w:p>
        </w:tc>
        <w:tc>
          <w:tcPr>
            <w:tcW w:w="6095" w:type="dxa"/>
          </w:tcPr>
          <w:p w:rsidR="00D23224" w:rsidRPr="00A3268B" w:rsidRDefault="00D23224" w:rsidP="00417A25">
            <w:pPr>
              <w:spacing w:line="204" w:lineRule="auto"/>
              <w:rPr>
                <w:lang w:val="uk-UA"/>
              </w:rPr>
            </w:pPr>
            <w:r w:rsidRPr="00A3268B">
              <w:rPr>
                <w:lang w:val="uk-UA"/>
              </w:rPr>
              <w:t xml:space="preserve">Програма діяльності та фінансової підтримки КП "Редакція районного радіомовлення та телебачення </w:t>
            </w:r>
            <w:proofErr w:type="spellStart"/>
            <w:r w:rsidRPr="00A3268B">
              <w:rPr>
                <w:lang w:val="uk-UA"/>
              </w:rPr>
              <w:t>Золочівської</w:t>
            </w:r>
            <w:proofErr w:type="spellEnd"/>
            <w:r w:rsidRPr="00A3268B">
              <w:rPr>
                <w:lang w:val="uk-UA"/>
              </w:rPr>
              <w:t xml:space="preserve"> районної ради Львівської області"</w:t>
            </w:r>
          </w:p>
        </w:tc>
        <w:tc>
          <w:tcPr>
            <w:tcW w:w="2552" w:type="dxa"/>
          </w:tcPr>
          <w:p w:rsidR="00D23224" w:rsidRPr="00A3268B" w:rsidRDefault="00D23224" w:rsidP="00417A25">
            <w:pPr>
              <w:spacing w:line="204" w:lineRule="auto"/>
              <w:rPr>
                <w:lang w:val="uk-UA"/>
              </w:rPr>
            </w:pPr>
            <w:r w:rsidRPr="00A3268B">
              <w:rPr>
                <w:lang w:val="uk-UA"/>
              </w:rPr>
              <w:t>2020 рік</w:t>
            </w:r>
          </w:p>
        </w:tc>
      </w:tr>
      <w:tr w:rsidR="00D23224" w:rsidRPr="00A3268B" w:rsidTr="00417A25">
        <w:trPr>
          <w:trHeight w:val="688"/>
        </w:trPr>
        <w:tc>
          <w:tcPr>
            <w:tcW w:w="817" w:type="dxa"/>
          </w:tcPr>
          <w:p w:rsidR="00D23224" w:rsidRPr="00A3268B" w:rsidRDefault="00D23224" w:rsidP="00417A25">
            <w:pPr>
              <w:numPr>
                <w:ilvl w:val="0"/>
                <w:numId w:val="1"/>
              </w:numPr>
              <w:spacing w:line="216" w:lineRule="auto"/>
              <w:rPr>
                <w:color w:val="00B050"/>
                <w:lang w:val="uk-UA"/>
              </w:rPr>
            </w:pPr>
          </w:p>
        </w:tc>
        <w:tc>
          <w:tcPr>
            <w:tcW w:w="6095" w:type="dxa"/>
          </w:tcPr>
          <w:p w:rsidR="00D23224" w:rsidRPr="00A3268B" w:rsidRDefault="00D23224" w:rsidP="00417A25">
            <w:pPr>
              <w:spacing w:line="204" w:lineRule="auto"/>
              <w:rPr>
                <w:lang w:val="uk-UA"/>
              </w:rPr>
            </w:pPr>
            <w:r w:rsidRPr="00A3268B">
              <w:rPr>
                <w:lang w:val="uk-UA"/>
              </w:rPr>
              <w:t>Районна програма "Збільшення статутного капіталу КП "</w:t>
            </w:r>
            <w:proofErr w:type="spellStart"/>
            <w:r w:rsidRPr="00A3268B">
              <w:rPr>
                <w:lang w:val="uk-UA"/>
              </w:rPr>
              <w:t>Золочівська</w:t>
            </w:r>
            <w:proofErr w:type="spellEnd"/>
            <w:r w:rsidRPr="00A3268B">
              <w:rPr>
                <w:lang w:val="uk-UA"/>
              </w:rPr>
              <w:t xml:space="preserve"> районна друкарня" </w:t>
            </w:r>
            <w:proofErr w:type="spellStart"/>
            <w:r w:rsidRPr="00A3268B">
              <w:rPr>
                <w:lang w:val="uk-UA"/>
              </w:rPr>
              <w:t>Золочівської</w:t>
            </w:r>
            <w:proofErr w:type="spellEnd"/>
            <w:r w:rsidRPr="00A3268B">
              <w:rPr>
                <w:lang w:val="uk-UA"/>
              </w:rPr>
              <w:t xml:space="preserve"> районної ради Львівської області"</w:t>
            </w:r>
          </w:p>
        </w:tc>
        <w:tc>
          <w:tcPr>
            <w:tcW w:w="2552" w:type="dxa"/>
          </w:tcPr>
          <w:p w:rsidR="00D23224" w:rsidRPr="00A3268B" w:rsidRDefault="00D23224" w:rsidP="00417A25">
            <w:pPr>
              <w:spacing w:line="204" w:lineRule="auto"/>
              <w:rPr>
                <w:lang w:val="uk-UA"/>
              </w:rPr>
            </w:pPr>
            <w:r w:rsidRPr="00A3268B">
              <w:rPr>
                <w:lang w:val="uk-UA"/>
              </w:rPr>
              <w:t>2020 рік</w:t>
            </w:r>
          </w:p>
        </w:tc>
      </w:tr>
      <w:tr w:rsidR="00D23224" w:rsidRPr="00A3268B" w:rsidTr="00417A25">
        <w:trPr>
          <w:trHeight w:val="830"/>
        </w:trPr>
        <w:tc>
          <w:tcPr>
            <w:tcW w:w="817" w:type="dxa"/>
          </w:tcPr>
          <w:p w:rsidR="00D23224" w:rsidRPr="00A3268B" w:rsidRDefault="00D23224" w:rsidP="00417A25">
            <w:pPr>
              <w:numPr>
                <w:ilvl w:val="0"/>
                <w:numId w:val="1"/>
              </w:numPr>
              <w:spacing w:line="216" w:lineRule="auto"/>
              <w:rPr>
                <w:lang w:val="uk-UA"/>
              </w:rPr>
            </w:pPr>
          </w:p>
        </w:tc>
        <w:tc>
          <w:tcPr>
            <w:tcW w:w="6095" w:type="dxa"/>
          </w:tcPr>
          <w:p w:rsidR="00D23224" w:rsidRPr="00A3268B" w:rsidRDefault="00D23224" w:rsidP="00417A25">
            <w:pPr>
              <w:spacing w:line="204" w:lineRule="auto"/>
              <w:rPr>
                <w:lang w:val="uk-UA"/>
              </w:rPr>
            </w:pPr>
            <w:r w:rsidRPr="00A3268B">
              <w:rPr>
                <w:lang w:val="uk-UA"/>
              </w:rPr>
              <w:t xml:space="preserve">Програма відшкодування відсотків за кредитами, отриманими населенням </w:t>
            </w:r>
            <w:proofErr w:type="spellStart"/>
            <w:r w:rsidRPr="00A3268B">
              <w:rPr>
                <w:lang w:val="uk-UA"/>
              </w:rPr>
              <w:t>Золочівського</w:t>
            </w:r>
            <w:proofErr w:type="spellEnd"/>
            <w:r w:rsidRPr="00A3268B">
              <w:rPr>
                <w:lang w:val="uk-UA"/>
              </w:rPr>
              <w:t xml:space="preserve"> району на впровадження енергозберігаючих заходів </w:t>
            </w:r>
          </w:p>
        </w:tc>
        <w:tc>
          <w:tcPr>
            <w:tcW w:w="2552" w:type="dxa"/>
          </w:tcPr>
          <w:p w:rsidR="00D23224" w:rsidRPr="00A3268B" w:rsidRDefault="00D23224" w:rsidP="00417A25">
            <w:pPr>
              <w:spacing w:line="204" w:lineRule="auto"/>
              <w:rPr>
                <w:lang w:val="uk-UA"/>
              </w:rPr>
            </w:pPr>
            <w:r w:rsidRPr="00A3268B">
              <w:rPr>
                <w:lang w:val="uk-UA"/>
              </w:rPr>
              <w:t>2019-2020  роки</w:t>
            </w:r>
          </w:p>
        </w:tc>
      </w:tr>
      <w:tr w:rsidR="00D23224" w:rsidRPr="00A3268B" w:rsidTr="00417A25">
        <w:trPr>
          <w:trHeight w:val="540"/>
        </w:trPr>
        <w:tc>
          <w:tcPr>
            <w:tcW w:w="817" w:type="dxa"/>
          </w:tcPr>
          <w:p w:rsidR="00D23224" w:rsidRPr="00A3268B" w:rsidRDefault="00D23224" w:rsidP="00417A25">
            <w:pPr>
              <w:numPr>
                <w:ilvl w:val="0"/>
                <w:numId w:val="1"/>
              </w:numPr>
              <w:spacing w:line="216" w:lineRule="auto"/>
              <w:rPr>
                <w:lang w:val="uk-UA"/>
              </w:rPr>
            </w:pPr>
          </w:p>
        </w:tc>
        <w:tc>
          <w:tcPr>
            <w:tcW w:w="6095" w:type="dxa"/>
          </w:tcPr>
          <w:p w:rsidR="00D23224" w:rsidRPr="00A3268B" w:rsidRDefault="00D23224" w:rsidP="00417A25">
            <w:pPr>
              <w:spacing w:line="204" w:lineRule="auto"/>
              <w:rPr>
                <w:lang w:val="uk-UA"/>
              </w:rPr>
            </w:pPr>
            <w:r w:rsidRPr="00A3268B">
              <w:rPr>
                <w:lang w:val="uk-UA"/>
              </w:rPr>
              <w:t xml:space="preserve">Програма вуличного освітлення населених пунктів </w:t>
            </w:r>
            <w:proofErr w:type="spellStart"/>
            <w:r w:rsidRPr="00A3268B">
              <w:rPr>
                <w:lang w:val="uk-UA"/>
              </w:rPr>
              <w:t>Золочівського</w:t>
            </w:r>
            <w:proofErr w:type="spellEnd"/>
            <w:r w:rsidRPr="00A3268B">
              <w:rPr>
                <w:lang w:val="uk-UA"/>
              </w:rPr>
              <w:t xml:space="preserve"> району </w:t>
            </w:r>
          </w:p>
        </w:tc>
        <w:tc>
          <w:tcPr>
            <w:tcW w:w="2552" w:type="dxa"/>
          </w:tcPr>
          <w:p w:rsidR="00D23224" w:rsidRPr="00A3268B" w:rsidRDefault="00D23224" w:rsidP="00417A25">
            <w:pPr>
              <w:spacing w:line="204" w:lineRule="auto"/>
              <w:rPr>
                <w:lang w:val="uk-UA"/>
              </w:rPr>
            </w:pPr>
            <w:r w:rsidRPr="00A3268B">
              <w:rPr>
                <w:lang w:val="uk-UA"/>
              </w:rPr>
              <w:t>2016-2020 роки</w:t>
            </w:r>
          </w:p>
        </w:tc>
      </w:tr>
      <w:tr w:rsidR="00D23224" w:rsidRPr="00A3268B" w:rsidTr="00417A25">
        <w:tc>
          <w:tcPr>
            <w:tcW w:w="817" w:type="dxa"/>
          </w:tcPr>
          <w:p w:rsidR="00D23224" w:rsidRPr="00A3268B" w:rsidRDefault="00D23224" w:rsidP="00417A25">
            <w:pPr>
              <w:numPr>
                <w:ilvl w:val="0"/>
                <w:numId w:val="1"/>
              </w:numPr>
              <w:spacing w:line="216" w:lineRule="auto"/>
              <w:rPr>
                <w:lang w:val="uk-UA"/>
              </w:rPr>
            </w:pPr>
          </w:p>
        </w:tc>
        <w:tc>
          <w:tcPr>
            <w:tcW w:w="6095" w:type="dxa"/>
          </w:tcPr>
          <w:p w:rsidR="00D23224" w:rsidRPr="00A3268B" w:rsidRDefault="00D23224" w:rsidP="00417A25">
            <w:pPr>
              <w:spacing w:line="204" w:lineRule="auto"/>
              <w:rPr>
                <w:lang w:val="uk-UA"/>
              </w:rPr>
            </w:pPr>
            <w:r w:rsidRPr="00A3268B">
              <w:rPr>
                <w:lang w:val="uk-UA"/>
              </w:rPr>
              <w:t>Програма забезпечення виконання державної регіональної політики, сприяння розвитку громадянського суспільства</w:t>
            </w:r>
          </w:p>
        </w:tc>
        <w:tc>
          <w:tcPr>
            <w:tcW w:w="2552" w:type="dxa"/>
          </w:tcPr>
          <w:p w:rsidR="00D23224" w:rsidRPr="00A3268B" w:rsidRDefault="00D23224" w:rsidP="00417A25">
            <w:pPr>
              <w:spacing w:line="204" w:lineRule="auto"/>
              <w:rPr>
                <w:lang w:val="uk-UA"/>
              </w:rPr>
            </w:pPr>
            <w:r w:rsidRPr="00A3268B">
              <w:rPr>
                <w:lang w:val="uk-UA"/>
              </w:rPr>
              <w:t>2020 рік</w:t>
            </w:r>
          </w:p>
        </w:tc>
      </w:tr>
      <w:tr w:rsidR="00D23224" w:rsidRPr="00A3268B" w:rsidTr="00417A25">
        <w:tc>
          <w:tcPr>
            <w:tcW w:w="817" w:type="dxa"/>
          </w:tcPr>
          <w:p w:rsidR="00D23224" w:rsidRPr="00A3268B" w:rsidRDefault="00D23224" w:rsidP="00417A25">
            <w:pPr>
              <w:numPr>
                <w:ilvl w:val="0"/>
                <w:numId w:val="1"/>
              </w:numPr>
              <w:spacing w:line="216" w:lineRule="auto"/>
              <w:rPr>
                <w:lang w:val="uk-UA"/>
              </w:rPr>
            </w:pPr>
          </w:p>
        </w:tc>
        <w:tc>
          <w:tcPr>
            <w:tcW w:w="6095" w:type="dxa"/>
          </w:tcPr>
          <w:p w:rsidR="00D23224" w:rsidRPr="00A3268B" w:rsidRDefault="00D23224" w:rsidP="00417A25">
            <w:pPr>
              <w:spacing w:before="80" w:line="204" w:lineRule="auto"/>
              <w:rPr>
                <w:lang w:val="uk-UA"/>
              </w:rPr>
            </w:pPr>
            <w:r w:rsidRPr="00A3268B">
              <w:rPr>
                <w:lang w:val="uk-UA"/>
              </w:rPr>
              <w:t xml:space="preserve">Програма відзначення державних, релігійних і професійних свят, знаменних подій, визначних та історичних дат у </w:t>
            </w:r>
            <w:proofErr w:type="spellStart"/>
            <w:r w:rsidRPr="00A3268B">
              <w:rPr>
                <w:lang w:val="uk-UA"/>
              </w:rPr>
              <w:t>Золочівському</w:t>
            </w:r>
            <w:proofErr w:type="spellEnd"/>
            <w:r w:rsidRPr="00A3268B">
              <w:rPr>
                <w:lang w:val="uk-UA"/>
              </w:rPr>
              <w:t xml:space="preserve"> районі  </w:t>
            </w:r>
          </w:p>
        </w:tc>
        <w:tc>
          <w:tcPr>
            <w:tcW w:w="2552" w:type="dxa"/>
          </w:tcPr>
          <w:p w:rsidR="00D23224" w:rsidRPr="00A3268B" w:rsidRDefault="00D23224" w:rsidP="00417A25">
            <w:pPr>
              <w:spacing w:line="204" w:lineRule="auto"/>
              <w:rPr>
                <w:lang w:val="uk-UA"/>
              </w:rPr>
            </w:pPr>
            <w:r w:rsidRPr="00A3268B">
              <w:rPr>
                <w:lang w:val="uk-UA"/>
              </w:rPr>
              <w:t>2020 рік</w:t>
            </w:r>
          </w:p>
        </w:tc>
      </w:tr>
      <w:tr w:rsidR="00D23224" w:rsidRPr="00A3268B" w:rsidTr="00417A25">
        <w:tc>
          <w:tcPr>
            <w:tcW w:w="817" w:type="dxa"/>
          </w:tcPr>
          <w:p w:rsidR="00D23224" w:rsidRPr="00A3268B" w:rsidRDefault="00D23224" w:rsidP="00417A25">
            <w:pPr>
              <w:numPr>
                <w:ilvl w:val="0"/>
                <w:numId w:val="1"/>
              </w:numPr>
              <w:spacing w:line="216" w:lineRule="auto"/>
              <w:rPr>
                <w:lang w:val="uk-UA"/>
              </w:rPr>
            </w:pPr>
          </w:p>
        </w:tc>
        <w:tc>
          <w:tcPr>
            <w:tcW w:w="6095" w:type="dxa"/>
          </w:tcPr>
          <w:p w:rsidR="00D23224" w:rsidRPr="00A3268B" w:rsidRDefault="00D23224" w:rsidP="00417A25">
            <w:pPr>
              <w:spacing w:before="80" w:line="204" w:lineRule="auto"/>
              <w:rPr>
                <w:lang w:val="uk-UA"/>
              </w:rPr>
            </w:pPr>
            <w:r w:rsidRPr="00A3268B">
              <w:rPr>
                <w:lang w:val="uk-UA"/>
              </w:rPr>
              <w:t xml:space="preserve">Програма по забезпеченню здійснення районною державною адміністрацією делегованих районною радою повноважень та підтримки органів виконавчої влади </w:t>
            </w:r>
          </w:p>
        </w:tc>
        <w:tc>
          <w:tcPr>
            <w:tcW w:w="2552" w:type="dxa"/>
          </w:tcPr>
          <w:p w:rsidR="00D23224" w:rsidRPr="00A3268B" w:rsidRDefault="00D23224" w:rsidP="00417A25">
            <w:pPr>
              <w:spacing w:line="204" w:lineRule="auto"/>
              <w:rPr>
                <w:lang w:val="uk-UA"/>
              </w:rPr>
            </w:pPr>
            <w:r w:rsidRPr="00A3268B">
              <w:rPr>
                <w:lang w:val="uk-UA"/>
              </w:rPr>
              <w:t>2019-2020 роки</w:t>
            </w:r>
          </w:p>
        </w:tc>
      </w:tr>
      <w:tr w:rsidR="00D23224" w:rsidRPr="00A3268B" w:rsidTr="00417A25">
        <w:tc>
          <w:tcPr>
            <w:tcW w:w="817" w:type="dxa"/>
          </w:tcPr>
          <w:p w:rsidR="00D23224" w:rsidRPr="00A3268B" w:rsidRDefault="00D23224" w:rsidP="00417A25">
            <w:pPr>
              <w:numPr>
                <w:ilvl w:val="0"/>
                <w:numId w:val="1"/>
              </w:numPr>
              <w:spacing w:line="216" w:lineRule="auto"/>
              <w:rPr>
                <w:lang w:val="uk-UA"/>
              </w:rPr>
            </w:pPr>
          </w:p>
        </w:tc>
        <w:tc>
          <w:tcPr>
            <w:tcW w:w="6095" w:type="dxa"/>
          </w:tcPr>
          <w:p w:rsidR="00D23224" w:rsidRPr="00A3268B" w:rsidRDefault="00D23224" w:rsidP="00417A25">
            <w:pPr>
              <w:spacing w:line="204" w:lineRule="auto"/>
              <w:rPr>
                <w:lang w:val="uk-UA"/>
              </w:rPr>
            </w:pPr>
            <w:r w:rsidRPr="00A3268B">
              <w:rPr>
                <w:lang w:val="uk-UA"/>
              </w:rPr>
              <w:t xml:space="preserve">Цільова комплексна програма розвитку фізичної культури та спорту у </w:t>
            </w:r>
            <w:proofErr w:type="spellStart"/>
            <w:r w:rsidRPr="00A3268B">
              <w:rPr>
                <w:lang w:val="uk-UA"/>
              </w:rPr>
              <w:t>Золочівському</w:t>
            </w:r>
            <w:proofErr w:type="spellEnd"/>
            <w:r w:rsidRPr="00A3268B">
              <w:rPr>
                <w:lang w:val="uk-UA"/>
              </w:rPr>
              <w:t xml:space="preserve"> районі </w:t>
            </w:r>
          </w:p>
        </w:tc>
        <w:tc>
          <w:tcPr>
            <w:tcW w:w="2552" w:type="dxa"/>
          </w:tcPr>
          <w:p w:rsidR="00D23224" w:rsidRPr="00A3268B" w:rsidRDefault="00D23224" w:rsidP="00417A25">
            <w:pPr>
              <w:spacing w:line="204" w:lineRule="auto"/>
              <w:rPr>
                <w:lang w:val="uk-UA"/>
              </w:rPr>
            </w:pPr>
            <w:r w:rsidRPr="00A3268B">
              <w:rPr>
                <w:lang w:val="uk-UA"/>
              </w:rPr>
              <w:t>2020 рік</w:t>
            </w:r>
          </w:p>
        </w:tc>
      </w:tr>
      <w:tr w:rsidR="00D23224" w:rsidRPr="00A3268B" w:rsidTr="00417A25">
        <w:tc>
          <w:tcPr>
            <w:tcW w:w="817" w:type="dxa"/>
          </w:tcPr>
          <w:p w:rsidR="00D23224" w:rsidRPr="00A3268B" w:rsidRDefault="00D23224" w:rsidP="00417A25">
            <w:pPr>
              <w:numPr>
                <w:ilvl w:val="0"/>
                <w:numId w:val="1"/>
              </w:numPr>
              <w:spacing w:line="216" w:lineRule="auto"/>
              <w:rPr>
                <w:lang w:val="uk-UA"/>
              </w:rPr>
            </w:pPr>
          </w:p>
        </w:tc>
        <w:tc>
          <w:tcPr>
            <w:tcW w:w="6095" w:type="dxa"/>
          </w:tcPr>
          <w:p w:rsidR="00D23224" w:rsidRPr="00A3268B" w:rsidRDefault="00D23224" w:rsidP="00417A25">
            <w:pPr>
              <w:spacing w:line="204" w:lineRule="auto"/>
              <w:rPr>
                <w:lang w:val="uk-UA"/>
              </w:rPr>
            </w:pPr>
            <w:r w:rsidRPr="00A3268B">
              <w:rPr>
                <w:lang w:val="uk-UA"/>
              </w:rPr>
              <w:t xml:space="preserve">Програма розвитку футболу у </w:t>
            </w:r>
            <w:proofErr w:type="spellStart"/>
            <w:r w:rsidRPr="00A3268B">
              <w:rPr>
                <w:lang w:val="uk-UA"/>
              </w:rPr>
              <w:t>Золочівському</w:t>
            </w:r>
            <w:proofErr w:type="spellEnd"/>
            <w:r w:rsidRPr="00A3268B">
              <w:rPr>
                <w:lang w:val="uk-UA"/>
              </w:rPr>
              <w:t xml:space="preserve"> районі </w:t>
            </w:r>
          </w:p>
        </w:tc>
        <w:tc>
          <w:tcPr>
            <w:tcW w:w="2552" w:type="dxa"/>
          </w:tcPr>
          <w:p w:rsidR="00D23224" w:rsidRPr="00A3268B" w:rsidRDefault="00D23224" w:rsidP="00417A25">
            <w:pPr>
              <w:spacing w:line="204" w:lineRule="auto"/>
              <w:rPr>
                <w:lang w:val="uk-UA"/>
              </w:rPr>
            </w:pPr>
            <w:r w:rsidRPr="00A3268B">
              <w:rPr>
                <w:lang w:val="uk-UA"/>
              </w:rPr>
              <w:t>2020 рік</w:t>
            </w:r>
          </w:p>
        </w:tc>
      </w:tr>
      <w:tr w:rsidR="00D23224" w:rsidRPr="00A3268B" w:rsidTr="00417A25">
        <w:tc>
          <w:tcPr>
            <w:tcW w:w="817" w:type="dxa"/>
          </w:tcPr>
          <w:p w:rsidR="00D23224" w:rsidRPr="00A3268B" w:rsidRDefault="00D23224" w:rsidP="00417A25">
            <w:pPr>
              <w:numPr>
                <w:ilvl w:val="0"/>
                <w:numId w:val="1"/>
              </w:numPr>
              <w:spacing w:line="216" w:lineRule="auto"/>
              <w:rPr>
                <w:lang w:val="uk-UA"/>
              </w:rPr>
            </w:pPr>
          </w:p>
        </w:tc>
        <w:tc>
          <w:tcPr>
            <w:tcW w:w="6095" w:type="dxa"/>
          </w:tcPr>
          <w:p w:rsidR="00D23224" w:rsidRPr="00A3268B" w:rsidRDefault="00D23224" w:rsidP="00417A25">
            <w:pPr>
              <w:spacing w:line="204" w:lineRule="auto"/>
              <w:rPr>
                <w:lang w:val="uk-UA"/>
              </w:rPr>
            </w:pPr>
            <w:r w:rsidRPr="00A3268B">
              <w:rPr>
                <w:lang w:val="uk-UA"/>
              </w:rPr>
              <w:t xml:space="preserve">Районна цільова соціальна програма "Молодь </w:t>
            </w:r>
            <w:proofErr w:type="spellStart"/>
            <w:r w:rsidRPr="00A3268B">
              <w:rPr>
                <w:lang w:val="uk-UA"/>
              </w:rPr>
              <w:t>Золочівщини</w:t>
            </w:r>
            <w:proofErr w:type="spellEnd"/>
            <w:r w:rsidRPr="00A3268B">
              <w:rPr>
                <w:lang w:val="uk-UA"/>
              </w:rPr>
              <w:t xml:space="preserve">" </w:t>
            </w:r>
          </w:p>
        </w:tc>
        <w:tc>
          <w:tcPr>
            <w:tcW w:w="2552" w:type="dxa"/>
          </w:tcPr>
          <w:p w:rsidR="00D23224" w:rsidRPr="00A3268B" w:rsidRDefault="00D23224" w:rsidP="00417A25">
            <w:pPr>
              <w:spacing w:line="204" w:lineRule="auto"/>
              <w:rPr>
                <w:lang w:val="uk-UA"/>
              </w:rPr>
            </w:pPr>
            <w:r w:rsidRPr="00A3268B">
              <w:rPr>
                <w:lang w:val="uk-UA"/>
              </w:rPr>
              <w:t>2020  рік</w:t>
            </w:r>
          </w:p>
        </w:tc>
      </w:tr>
      <w:tr w:rsidR="00D23224" w:rsidRPr="00A3268B" w:rsidTr="00417A25">
        <w:tc>
          <w:tcPr>
            <w:tcW w:w="817" w:type="dxa"/>
          </w:tcPr>
          <w:p w:rsidR="00D23224" w:rsidRPr="00A3268B" w:rsidRDefault="00D23224" w:rsidP="00417A25">
            <w:pPr>
              <w:numPr>
                <w:ilvl w:val="0"/>
                <w:numId w:val="1"/>
              </w:numPr>
              <w:spacing w:line="216" w:lineRule="auto"/>
              <w:rPr>
                <w:lang w:val="uk-UA"/>
              </w:rPr>
            </w:pPr>
          </w:p>
        </w:tc>
        <w:tc>
          <w:tcPr>
            <w:tcW w:w="6095" w:type="dxa"/>
          </w:tcPr>
          <w:p w:rsidR="00D23224" w:rsidRPr="00A3268B" w:rsidRDefault="00D23224" w:rsidP="00417A25">
            <w:pPr>
              <w:spacing w:line="204" w:lineRule="auto"/>
              <w:rPr>
                <w:lang w:val="uk-UA"/>
              </w:rPr>
            </w:pPr>
            <w:r w:rsidRPr="00A3268B">
              <w:rPr>
                <w:lang w:val="uk-UA"/>
              </w:rPr>
              <w:t xml:space="preserve">Районна програма забезпечення житлом дітей-сиріт, дітей, позбавлених батьківського піклування та осіб з їх числа у </w:t>
            </w:r>
            <w:proofErr w:type="spellStart"/>
            <w:r w:rsidRPr="00A3268B">
              <w:rPr>
                <w:lang w:val="uk-UA"/>
              </w:rPr>
              <w:t>Золочівському</w:t>
            </w:r>
            <w:proofErr w:type="spellEnd"/>
            <w:r w:rsidRPr="00A3268B">
              <w:rPr>
                <w:lang w:val="uk-UA"/>
              </w:rPr>
              <w:t xml:space="preserve"> районі</w:t>
            </w:r>
          </w:p>
        </w:tc>
        <w:tc>
          <w:tcPr>
            <w:tcW w:w="2552" w:type="dxa"/>
          </w:tcPr>
          <w:p w:rsidR="00D23224" w:rsidRPr="00A3268B" w:rsidRDefault="00D23224" w:rsidP="00417A25">
            <w:pPr>
              <w:spacing w:line="204" w:lineRule="auto"/>
              <w:rPr>
                <w:lang w:val="uk-UA"/>
              </w:rPr>
            </w:pPr>
            <w:r w:rsidRPr="00A3268B">
              <w:rPr>
                <w:lang w:val="uk-UA"/>
              </w:rPr>
              <w:t>2020 рік</w:t>
            </w:r>
          </w:p>
        </w:tc>
      </w:tr>
      <w:tr w:rsidR="00D23224" w:rsidRPr="00A3268B" w:rsidTr="00417A25">
        <w:tc>
          <w:tcPr>
            <w:tcW w:w="817" w:type="dxa"/>
          </w:tcPr>
          <w:p w:rsidR="00D23224" w:rsidRPr="00A3268B" w:rsidRDefault="00D23224" w:rsidP="00417A25">
            <w:pPr>
              <w:numPr>
                <w:ilvl w:val="0"/>
                <w:numId w:val="1"/>
              </w:numPr>
              <w:spacing w:line="216" w:lineRule="auto"/>
              <w:rPr>
                <w:lang w:val="uk-UA"/>
              </w:rPr>
            </w:pPr>
          </w:p>
        </w:tc>
        <w:tc>
          <w:tcPr>
            <w:tcW w:w="6095" w:type="dxa"/>
          </w:tcPr>
          <w:p w:rsidR="00D23224" w:rsidRPr="00A3268B" w:rsidRDefault="00D23224" w:rsidP="00417A25">
            <w:pPr>
              <w:spacing w:line="204" w:lineRule="auto"/>
              <w:rPr>
                <w:lang w:val="uk-UA"/>
              </w:rPr>
            </w:pPr>
            <w:r w:rsidRPr="00A3268B">
              <w:rPr>
                <w:lang w:val="uk-UA"/>
              </w:rPr>
              <w:t xml:space="preserve">Програма "Охорона і збереження культурної спадщини </w:t>
            </w:r>
            <w:proofErr w:type="spellStart"/>
            <w:r w:rsidRPr="00A3268B">
              <w:rPr>
                <w:lang w:val="uk-UA"/>
              </w:rPr>
              <w:t>Золочівського</w:t>
            </w:r>
            <w:proofErr w:type="spellEnd"/>
            <w:r w:rsidRPr="00A3268B">
              <w:rPr>
                <w:lang w:val="uk-UA"/>
              </w:rPr>
              <w:t xml:space="preserve"> району"</w:t>
            </w:r>
          </w:p>
        </w:tc>
        <w:tc>
          <w:tcPr>
            <w:tcW w:w="2552" w:type="dxa"/>
          </w:tcPr>
          <w:p w:rsidR="00D23224" w:rsidRPr="00A3268B" w:rsidRDefault="00D23224" w:rsidP="00417A25">
            <w:pPr>
              <w:spacing w:line="204" w:lineRule="auto"/>
              <w:rPr>
                <w:lang w:val="uk-UA"/>
              </w:rPr>
            </w:pPr>
            <w:r w:rsidRPr="00A3268B">
              <w:rPr>
                <w:lang w:val="uk-UA"/>
              </w:rPr>
              <w:t>2020 рік</w:t>
            </w:r>
          </w:p>
        </w:tc>
      </w:tr>
      <w:tr w:rsidR="00D23224" w:rsidRPr="00A3268B" w:rsidTr="00417A25">
        <w:tc>
          <w:tcPr>
            <w:tcW w:w="817" w:type="dxa"/>
          </w:tcPr>
          <w:p w:rsidR="00D23224" w:rsidRPr="00A3268B" w:rsidRDefault="00D23224" w:rsidP="00417A25">
            <w:pPr>
              <w:numPr>
                <w:ilvl w:val="0"/>
                <w:numId w:val="1"/>
              </w:numPr>
              <w:spacing w:line="216" w:lineRule="auto"/>
              <w:rPr>
                <w:lang w:val="uk-UA"/>
              </w:rPr>
            </w:pPr>
          </w:p>
        </w:tc>
        <w:tc>
          <w:tcPr>
            <w:tcW w:w="6095" w:type="dxa"/>
          </w:tcPr>
          <w:p w:rsidR="00D23224" w:rsidRPr="00A3268B" w:rsidRDefault="00D23224" w:rsidP="00417A25">
            <w:pPr>
              <w:spacing w:line="204" w:lineRule="auto"/>
              <w:rPr>
                <w:lang w:val="uk-UA"/>
              </w:rPr>
            </w:pPr>
            <w:r w:rsidRPr="00A3268B">
              <w:rPr>
                <w:lang w:val="uk-UA"/>
              </w:rPr>
              <w:t xml:space="preserve">Програма підтримки та розвитку культури у </w:t>
            </w:r>
            <w:proofErr w:type="spellStart"/>
            <w:r w:rsidRPr="00A3268B">
              <w:rPr>
                <w:lang w:val="uk-UA"/>
              </w:rPr>
              <w:t>Золочівському</w:t>
            </w:r>
            <w:proofErr w:type="spellEnd"/>
            <w:r w:rsidRPr="00A3268B">
              <w:rPr>
                <w:lang w:val="uk-UA"/>
              </w:rPr>
              <w:t xml:space="preserve"> районі</w:t>
            </w:r>
          </w:p>
        </w:tc>
        <w:tc>
          <w:tcPr>
            <w:tcW w:w="2552" w:type="dxa"/>
          </w:tcPr>
          <w:p w:rsidR="00D23224" w:rsidRPr="00A3268B" w:rsidRDefault="00D23224" w:rsidP="00417A25">
            <w:pPr>
              <w:spacing w:line="204" w:lineRule="auto"/>
              <w:rPr>
                <w:lang w:val="uk-UA"/>
              </w:rPr>
            </w:pPr>
            <w:r w:rsidRPr="00A3268B">
              <w:rPr>
                <w:lang w:val="uk-UA"/>
              </w:rPr>
              <w:t>2020 рік</w:t>
            </w:r>
          </w:p>
        </w:tc>
      </w:tr>
      <w:tr w:rsidR="00D23224" w:rsidRPr="00A3268B" w:rsidTr="00417A25">
        <w:tc>
          <w:tcPr>
            <w:tcW w:w="817" w:type="dxa"/>
          </w:tcPr>
          <w:p w:rsidR="00D23224" w:rsidRPr="00A3268B" w:rsidRDefault="00D23224" w:rsidP="00417A25">
            <w:pPr>
              <w:numPr>
                <w:ilvl w:val="0"/>
                <w:numId w:val="1"/>
              </w:numPr>
              <w:spacing w:line="216" w:lineRule="auto"/>
              <w:rPr>
                <w:lang w:val="uk-UA"/>
              </w:rPr>
            </w:pPr>
          </w:p>
        </w:tc>
        <w:tc>
          <w:tcPr>
            <w:tcW w:w="6095" w:type="dxa"/>
          </w:tcPr>
          <w:p w:rsidR="00D23224" w:rsidRPr="00A3268B" w:rsidRDefault="00D23224" w:rsidP="00417A25">
            <w:pPr>
              <w:spacing w:line="204" w:lineRule="auto"/>
              <w:rPr>
                <w:lang w:val="uk-UA"/>
              </w:rPr>
            </w:pPr>
            <w:r w:rsidRPr="00A3268B">
              <w:rPr>
                <w:lang w:val="uk-UA"/>
              </w:rPr>
              <w:t xml:space="preserve">Програма профілактики рецидивної злочинності та правопорушень у </w:t>
            </w:r>
            <w:proofErr w:type="spellStart"/>
            <w:r w:rsidRPr="00A3268B">
              <w:rPr>
                <w:lang w:val="uk-UA"/>
              </w:rPr>
              <w:t>Золочівському</w:t>
            </w:r>
            <w:proofErr w:type="spellEnd"/>
            <w:r w:rsidRPr="00A3268B">
              <w:rPr>
                <w:lang w:val="uk-UA"/>
              </w:rPr>
              <w:t xml:space="preserve"> районі</w:t>
            </w:r>
          </w:p>
        </w:tc>
        <w:tc>
          <w:tcPr>
            <w:tcW w:w="2552" w:type="dxa"/>
          </w:tcPr>
          <w:p w:rsidR="00D23224" w:rsidRPr="00A3268B" w:rsidRDefault="00D23224" w:rsidP="00417A25">
            <w:pPr>
              <w:spacing w:line="204" w:lineRule="auto"/>
              <w:rPr>
                <w:lang w:val="uk-UA"/>
              </w:rPr>
            </w:pPr>
            <w:r w:rsidRPr="00A3268B">
              <w:rPr>
                <w:lang w:val="uk-UA"/>
              </w:rPr>
              <w:t>2019-2020 роки</w:t>
            </w:r>
          </w:p>
        </w:tc>
      </w:tr>
      <w:tr w:rsidR="00D23224" w:rsidRPr="00A3268B" w:rsidTr="00417A25">
        <w:tc>
          <w:tcPr>
            <w:tcW w:w="817" w:type="dxa"/>
          </w:tcPr>
          <w:p w:rsidR="00D23224" w:rsidRPr="00A3268B" w:rsidRDefault="00D23224" w:rsidP="00417A25">
            <w:pPr>
              <w:numPr>
                <w:ilvl w:val="0"/>
                <w:numId w:val="1"/>
              </w:numPr>
              <w:spacing w:line="216" w:lineRule="auto"/>
              <w:rPr>
                <w:lang w:val="uk-UA"/>
              </w:rPr>
            </w:pPr>
          </w:p>
        </w:tc>
        <w:tc>
          <w:tcPr>
            <w:tcW w:w="6095" w:type="dxa"/>
          </w:tcPr>
          <w:p w:rsidR="00D23224" w:rsidRPr="00A3268B" w:rsidRDefault="00D23224" w:rsidP="00417A25">
            <w:pPr>
              <w:spacing w:line="204" w:lineRule="auto"/>
              <w:rPr>
                <w:lang w:val="uk-UA"/>
              </w:rPr>
            </w:pPr>
            <w:r w:rsidRPr="00A3268B">
              <w:rPr>
                <w:lang w:val="uk-UA"/>
              </w:rPr>
              <w:t xml:space="preserve">Програма сприяння діяльності та матеріально-технічного забезпечення </w:t>
            </w:r>
            <w:proofErr w:type="spellStart"/>
            <w:r w:rsidRPr="00A3268B">
              <w:rPr>
                <w:lang w:val="uk-UA"/>
              </w:rPr>
              <w:t>Золочівського</w:t>
            </w:r>
            <w:proofErr w:type="spellEnd"/>
            <w:r w:rsidRPr="00A3268B">
              <w:rPr>
                <w:lang w:val="uk-UA"/>
              </w:rPr>
              <w:t xml:space="preserve"> районного військового комісаріату Львівської області щодо підтримки заходів призову на строкову військову службу, призову по мобілізації, проходження зборів військовозобов'язаними та резервістами, прийняття громадян на військову службу за контрактом</w:t>
            </w:r>
          </w:p>
        </w:tc>
        <w:tc>
          <w:tcPr>
            <w:tcW w:w="2552" w:type="dxa"/>
          </w:tcPr>
          <w:p w:rsidR="00D23224" w:rsidRPr="00A3268B" w:rsidRDefault="00D23224" w:rsidP="00417A25">
            <w:pPr>
              <w:spacing w:line="204" w:lineRule="auto"/>
              <w:rPr>
                <w:lang w:val="uk-UA"/>
              </w:rPr>
            </w:pPr>
            <w:r w:rsidRPr="00A3268B">
              <w:rPr>
                <w:lang w:val="uk-UA"/>
              </w:rPr>
              <w:t>2020 рік</w:t>
            </w:r>
          </w:p>
        </w:tc>
      </w:tr>
      <w:tr w:rsidR="00D23224" w:rsidRPr="00A3268B" w:rsidTr="00417A25">
        <w:tc>
          <w:tcPr>
            <w:tcW w:w="817" w:type="dxa"/>
          </w:tcPr>
          <w:p w:rsidR="00D23224" w:rsidRPr="00A3268B" w:rsidRDefault="00D23224" w:rsidP="00417A25">
            <w:pPr>
              <w:numPr>
                <w:ilvl w:val="0"/>
                <w:numId w:val="1"/>
              </w:numPr>
              <w:spacing w:line="216" w:lineRule="auto"/>
              <w:rPr>
                <w:lang w:val="uk-UA"/>
              </w:rPr>
            </w:pPr>
          </w:p>
        </w:tc>
        <w:tc>
          <w:tcPr>
            <w:tcW w:w="6095" w:type="dxa"/>
          </w:tcPr>
          <w:p w:rsidR="00D23224" w:rsidRPr="00A3268B" w:rsidRDefault="00D23224" w:rsidP="00417A25">
            <w:pPr>
              <w:spacing w:line="204" w:lineRule="auto"/>
              <w:rPr>
                <w:lang w:val="uk-UA"/>
              </w:rPr>
            </w:pPr>
            <w:r w:rsidRPr="00A3268B">
              <w:rPr>
                <w:lang w:val="uk-UA"/>
              </w:rPr>
              <w:t xml:space="preserve">Комплексна програма сприяння діяльності управління Державної казначейської служби України у </w:t>
            </w:r>
            <w:proofErr w:type="spellStart"/>
            <w:r w:rsidRPr="00A3268B">
              <w:rPr>
                <w:lang w:val="uk-UA"/>
              </w:rPr>
              <w:t>Золочівському</w:t>
            </w:r>
            <w:proofErr w:type="spellEnd"/>
            <w:r w:rsidRPr="00A3268B">
              <w:rPr>
                <w:lang w:val="uk-UA"/>
              </w:rPr>
              <w:t xml:space="preserve"> районі Львівської обл. </w:t>
            </w:r>
          </w:p>
        </w:tc>
        <w:tc>
          <w:tcPr>
            <w:tcW w:w="2552" w:type="dxa"/>
          </w:tcPr>
          <w:p w:rsidR="00D23224" w:rsidRPr="00A3268B" w:rsidRDefault="00D23224" w:rsidP="00417A25">
            <w:pPr>
              <w:spacing w:line="204" w:lineRule="auto"/>
              <w:rPr>
                <w:lang w:val="uk-UA"/>
              </w:rPr>
            </w:pPr>
            <w:r w:rsidRPr="00A3268B">
              <w:rPr>
                <w:lang w:val="uk-UA"/>
              </w:rPr>
              <w:t>2019-2020 роки</w:t>
            </w:r>
          </w:p>
        </w:tc>
      </w:tr>
      <w:tr w:rsidR="00D23224" w:rsidRPr="00A3268B" w:rsidTr="00417A25">
        <w:tc>
          <w:tcPr>
            <w:tcW w:w="817" w:type="dxa"/>
          </w:tcPr>
          <w:p w:rsidR="00D23224" w:rsidRPr="00A3268B" w:rsidRDefault="00D23224" w:rsidP="00417A25">
            <w:pPr>
              <w:numPr>
                <w:ilvl w:val="0"/>
                <w:numId w:val="1"/>
              </w:numPr>
              <w:spacing w:line="216" w:lineRule="auto"/>
              <w:rPr>
                <w:lang w:val="uk-UA"/>
              </w:rPr>
            </w:pPr>
          </w:p>
        </w:tc>
        <w:tc>
          <w:tcPr>
            <w:tcW w:w="6095" w:type="dxa"/>
          </w:tcPr>
          <w:p w:rsidR="00D23224" w:rsidRPr="00A3268B" w:rsidRDefault="00D23224" w:rsidP="00417A25">
            <w:pPr>
              <w:spacing w:line="204" w:lineRule="auto"/>
              <w:rPr>
                <w:lang w:val="uk-UA"/>
              </w:rPr>
            </w:pPr>
            <w:r w:rsidRPr="00A3268B">
              <w:rPr>
                <w:lang w:val="uk-UA"/>
              </w:rPr>
              <w:t xml:space="preserve">Програма поводження з твердими побутовими відходами у </w:t>
            </w:r>
            <w:proofErr w:type="spellStart"/>
            <w:r w:rsidRPr="00A3268B">
              <w:rPr>
                <w:lang w:val="uk-UA"/>
              </w:rPr>
              <w:t>Золочівському</w:t>
            </w:r>
            <w:proofErr w:type="spellEnd"/>
            <w:r w:rsidRPr="00A3268B">
              <w:rPr>
                <w:lang w:val="uk-UA"/>
              </w:rPr>
              <w:t xml:space="preserve"> районі </w:t>
            </w:r>
          </w:p>
        </w:tc>
        <w:tc>
          <w:tcPr>
            <w:tcW w:w="2552" w:type="dxa"/>
          </w:tcPr>
          <w:p w:rsidR="00D23224" w:rsidRPr="00A3268B" w:rsidRDefault="00D23224" w:rsidP="00417A25">
            <w:pPr>
              <w:spacing w:line="204" w:lineRule="auto"/>
              <w:rPr>
                <w:lang w:val="uk-UA"/>
              </w:rPr>
            </w:pPr>
            <w:r w:rsidRPr="00A3268B">
              <w:rPr>
                <w:lang w:val="uk-UA"/>
              </w:rPr>
              <w:t>2019-2022 роки</w:t>
            </w:r>
          </w:p>
        </w:tc>
      </w:tr>
    </w:tbl>
    <w:p w:rsidR="00D23224" w:rsidRPr="00A3268B" w:rsidRDefault="00D23224" w:rsidP="00D23224">
      <w:pPr>
        <w:jc w:val="both"/>
        <w:rPr>
          <w:sz w:val="28"/>
          <w:szCs w:val="28"/>
          <w:lang w:val="uk-UA"/>
        </w:rPr>
      </w:pPr>
      <w:r w:rsidRPr="00A3268B">
        <w:rPr>
          <w:sz w:val="28"/>
          <w:szCs w:val="28"/>
          <w:lang w:val="uk-UA"/>
        </w:rPr>
        <w:t xml:space="preserve">Керуючий справами районної ради                        </w:t>
      </w:r>
      <w:r w:rsidR="007F5F04">
        <w:rPr>
          <w:sz w:val="28"/>
          <w:szCs w:val="28"/>
          <w:lang w:val="uk-UA"/>
        </w:rPr>
        <w:t xml:space="preserve">                    </w:t>
      </w:r>
      <w:r w:rsidRPr="00A3268B">
        <w:rPr>
          <w:sz w:val="28"/>
          <w:szCs w:val="28"/>
          <w:lang w:val="uk-UA"/>
        </w:rPr>
        <w:t xml:space="preserve">  </w:t>
      </w:r>
      <w:r w:rsidRPr="00A3268B">
        <w:rPr>
          <w:sz w:val="26"/>
          <w:szCs w:val="26"/>
          <w:lang w:val="uk-UA"/>
        </w:rPr>
        <w:t>Н</w:t>
      </w:r>
      <w:r w:rsidR="007F5F04">
        <w:rPr>
          <w:sz w:val="26"/>
          <w:szCs w:val="26"/>
          <w:lang w:val="uk-UA"/>
        </w:rPr>
        <w:t>.</w:t>
      </w:r>
      <w:r w:rsidRPr="00A3268B">
        <w:rPr>
          <w:sz w:val="26"/>
          <w:szCs w:val="26"/>
          <w:lang w:val="uk-UA"/>
        </w:rPr>
        <w:t xml:space="preserve"> </w:t>
      </w:r>
      <w:proofErr w:type="spellStart"/>
      <w:r w:rsidRPr="00A3268B">
        <w:rPr>
          <w:sz w:val="26"/>
          <w:szCs w:val="26"/>
          <w:lang w:val="uk-UA"/>
        </w:rPr>
        <w:t>Калуцька</w:t>
      </w:r>
      <w:proofErr w:type="spellEnd"/>
    </w:p>
    <w:p w:rsidR="00F541A0" w:rsidRPr="0067458D" w:rsidRDefault="00F541A0" w:rsidP="00F541A0">
      <w:pPr>
        <w:pStyle w:val="5"/>
        <w:rPr>
          <w:b/>
          <w:sz w:val="27"/>
          <w:szCs w:val="27"/>
        </w:rPr>
      </w:pPr>
      <w:r w:rsidRPr="0067458D">
        <w:rPr>
          <w:b/>
          <w:sz w:val="27"/>
          <w:szCs w:val="27"/>
        </w:rPr>
        <w:lastRenderedPageBreak/>
        <w:t>PІШЕННЯ №</w:t>
      </w:r>
      <w:r w:rsidR="00F51CB0" w:rsidRPr="0067458D">
        <w:rPr>
          <w:b/>
          <w:sz w:val="27"/>
          <w:szCs w:val="27"/>
        </w:rPr>
        <w:t xml:space="preserve"> 560</w:t>
      </w:r>
    </w:p>
    <w:p w:rsidR="005574A3" w:rsidRDefault="00F541A0">
      <w:pPr>
        <w:rPr>
          <w:color w:val="000000"/>
          <w:sz w:val="28"/>
          <w:szCs w:val="28"/>
          <w:lang w:val="uk-UA"/>
        </w:rPr>
      </w:pPr>
      <w:r w:rsidRPr="00E378FF">
        <w:rPr>
          <w:color w:val="000000"/>
          <w:sz w:val="28"/>
          <w:szCs w:val="28"/>
          <w:lang w:val="uk-UA"/>
        </w:rPr>
        <w:t xml:space="preserve">Про районний бюджет </w:t>
      </w:r>
      <w:proofErr w:type="spellStart"/>
      <w:r w:rsidRPr="00E378FF">
        <w:rPr>
          <w:color w:val="000000"/>
          <w:sz w:val="28"/>
          <w:szCs w:val="28"/>
          <w:lang w:val="uk-UA"/>
        </w:rPr>
        <w:t>Золочівського</w:t>
      </w:r>
      <w:proofErr w:type="spellEnd"/>
      <w:r w:rsidRPr="00E378FF">
        <w:rPr>
          <w:color w:val="000000"/>
          <w:sz w:val="28"/>
          <w:szCs w:val="28"/>
          <w:lang w:val="uk-UA"/>
        </w:rPr>
        <w:t xml:space="preserve"> району на 2020 рік</w:t>
      </w:r>
    </w:p>
    <w:tbl>
      <w:tblPr>
        <w:tblW w:w="10378" w:type="dxa"/>
        <w:jc w:val="center"/>
        <w:tblCellSpacing w:w="18" w:type="dxa"/>
        <w:tblCellMar>
          <w:top w:w="48" w:type="dxa"/>
          <w:left w:w="48" w:type="dxa"/>
          <w:bottom w:w="48" w:type="dxa"/>
          <w:right w:w="48" w:type="dxa"/>
        </w:tblCellMar>
        <w:tblLook w:val="04A0" w:firstRow="1" w:lastRow="0" w:firstColumn="1" w:lastColumn="0" w:noHBand="0" w:noVBand="1"/>
      </w:tblPr>
      <w:tblGrid>
        <w:gridCol w:w="10378"/>
      </w:tblGrid>
      <w:tr w:rsidR="003C6F43" w:rsidRPr="0067458D" w:rsidTr="005D6138">
        <w:trPr>
          <w:tblCellSpacing w:w="18" w:type="dxa"/>
          <w:jc w:val="center"/>
        </w:trPr>
        <w:tc>
          <w:tcPr>
            <w:tcW w:w="4965" w:type="pct"/>
          </w:tcPr>
          <w:p w:rsidR="00A626A5" w:rsidRPr="00A626A5" w:rsidRDefault="00A626A5" w:rsidP="001E69BE">
            <w:pPr>
              <w:pStyle w:val="a8"/>
              <w:spacing w:after="0"/>
              <w:ind w:left="0" w:firstLine="708"/>
              <w:jc w:val="both"/>
              <w:rPr>
                <w:sz w:val="28"/>
                <w:szCs w:val="28"/>
                <w:lang w:val="uk-UA"/>
              </w:rPr>
            </w:pPr>
            <w:r w:rsidRPr="00A626A5">
              <w:rPr>
                <w:sz w:val="28"/>
                <w:szCs w:val="28"/>
                <w:lang w:val="uk-UA"/>
              </w:rPr>
              <w:t xml:space="preserve">Відповідно до </w:t>
            </w:r>
            <w:r w:rsidR="004F6EBC">
              <w:rPr>
                <w:sz w:val="28"/>
                <w:szCs w:val="28"/>
                <w:lang w:val="uk-UA"/>
              </w:rPr>
              <w:t>ст.ст.</w:t>
            </w:r>
            <w:r w:rsidRPr="00A626A5">
              <w:rPr>
                <w:sz w:val="28"/>
                <w:szCs w:val="28"/>
                <w:lang w:val="uk-UA"/>
              </w:rPr>
              <w:t xml:space="preserve"> 75</w:t>
            </w:r>
            <w:r w:rsidRPr="004F6EBC">
              <w:rPr>
                <w:sz w:val="28"/>
                <w:szCs w:val="28"/>
                <w:lang w:val="uk-UA"/>
              </w:rPr>
              <w:t>-</w:t>
            </w:r>
            <w:r w:rsidRPr="00A626A5">
              <w:rPr>
                <w:sz w:val="28"/>
                <w:szCs w:val="28"/>
                <w:lang w:val="uk-UA"/>
              </w:rPr>
              <w:t>77  Бюджетного кодексу України, Закону України «Про Державний бюджет України на 2020 рік», керуючись п</w:t>
            </w:r>
            <w:r w:rsidR="004F6EBC">
              <w:rPr>
                <w:sz w:val="28"/>
                <w:szCs w:val="28"/>
                <w:lang w:val="uk-UA"/>
              </w:rPr>
              <w:t>.</w:t>
            </w:r>
            <w:r w:rsidRPr="00A626A5">
              <w:rPr>
                <w:sz w:val="28"/>
                <w:szCs w:val="28"/>
                <w:lang w:val="uk-UA"/>
              </w:rPr>
              <w:t xml:space="preserve"> 17 частини першої </w:t>
            </w:r>
            <w:r w:rsidR="004F6EBC">
              <w:rPr>
                <w:sz w:val="28"/>
                <w:szCs w:val="28"/>
                <w:lang w:val="uk-UA"/>
              </w:rPr>
              <w:t>ст.</w:t>
            </w:r>
            <w:r w:rsidRPr="00A626A5">
              <w:rPr>
                <w:sz w:val="28"/>
                <w:szCs w:val="28"/>
                <w:lang w:val="uk-UA"/>
              </w:rPr>
              <w:t xml:space="preserve">43, </w:t>
            </w:r>
            <w:r w:rsidR="004F6EBC">
              <w:rPr>
                <w:sz w:val="28"/>
                <w:szCs w:val="28"/>
                <w:lang w:val="uk-UA"/>
              </w:rPr>
              <w:t>ст.ст.</w:t>
            </w:r>
            <w:r w:rsidRPr="00A626A5">
              <w:rPr>
                <w:sz w:val="28"/>
                <w:szCs w:val="28"/>
                <w:lang w:val="uk-UA"/>
              </w:rPr>
              <w:t xml:space="preserve"> 61-64, 66 Закону України «Про місцеве самоврядування в Україні» </w:t>
            </w:r>
            <w:proofErr w:type="spellStart"/>
            <w:r w:rsidRPr="00A626A5">
              <w:rPr>
                <w:sz w:val="28"/>
                <w:szCs w:val="28"/>
                <w:lang w:val="uk-UA"/>
              </w:rPr>
              <w:t>Золочівська</w:t>
            </w:r>
            <w:proofErr w:type="spellEnd"/>
            <w:r w:rsidRPr="00A626A5">
              <w:rPr>
                <w:i/>
                <w:sz w:val="28"/>
                <w:szCs w:val="28"/>
                <w:lang w:val="uk-UA"/>
              </w:rPr>
              <w:t xml:space="preserve"> </w:t>
            </w:r>
            <w:r w:rsidRPr="00A626A5">
              <w:rPr>
                <w:sz w:val="28"/>
                <w:szCs w:val="28"/>
                <w:lang w:val="uk-UA"/>
              </w:rPr>
              <w:t>районна рада</w:t>
            </w:r>
          </w:p>
          <w:p w:rsidR="003C6F43" w:rsidRPr="008E1526" w:rsidRDefault="003C6F43" w:rsidP="001E69BE">
            <w:pPr>
              <w:pStyle w:val="a8"/>
              <w:spacing w:after="0"/>
              <w:ind w:left="0"/>
              <w:jc w:val="both"/>
              <w:rPr>
                <w:i/>
                <w:sz w:val="28"/>
                <w:szCs w:val="28"/>
                <w:lang w:val="uk-UA"/>
              </w:rPr>
            </w:pPr>
            <w:r w:rsidRPr="008E1526">
              <w:rPr>
                <w:sz w:val="28"/>
                <w:szCs w:val="28"/>
                <w:lang w:val="uk-UA"/>
              </w:rPr>
              <w:t xml:space="preserve">                                               </w:t>
            </w:r>
            <w:r w:rsidRPr="008E1526">
              <w:rPr>
                <w:i/>
                <w:sz w:val="28"/>
                <w:szCs w:val="28"/>
                <w:lang w:val="uk-UA"/>
              </w:rPr>
              <w:t xml:space="preserve">  </w:t>
            </w:r>
            <w:r w:rsidRPr="008E1526">
              <w:rPr>
                <w:sz w:val="28"/>
                <w:szCs w:val="28"/>
                <w:lang w:val="uk-UA"/>
              </w:rPr>
              <w:t>ВИРІШИЛА:</w:t>
            </w:r>
            <w:r w:rsidRPr="008E1526">
              <w:rPr>
                <w:i/>
                <w:sz w:val="28"/>
                <w:szCs w:val="28"/>
                <w:lang w:val="uk-UA"/>
              </w:rPr>
              <w:t xml:space="preserve">    </w:t>
            </w:r>
          </w:p>
          <w:p w:rsidR="003C6F43" w:rsidRPr="008E1526" w:rsidRDefault="003C6F43" w:rsidP="001E69BE">
            <w:pPr>
              <w:pStyle w:val="ad"/>
              <w:tabs>
                <w:tab w:val="left" w:pos="712"/>
              </w:tabs>
              <w:spacing w:before="0" w:beforeAutospacing="0" w:after="0" w:afterAutospacing="0"/>
              <w:jc w:val="both"/>
              <w:rPr>
                <w:sz w:val="28"/>
                <w:szCs w:val="28"/>
              </w:rPr>
            </w:pPr>
            <w:r w:rsidRPr="008E1526">
              <w:rPr>
                <w:sz w:val="28"/>
                <w:szCs w:val="28"/>
              </w:rPr>
              <w:t xml:space="preserve">          1. Визначити на 2020 рік:</w:t>
            </w:r>
          </w:p>
          <w:p w:rsidR="003C6F43" w:rsidRPr="008E1526" w:rsidRDefault="003C6F43" w:rsidP="001E69BE">
            <w:pPr>
              <w:pStyle w:val="ad"/>
              <w:spacing w:before="0" w:beforeAutospacing="0" w:after="0" w:afterAutospacing="0"/>
              <w:ind w:firstLine="709"/>
              <w:jc w:val="both"/>
              <w:rPr>
                <w:sz w:val="28"/>
                <w:szCs w:val="28"/>
              </w:rPr>
            </w:pPr>
            <w:r w:rsidRPr="008E1526">
              <w:rPr>
                <w:bCs/>
                <w:sz w:val="28"/>
                <w:szCs w:val="28"/>
              </w:rPr>
              <w:t>- доходи</w:t>
            </w:r>
            <w:r w:rsidRPr="008E1526">
              <w:rPr>
                <w:sz w:val="28"/>
                <w:szCs w:val="28"/>
              </w:rPr>
              <w:t xml:space="preserve"> районного бюджету у сумі 365895800 гривень, у тому числі доходи загального фонду районного бюджету - 359862200 гривень та доходи спеціального фонду районного бюджету – 6033600 гривень згідно з додатком </w:t>
            </w:r>
            <w:r w:rsidR="00101D9C">
              <w:rPr>
                <w:sz w:val="28"/>
                <w:szCs w:val="28"/>
              </w:rPr>
              <w:t>№1</w:t>
            </w:r>
            <w:r w:rsidRPr="008E1526">
              <w:rPr>
                <w:sz w:val="28"/>
                <w:szCs w:val="28"/>
              </w:rPr>
              <w:t>;</w:t>
            </w:r>
          </w:p>
          <w:p w:rsidR="003C6F43" w:rsidRPr="008E1526" w:rsidRDefault="003C6F43" w:rsidP="001E69BE">
            <w:pPr>
              <w:pStyle w:val="ad"/>
              <w:spacing w:before="0" w:beforeAutospacing="0" w:after="0" w:afterAutospacing="0"/>
              <w:ind w:firstLine="709"/>
              <w:jc w:val="both"/>
              <w:rPr>
                <w:sz w:val="28"/>
                <w:szCs w:val="28"/>
              </w:rPr>
            </w:pPr>
            <w:r w:rsidRPr="008E1526">
              <w:rPr>
                <w:bCs/>
                <w:sz w:val="28"/>
                <w:szCs w:val="28"/>
              </w:rPr>
              <w:t>- видатки</w:t>
            </w:r>
            <w:r w:rsidRPr="008E1526">
              <w:rPr>
                <w:sz w:val="28"/>
                <w:szCs w:val="28"/>
              </w:rPr>
              <w:t xml:space="preserve"> районного бюджету у сумі</w:t>
            </w:r>
            <w:r w:rsidRPr="008E1526">
              <w:rPr>
                <w:i/>
                <w:iCs/>
                <w:sz w:val="28"/>
                <w:szCs w:val="28"/>
                <w:vertAlign w:val="superscript"/>
              </w:rPr>
              <w:t xml:space="preserve">  </w:t>
            </w:r>
            <w:r w:rsidRPr="008E1526">
              <w:rPr>
                <w:sz w:val="28"/>
                <w:szCs w:val="28"/>
              </w:rPr>
              <w:t>368895800 гривень, у тому числі видатки загального фонду районного бюджету – 360012200 гривень та видатки спеціального фонду районного бюджету - 8883600 гривень в тому числі бюджету розвитку 2850000 грн.;</w:t>
            </w:r>
          </w:p>
          <w:p w:rsidR="003C6F43" w:rsidRPr="008E1526" w:rsidRDefault="003C6F43" w:rsidP="001E69BE">
            <w:pPr>
              <w:pStyle w:val="ad"/>
              <w:spacing w:before="0" w:beforeAutospacing="0" w:after="0" w:afterAutospacing="0"/>
              <w:ind w:firstLine="709"/>
              <w:jc w:val="both"/>
              <w:rPr>
                <w:sz w:val="28"/>
                <w:szCs w:val="28"/>
              </w:rPr>
            </w:pPr>
            <w:r w:rsidRPr="008E1526">
              <w:rPr>
                <w:sz w:val="28"/>
                <w:szCs w:val="28"/>
              </w:rPr>
              <w:t xml:space="preserve">- дефіцит загального фонду районного бюджету в сумі 150000 гривень згідно з додатком </w:t>
            </w:r>
            <w:r w:rsidR="00101D9C">
              <w:rPr>
                <w:sz w:val="28"/>
                <w:szCs w:val="28"/>
              </w:rPr>
              <w:t>№</w:t>
            </w:r>
            <w:r w:rsidRPr="008E1526">
              <w:rPr>
                <w:sz w:val="28"/>
                <w:szCs w:val="28"/>
              </w:rPr>
              <w:t>2;</w:t>
            </w:r>
          </w:p>
          <w:p w:rsidR="003C6F43" w:rsidRPr="008E1526" w:rsidRDefault="003C6F43" w:rsidP="001E69BE">
            <w:pPr>
              <w:pStyle w:val="ad"/>
              <w:spacing w:before="0" w:beforeAutospacing="0" w:after="0" w:afterAutospacing="0"/>
              <w:ind w:firstLine="709"/>
              <w:jc w:val="both"/>
              <w:rPr>
                <w:sz w:val="28"/>
                <w:szCs w:val="28"/>
              </w:rPr>
            </w:pPr>
            <w:r w:rsidRPr="008E1526">
              <w:rPr>
                <w:sz w:val="28"/>
                <w:szCs w:val="28"/>
              </w:rPr>
              <w:t xml:space="preserve">- дефіцит спеціального фонду районного бюджету в сумі 2850000 гривень згідно з додатком </w:t>
            </w:r>
            <w:r w:rsidR="00101D9C">
              <w:rPr>
                <w:sz w:val="28"/>
                <w:szCs w:val="28"/>
              </w:rPr>
              <w:t>№</w:t>
            </w:r>
            <w:r w:rsidRPr="008E1526">
              <w:rPr>
                <w:sz w:val="28"/>
                <w:szCs w:val="28"/>
              </w:rPr>
              <w:t>2;</w:t>
            </w:r>
          </w:p>
          <w:p w:rsidR="003C6F43" w:rsidRPr="008E1526" w:rsidRDefault="003C6F43" w:rsidP="001E69BE">
            <w:pPr>
              <w:pStyle w:val="ad"/>
              <w:spacing w:before="0" w:beforeAutospacing="0" w:after="0" w:afterAutospacing="0"/>
              <w:ind w:firstLine="709"/>
              <w:jc w:val="both"/>
              <w:rPr>
                <w:sz w:val="28"/>
                <w:szCs w:val="28"/>
              </w:rPr>
            </w:pPr>
            <w:r w:rsidRPr="008E1526">
              <w:rPr>
                <w:bCs/>
                <w:sz w:val="28"/>
                <w:szCs w:val="28"/>
              </w:rPr>
              <w:t>- оборотний залишок бюджетних коштів</w:t>
            </w:r>
            <w:r w:rsidRPr="008E1526">
              <w:rPr>
                <w:b/>
                <w:bCs/>
                <w:sz w:val="28"/>
                <w:szCs w:val="28"/>
              </w:rPr>
              <w:t xml:space="preserve"> </w:t>
            </w:r>
            <w:r w:rsidRPr="008E1526">
              <w:rPr>
                <w:sz w:val="28"/>
                <w:szCs w:val="28"/>
              </w:rPr>
              <w:t>районного бюджету у розмірі 300000 гривень, що становить 0,08 відсотків видатків загального фонду районного бюджету, визначених цим пунктом;</w:t>
            </w:r>
          </w:p>
          <w:p w:rsidR="003C6F43" w:rsidRPr="008E1526" w:rsidRDefault="003C6F43" w:rsidP="001E69BE">
            <w:pPr>
              <w:pStyle w:val="ad"/>
              <w:spacing w:before="0" w:beforeAutospacing="0" w:after="0" w:afterAutospacing="0"/>
              <w:ind w:firstLine="709"/>
              <w:jc w:val="both"/>
              <w:rPr>
                <w:sz w:val="28"/>
                <w:szCs w:val="28"/>
              </w:rPr>
            </w:pPr>
            <w:r w:rsidRPr="008E1526">
              <w:rPr>
                <w:bCs/>
                <w:sz w:val="28"/>
                <w:szCs w:val="28"/>
              </w:rPr>
              <w:t>- резервний фонд</w:t>
            </w:r>
            <w:r w:rsidRPr="008E1526">
              <w:rPr>
                <w:sz w:val="28"/>
                <w:szCs w:val="28"/>
              </w:rPr>
              <w:t xml:space="preserve"> районного бюджету у розмірі 3542100 гривень, що становить 0,98 відсотків видатків загального фонду районного бюджету, визначених цим пунктом.</w:t>
            </w:r>
          </w:p>
          <w:p w:rsidR="003C6F43" w:rsidRPr="008E1526" w:rsidRDefault="003C6F43" w:rsidP="001E69BE">
            <w:pPr>
              <w:pStyle w:val="ad"/>
              <w:spacing w:before="0" w:beforeAutospacing="0" w:after="0" w:afterAutospacing="0"/>
              <w:ind w:firstLine="709"/>
              <w:jc w:val="both"/>
              <w:rPr>
                <w:sz w:val="28"/>
                <w:szCs w:val="28"/>
              </w:rPr>
            </w:pPr>
            <w:r w:rsidRPr="008E1526">
              <w:rPr>
                <w:sz w:val="28"/>
                <w:szCs w:val="28"/>
              </w:rPr>
              <w:t>2.</w:t>
            </w:r>
            <w:r w:rsidRPr="008E1526">
              <w:rPr>
                <w:b/>
                <w:bCs/>
                <w:sz w:val="28"/>
                <w:szCs w:val="28"/>
              </w:rPr>
              <w:t xml:space="preserve"> </w:t>
            </w:r>
            <w:r w:rsidRPr="008E1526">
              <w:rPr>
                <w:sz w:val="28"/>
                <w:szCs w:val="28"/>
              </w:rPr>
              <w:t xml:space="preserve">Затвердити </w:t>
            </w:r>
            <w:r w:rsidRPr="008E1526">
              <w:rPr>
                <w:bCs/>
                <w:sz w:val="28"/>
                <w:szCs w:val="28"/>
              </w:rPr>
              <w:t>бюджетні призначення</w:t>
            </w:r>
            <w:r w:rsidRPr="008E1526">
              <w:rPr>
                <w:sz w:val="28"/>
                <w:szCs w:val="28"/>
              </w:rPr>
              <w:t xml:space="preserve"> головним розпорядникам коштів районного бюджету на 2020 рік у розрізі відповідальних виконавців за бюджетними програмами згідно з додатком </w:t>
            </w:r>
            <w:r w:rsidR="00101D9C">
              <w:rPr>
                <w:sz w:val="28"/>
                <w:szCs w:val="28"/>
              </w:rPr>
              <w:t>№</w:t>
            </w:r>
            <w:r w:rsidRPr="008E1526">
              <w:rPr>
                <w:sz w:val="28"/>
                <w:szCs w:val="28"/>
              </w:rPr>
              <w:t>3.</w:t>
            </w:r>
          </w:p>
          <w:p w:rsidR="003C6F43" w:rsidRPr="008E1526" w:rsidRDefault="003C6F43" w:rsidP="001E69BE">
            <w:pPr>
              <w:pStyle w:val="ad"/>
              <w:spacing w:before="0" w:beforeAutospacing="0" w:after="0" w:afterAutospacing="0"/>
              <w:ind w:firstLine="709"/>
              <w:jc w:val="both"/>
              <w:rPr>
                <w:sz w:val="28"/>
                <w:szCs w:val="28"/>
              </w:rPr>
            </w:pPr>
            <w:r w:rsidRPr="008E1526">
              <w:rPr>
                <w:sz w:val="28"/>
                <w:szCs w:val="28"/>
              </w:rPr>
              <w:t>3.</w:t>
            </w:r>
            <w:r w:rsidRPr="008E1526">
              <w:rPr>
                <w:b/>
                <w:bCs/>
                <w:sz w:val="28"/>
                <w:szCs w:val="28"/>
              </w:rPr>
              <w:t xml:space="preserve"> </w:t>
            </w:r>
            <w:r w:rsidRPr="008E1526">
              <w:rPr>
                <w:sz w:val="28"/>
                <w:szCs w:val="28"/>
              </w:rPr>
              <w:t xml:space="preserve">Затвердити на 2020 рік </w:t>
            </w:r>
            <w:r w:rsidRPr="008E1526">
              <w:rPr>
                <w:bCs/>
                <w:sz w:val="28"/>
                <w:szCs w:val="28"/>
              </w:rPr>
              <w:t>міжбюджетні трансферти</w:t>
            </w:r>
            <w:r w:rsidRPr="008E1526">
              <w:rPr>
                <w:sz w:val="28"/>
                <w:szCs w:val="28"/>
              </w:rPr>
              <w:t xml:space="preserve"> згідно з додатком </w:t>
            </w:r>
            <w:r w:rsidR="00101D9C">
              <w:rPr>
                <w:sz w:val="28"/>
                <w:szCs w:val="28"/>
              </w:rPr>
              <w:t>№</w:t>
            </w:r>
            <w:r w:rsidRPr="008E1526">
              <w:rPr>
                <w:sz w:val="28"/>
                <w:szCs w:val="28"/>
              </w:rPr>
              <w:t>4.</w:t>
            </w:r>
          </w:p>
          <w:p w:rsidR="003C6F43" w:rsidRPr="008E1526" w:rsidRDefault="003C6F43" w:rsidP="001E69BE">
            <w:pPr>
              <w:pStyle w:val="ad"/>
              <w:spacing w:before="0" w:beforeAutospacing="0" w:after="0" w:afterAutospacing="0"/>
              <w:ind w:firstLine="709"/>
              <w:jc w:val="both"/>
              <w:rPr>
                <w:sz w:val="28"/>
                <w:szCs w:val="28"/>
              </w:rPr>
            </w:pPr>
            <w:r w:rsidRPr="008E1526">
              <w:rPr>
                <w:sz w:val="28"/>
                <w:szCs w:val="28"/>
              </w:rPr>
              <w:t xml:space="preserve">4. Затвердити на 2020 рік розподіл коштів бюджету розвитку на здійснення заходів щодо будівництва, реконструкції та реставрації об’єктів виробничої, комунікаційної і соціальної інфраструктури за об’єктами згідно з додатком </w:t>
            </w:r>
            <w:r w:rsidR="00101D9C">
              <w:rPr>
                <w:sz w:val="28"/>
                <w:szCs w:val="28"/>
              </w:rPr>
              <w:t>№</w:t>
            </w:r>
            <w:r w:rsidRPr="008E1526">
              <w:rPr>
                <w:sz w:val="28"/>
                <w:szCs w:val="28"/>
              </w:rPr>
              <w:t>7</w:t>
            </w:r>
            <w:r w:rsidR="00101D9C">
              <w:rPr>
                <w:sz w:val="28"/>
                <w:szCs w:val="28"/>
              </w:rPr>
              <w:t>.</w:t>
            </w:r>
          </w:p>
          <w:p w:rsidR="003C6F43" w:rsidRPr="008E1526" w:rsidRDefault="005D6138" w:rsidP="001E69BE">
            <w:pPr>
              <w:pStyle w:val="ad"/>
              <w:spacing w:before="0" w:beforeAutospacing="0" w:after="0" w:afterAutospacing="0"/>
              <w:ind w:firstLine="709"/>
              <w:jc w:val="both"/>
              <w:rPr>
                <w:sz w:val="28"/>
                <w:szCs w:val="28"/>
              </w:rPr>
            </w:pPr>
            <w:r w:rsidRPr="008E1526">
              <w:rPr>
                <w:sz w:val="28"/>
                <w:szCs w:val="28"/>
              </w:rPr>
              <w:t>5</w:t>
            </w:r>
            <w:r w:rsidR="003C6F43" w:rsidRPr="008E1526">
              <w:rPr>
                <w:sz w:val="28"/>
                <w:szCs w:val="28"/>
              </w:rPr>
              <w:t xml:space="preserve">. Затвердити </w:t>
            </w:r>
            <w:r w:rsidR="003C6F43" w:rsidRPr="008E1526">
              <w:rPr>
                <w:bCs/>
                <w:sz w:val="28"/>
                <w:szCs w:val="28"/>
              </w:rPr>
              <w:t>розподіл витрат районного бюджету на реалізацію районних програм</w:t>
            </w:r>
            <w:r w:rsidR="003C6F43" w:rsidRPr="008E1526">
              <w:rPr>
                <w:sz w:val="28"/>
                <w:szCs w:val="28"/>
              </w:rPr>
              <w:t xml:space="preserve"> згідно з додатком </w:t>
            </w:r>
            <w:r w:rsidR="00101D9C">
              <w:rPr>
                <w:sz w:val="28"/>
                <w:szCs w:val="28"/>
              </w:rPr>
              <w:t>№</w:t>
            </w:r>
            <w:r w:rsidR="003C6F43" w:rsidRPr="008E1526">
              <w:rPr>
                <w:sz w:val="28"/>
                <w:szCs w:val="28"/>
              </w:rPr>
              <w:t>6.</w:t>
            </w:r>
          </w:p>
          <w:p w:rsidR="003C6F43" w:rsidRPr="008E1526" w:rsidRDefault="005D6138" w:rsidP="001E69BE">
            <w:pPr>
              <w:pStyle w:val="ad"/>
              <w:spacing w:before="0" w:beforeAutospacing="0" w:after="0" w:afterAutospacing="0"/>
              <w:ind w:firstLine="709"/>
              <w:jc w:val="both"/>
              <w:rPr>
                <w:sz w:val="28"/>
                <w:szCs w:val="28"/>
              </w:rPr>
            </w:pPr>
            <w:r w:rsidRPr="008E1526">
              <w:rPr>
                <w:sz w:val="28"/>
                <w:szCs w:val="28"/>
              </w:rPr>
              <w:t>6</w:t>
            </w:r>
            <w:r w:rsidR="003C6F43" w:rsidRPr="008E1526">
              <w:rPr>
                <w:sz w:val="28"/>
                <w:szCs w:val="28"/>
              </w:rPr>
              <w:t>. Визначити на 2020 рік відповідно до статті 55 Бюджетного кодексу України захищеними видатками районного бюджету видатки загального фонду на:</w:t>
            </w:r>
          </w:p>
          <w:p w:rsidR="003C6F43" w:rsidRPr="008E1526" w:rsidRDefault="003C6F43" w:rsidP="001E69BE">
            <w:pPr>
              <w:ind w:firstLine="851"/>
              <w:jc w:val="both"/>
              <w:rPr>
                <w:sz w:val="28"/>
                <w:szCs w:val="28"/>
                <w:lang w:val="uk-UA"/>
              </w:rPr>
            </w:pPr>
            <w:r w:rsidRPr="008E1526">
              <w:rPr>
                <w:sz w:val="28"/>
                <w:szCs w:val="28"/>
                <w:lang w:val="uk-UA"/>
              </w:rPr>
              <w:t xml:space="preserve"> - оплату праці працівників бюджетних установ;</w:t>
            </w:r>
          </w:p>
          <w:p w:rsidR="003C6F43" w:rsidRPr="008E1526" w:rsidRDefault="003C6F43" w:rsidP="001E69BE">
            <w:pPr>
              <w:ind w:firstLine="851"/>
              <w:jc w:val="both"/>
              <w:rPr>
                <w:sz w:val="28"/>
                <w:szCs w:val="28"/>
                <w:lang w:val="uk-UA"/>
              </w:rPr>
            </w:pPr>
            <w:r w:rsidRPr="008E1526">
              <w:rPr>
                <w:sz w:val="28"/>
                <w:szCs w:val="28"/>
                <w:lang w:val="uk-UA"/>
              </w:rPr>
              <w:t xml:space="preserve"> - нарахування на заробітну плату;</w:t>
            </w:r>
          </w:p>
          <w:p w:rsidR="003C6F43" w:rsidRPr="008E1526" w:rsidRDefault="003C6F43" w:rsidP="001E69BE">
            <w:pPr>
              <w:ind w:firstLine="851"/>
              <w:jc w:val="both"/>
              <w:rPr>
                <w:sz w:val="28"/>
                <w:szCs w:val="28"/>
                <w:lang w:val="uk-UA"/>
              </w:rPr>
            </w:pPr>
            <w:r w:rsidRPr="008E1526">
              <w:rPr>
                <w:sz w:val="28"/>
                <w:szCs w:val="28"/>
                <w:lang w:val="uk-UA"/>
              </w:rPr>
              <w:t xml:space="preserve"> - придбання медикаментів та перев’язувальних матеріалів;</w:t>
            </w:r>
          </w:p>
          <w:p w:rsidR="003C6F43" w:rsidRPr="008E1526" w:rsidRDefault="003C6F43" w:rsidP="001E69BE">
            <w:pPr>
              <w:ind w:firstLine="851"/>
              <w:jc w:val="both"/>
              <w:rPr>
                <w:sz w:val="28"/>
                <w:szCs w:val="28"/>
                <w:lang w:val="uk-UA"/>
              </w:rPr>
            </w:pPr>
            <w:r w:rsidRPr="008E1526">
              <w:rPr>
                <w:sz w:val="28"/>
                <w:szCs w:val="28"/>
                <w:lang w:val="uk-UA"/>
              </w:rPr>
              <w:t xml:space="preserve"> - забезпечення продуктами харчування;</w:t>
            </w:r>
          </w:p>
          <w:p w:rsidR="003C6F43" w:rsidRPr="008E1526" w:rsidRDefault="003C6F43" w:rsidP="001E69BE">
            <w:pPr>
              <w:ind w:firstLine="851"/>
              <w:jc w:val="both"/>
              <w:rPr>
                <w:sz w:val="28"/>
                <w:szCs w:val="28"/>
                <w:lang w:val="uk-UA"/>
              </w:rPr>
            </w:pPr>
            <w:r w:rsidRPr="008E1526">
              <w:rPr>
                <w:sz w:val="28"/>
                <w:szCs w:val="28"/>
                <w:lang w:val="uk-UA"/>
              </w:rPr>
              <w:t xml:space="preserve"> - оплату комунальних послуг та енергоносіїв;</w:t>
            </w:r>
          </w:p>
          <w:p w:rsidR="003C6F43" w:rsidRPr="008E1526" w:rsidRDefault="003C6F43" w:rsidP="001E69BE">
            <w:pPr>
              <w:jc w:val="both"/>
              <w:rPr>
                <w:sz w:val="28"/>
                <w:szCs w:val="28"/>
                <w:lang w:val="uk-UA"/>
              </w:rPr>
            </w:pPr>
            <w:r w:rsidRPr="008E1526">
              <w:rPr>
                <w:sz w:val="28"/>
                <w:szCs w:val="28"/>
                <w:lang w:val="uk-UA"/>
              </w:rPr>
              <w:t xml:space="preserve">             - поточні трансферти населенню;</w:t>
            </w:r>
          </w:p>
          <w:p w:rsidR="003C6F43" w:rsidRPr="008E1526" w:rsidRDefault="003C6F43" w:rsidP="001E69BE">
            <w:pPr>
              <w:jc w:val="both"/>
              <w:rPr>
                <w:sz w:val="28"/>
                <w:szCs w:val="28"/>
                <w:lang w:val="uk-UA"/>
              </w:rPr>
            </w:pPr>
            <w:r w:rsidRPr="008E1526">
              <w:rPr>
                <w:sz w:val="28"/>
                <w:szCs w:val="28"/>
                <w:lang w:val="uk-UA"/>
              </w:rPr>
              <w:t xml:space="preserve">             - поточні трансферти місцевим бюджетам;</w:t>
            </w:r>
          </w:p>
          <w:p w:rsidR="003C6F43" w:rsidRPr="008E1526" w:rsidRDefault="003C6F43" w:rsidP="001E69BE">
            <w:pPr>
              <w:jc w:val="both"/>
              <w:rPr>
                <w:sz w:val="28"/>
                <w:szCs w:val="28"/>
                <w:lang w:val="uk-UA"/>
              </w:rPr>
            </w:pPr>
            <w:r w:rsidRPr="008E1526">
              <w:rPr>
                <w:sz w:val="28"/>
                <w:szCs w:val="28"/>
                <w:lang w:val="uk-UA"/>
              </w:rPr>
              <w:t xml:space="preserve">             - компенсацію процентів, сплачуваних банкам за кредитами, отриманими                 громадянами на будівництво (реконструкцію) чи придбання житла;</w:t>
            </w:r>
          </w:p>
          <w:p w:rsidR="003C6F43" w:rsidRPr="008E1526" w:rsidRDefault="003C6F43" w:rsidP="001E69BE">
            <w:pPr>
              <w:ind w:firstLine="1031"/>
              <w:jc w:val="both"/>
              <w:rPr>
                <w:sz w:val="28"/>
                <w:szCs w:val="28"/>
                <w:lang w:val="uk-UA"/>
              </w:rPr>
            </w:pPr>
            <w:r w:rsidRPr="008E1526">
              <w:rPr>
                <w:sz w:val="28"/>
                <w:szCs w:val="28"/>
                <w:lang w:val="uk-UA"/>
              </w:rPr>
              <w:t>- програму державних гарантій медичного обслуговування населення.</w:t>
            </w:r>
          </w:p>
          <w:p w:rsidR="003C6F43" w:rsidRPr="008E1526" w:rsidRDefault="005D6138" w:rsidP="001E69BE">
            <w:pPr>
              <w:ind w:firstLine="567"/>
              <w:jc w:val="both"/>
              <w:rPr>
                <w:sz w:val="28"/>
                <w:szCs w:val="28"/>
                <w:lang w:val="uk-UA"/>
              </w:rPr>
            </w:pPr>
            <w:r w:rsidRPr="008E1526">
              <w:rPr>
                <w:sz w:val="28"/>
                <w:szCs w:val="28"/>
                <w:lang w:val="uk-UA"/>
              </w:rPr>
              <w:lastRenderedPageBreak/>
              <w:t>7</w:t>
            </w:r>
            <w:r w:rsidR="003C6F43" w:rsidRPr="008E1526">
              <w:rPr>
                <w:sz w:val="28"/>
                <w:szCs w:val="28"/>
                <w:lang w:val="uk-UA"/>
              </w:rPr>
              <w:t>. Відповідно до статей 43 та 73 Бюджетного кодексу України виступати у 2020 році в особі начальника фінансового управління райдержадміністрації одержувачем позики на покриття тимчасових касових розривів районного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3C6F43" w:rsidRPr="008E1526" w:rsidRDefault="005D6138" w:rsidP="001E69BE">
            <w:pPr>
              <w:jc w:val="both"/>
              <w:rPr>
                <w:sz w:val="28"/>
                <w:szCs w:val="28"/>
                <w:lang w:val="uk-UA"/>
              </w:rPr>
            </w:pPr>
            <w:r w:rsidRPr="008E1526">
              <w:rPr>
                <w:sz w:val="28"/>
                <w:szCs w:val="28"/>
                <w:lang w:val="uk-UA"/>
              </w:rPr>
              <w:t xml:space="preserve">         8</w:t>
            </w:r>
            <w:r w:rsidR="003C6F43" w:rsidRPr="008E1526">
              <w:rPr>
                <w:sz w:val="28"/>
                <w:szCs w:val="28"/>
                <w:lang w:val="uk-UA"/>
              </w:rPr>
              <w:t>. Установити, що у 2020 році:</w:t>
            </w:r>
          </w:p>
          <w:p w:rsidR="003C6F43" w:rsidRPr="008E1526" w:rsidRDefault="005D6138" w:rsidP="001E69BE">
            <w:pPr>
              <w:jc w:val="both"/>
              <w:rPr>
                <w:sz w:val="28"/>
                <w:szCs w:val="28"/>
                <w:lang w:val="uk-UA"/>
              </w:rPr>
            </w:pPr>
            <w:r w:rsidRPr="008E1526">
              <w:rPr>
                <w:sz w:val="28"/>
                <w:szCs w:val="28"/>
                <w:lang w:val="uk-UA"/>
              </w:rPr>
              <w:t xml:space="preserve">         8</w:t>
            </w:r>
            <w:r w:rsidR="003C6F43" w:rsidRPr="008E1526">
              <w:rPr>
                <w:sz w:val="28"/>
                <w:szCs w:val="28"/>
                <w:lang w:val="uk-UA"/>
              </w:rPr>
              <w:t xml:space="preserve">.1. Плата за оренду майна зараховується згідно з  Положенням про оренду майна, що належить до спільної власності територіальних громад </w:t>
            </w:r>
            <w:proofErr w:type="spellStart"/>
            <w:r w:rsidR="003C6F43" w:rsidRPr="008E1526">
              <w:rPr>
                <w:sz w:val="28"/>
                <w:szCs w:val="28"/>
                <w:lang w:val="uk-UA"/>
              </w:rPr>
              <w:t>Золочівського</w:t>
            </w:r>
            <w:proofErr w:type="spellEnd"/>
            <w:r w:rsidR="003C6F43" w:rsidRPr="008E1526">
              <w:rPr>
                <w:sz w:val="28"/>
                <w:szCs w:val="28"/>
                <w:lang w:val="uk-UA"/>
              </w:rPr>
              <w:t xml:space="preserve"> району, затвердженого рішенням сесії районної ради від  27 грудня 2007 року №151.</w:t>
            </w:r>
          </w:p>
          <w:p w:rsidR="003C6F43" w:rsidRPr="008E1526" w:rsidRDefault="005D6138" w:rsidP="001E69BE">
            <w:pPr>
              <w:pStyle w:val="a8"/>
              <w:spacing w:after="0"/>
              <w:ind w:left="0"/>
              <w:jc w:val="both"/>
              <w:rPr>
                <w:sz w:val="28"/>
                <w:szCs w:val="28"/>
                <w:lang w:val="uk-UA"/>
              </w:rPr>
            </w:pPr>
            <w:r w:rsidRPr="008E1526">
              <w:rPr>
                <w:sz w:val="28"/>
                <w:szCs w:val="28"/>
                <w:lang w:val="uk-UA"/>
              </w:rPr>
              <w:t xml:space="preserve">         8</w:t>
            </w:r>
            <w:r w:rsidR="003C6F43" w:rsidRPr="008E1526">
              <w:rPr>
                <w:sz w:val="28"/>
                <w:szCs w:val="28"/>
                <w:lang w:val="uk-UA"/>
              </w:rPr>
              <w:t>.2. Підприємства районної комунальної власності сплачують до загального фонду районного бюджету частину чистого прибутку (доходу) в розмірі 10 відсотків відповідно до Порядку відрахування до загального фонду районного бюджету комунальними підприємствами, які належать до районної комунальної власності або в статутних фондах яких є  частка районної комунальної власності за результатами щоквартальної фінансово-господарської діяльності у 2020 році, затвердженого рішенням районної ради від 12 січня 2008 року №161 «Про відрахування частини прибутку комунальних підприємств, господарських організацій, що вилучається до бюджету».</w:t>
            </w:r>
          </w:p>
          <w:p w:rsidR="003C6F43" w:rsidRPr="008E1526" w:rsidRDefault="005D6138" w:rsidP="001E69BE">
            <w:pPr>
              <w:pStyle w:val="a8"/>
              <w:spacing w:after="0"/>
              <w:ind w:left="0"/>
              <w:jc w:val="both"/>
              <w:rPr>
                <w:sz w:val="28"/>
                <w:szCs w:val="28"/>
                <w:lang w:val="uk-UA"/>
              </w:rPr>
            </w:pPr>
            <w:r w:rsidRPr="008E1526">
              <w:rPr>
                <w:sz w:val="28"/>
                <w:szCs w:val="28"/>
                <w:lang w:val="uk-UA"/>
              </w:rPr>
              <w:t xml:space="preserve">          8</w:t>
            </w:r>
            <w:r w:rsidR="003C6F43" w:rsidRPr="008E1526">
              <w:rPr>
                <w:sz w:val="28"/>
                <w:szCs w:val="28"/>
                <w:lang w:val="uk-UA"/>
              </w:rPr>
              <w:t>.3. Виявлені перевірками, проведеними працівниками фінансового управління райдержадміністрації суми незаконних видатків, недостач і крадіжок підлягають перерахуванню до районного бюджету.</w:t>
            </w:r>
          </w:p>
          <w:p w:rsidR="003C6F43" w:rsidRPr="008E1526" w:rsidRDefault="005D6138" w:rsidP="001E69BE">
            <w:pPr>
              <w:ind w:firstLine="851"/>
              <w:jc w:val="both"/>
              <w:rPr>
                <w:sz w:val="28"/>
                <w:szCs w:val="28"/>
                <w:lang w:val="uk-UA"/>
              </w:rPr>
            </w:pPr>
            <w:r w:rsidRPr="008E1526">
              <w:rPr>
                <w:sz w:val="28"/>
                <w:szCs w:val="28"/>
                <w:lang w:val="uk-UA"/>
              </w:rPr>
              <w:t>9</w:t>
            </w:r>
            <w:r w:rsidR="003C6F43" w:rsidRPr="008E1526">
              <w:rPr>
                <w:sz w:val="28"/>
                <w:szCs w:val="28"/>
                <w:lang w:val="uk-UA"/>
              </w:rPr>
              <w:t>.</w:t>
            </w:r>
            <w:r w:rsidR="00101D9C">
              <w:rPr>
                <w:sz w:val="28"/>
                <w:szCs w:val="28"/>
                <w:lang w:val="uk-UA"/>
              </w:rPr>
              <w:t xml:space="preserve"> </w:t>
            </w:r>
            <w:r w:rsidR="003C6F43" w:rsidRPr="008E1526">
              <w:rPr>
                <w:sz w:val="28"/>
                <w:szCs w:val="28"/>
                <w:lang w:val="uk-UA"/>
              </w:rPr>
              <w:t>У процесі виконання районного бюджету  у межах його загального обсягу перерозподіл видатків, що призводить до зміни обсягу затверджених бюджетних призначень головному розпорядникові коштів районного бюджету за загальним і спеціальним фондами (за винятком власних надходжень бюджетних установ та відповідних видатків), а також розподіл та перерозподіл затверджених і додатково наданих трансфертів здійснювати  з урахуванням вимог чинного бюджетного законодавства районній державній адміністрації за погодженням з головою районної ради та головою постійної комісії з питань бюджету і фінансів.</w:t>
            </w:r>
          </w:p>
          <w:p w:rsidR="003C6F43" w:rsidRPr="008E1526" w:rsidRDefault="003C6F43" w:rsidP="001E69BE">
            <w:pPr>
              <w:ind w:firstLine="851"/>
              <w:jc w:val="both"/>
              <w:rPr>
                <w:sz w:val="28"/>
                <w:szCs w:val="28"/>
                <w:lang w:val="uk-UA"/>
              </w:rPr>
            </w:pPr>
            <w:r w:rsidRPr="008E1526">
              <w:rPr>
                <w:sz w:val="28"/>
                <w:szCs w:val="28"/>
                <w:lang w:val="uk-UA"/>
              </w:rPr>
              <w:t xml:space="preserve">Зміни до напрямів використання коштів на реалізацію районних програм, переліку об’єктів,  визначених районними програмами, вносити районній державній адміністрації за погодженням </w:t>
            </w:r>
            <w:r w:rsidR="00722F45" w:rsidRPr="008E1526">
              <w:rPr>
                <w:sz w:val="28"/>
                <w:szCs w:val="28"/>
                <w:lang w:val="uk-UA"/>
              </w:rPr>
              <w:t xml:space="preserve">головою районної ради </w:t>
            </w:r>
            <w:r w:rsidR="00722F45">
              <w:rPr>
                <w:sz w:val="28"/>
                <w:szCs w:val="28"/>
                <w:lang w:val="uk-UA"/>
              </w:rPr>
              <w:t xml:space="preserve">та </w:t>
            </w:r>
            <w:r w:rsidRPr="008E1526">
              <w:rPr>
                <w:sz w:val="28"/>
                <w:szCs w:val="28"/>
                <w:lang w:val="uk-UA"/>
              </w:rPr>
              <w:t>з головою постійної комісії з питань бюджету і фінансів.</w:t>
            </w:r>
          </w:p>
          <w:p w:rsidR="003C6F43" w:rsidRPr="008E1526" w:rsidRDefault="005D6138" w:rsidP="001E69BE">
            <w:pPr>
              <w:ind w:firstLine="709"/>
              <w:jc w:val="both"/>
              <w:rPr>
                <w:sz w:val="28"/>
                <w:szCs w:val="28"/>
                <w:lang w:val="uk-UA"/>
              </w:rPr>
            </w:pPr>
            <w:r w:rsidRPr="008E1526">
              <w:rPr>
                <w:sz w:val="28"/>
                <w:szCs w:val="28"/>
                <w:lang w:val="uk-UA"/>
              </w:rPr>
              <w:t>10</w:t>
            </w:r>
            <w:r w:rsidR="003C6F43" w:rsidRPr="008E1526">
              <w:rPr>
                <w:sz w:val="28"/>
                <w:szCs w:val="28"/>
                <w:lang w:val="uk-UA"/>
              </w:rPr>
              <w:t xml:space="preserve">. У міжсесійний період у межах загального обсягу бюджетних призначень головного розпорядника бюджетних коштів передачу коштів між загальним і спеціальним фондами, а також збільшення бюджетних призначень на оплату праці для бюджетних установ за рахунок зменшення інших видатків здійснювати районній державній адміністрації за погодженням з </w:t>
            </w:r>
            <w:r w:rsidR="00722F45" w:rsidRPr="008E1526">
              <w:rPr>
                <w:sz w:val="28"/>
                <w:szCs w:val="28"/>
                <w:lang w:val="uk-UA"/>
              </w:rPr>
              <w:t xml:space="preserve">головою районної ради </w:t>
            </w:r>
            <w:r w:rsidR="00722F45">
              <w:rPr>
                <w:sz w:val="28"/>
                <w:szCs w:val="28"/>
                <w:lang w:val="uk-UA"/>
              </w:rPr>
              <w:t xml:space="preserve">та </w:t>
            </w:r>
            <w:r w:rsidR="003C6F43" w:rsidRPr="008E1526">
              <w:rPr>
                <w:sz w:val="28"/>
                <w:szCs w:val="28"/>
                <w:lang w:val="uk-UA"/>
              </w:rPr>
              <w:t>головою постійної комісії з питань бюджету і фінансів.</w:t>
            </w:r>
          </w:p>
          <w:p w:rsidR="003C6F43" w:rsidRPr="008E1526" w:rsidRDefault="005D6138" w:rsidP="001E69BE">
            <w:pPr>
              <w:ind w:firstLine="709"/>
              <w:jc w:val="both"/>
              <w:rPr>
                <w:sz w:val="28"/>
                <w:szCs w:val="28"/>
                <w:lang w:val="uk-UA"/>
              </w:rPr>
            </w:pPr>
            <w:r w:rsidRPr="008E1526">
              <w:rPr>
                <w:sz w:val="28"/>
                <w:szCs w:val="28"/>
                <w:lang w:val="uk-UA"/>
              </w:rPr>
              <w:t>11</w:t>
            </w:r>
            <w:r w:rsidR="003C6F43" w:rsidRPr="008E1526">
              <w:rPr>
                <w:sz w:val="28"/>
                <w:szCs w:val="28"/>
                <w:lang w:val="uk-UA"/>
              </w:rPr>
              <w:t xml:space="preserve">. Розподіл субвенції між місцевими бюджетами на утримання дитячих дошкільних установ проводиться згідно з формулою затвердженою додатком  №5 до цього рішення відповідно до пунктів 20, розділу VI </w:t>
            </w:r>
            <w:r w:rsidR="00101D9C">
              <w:rPr>
                <w:sz w:val="28"/>
                <w:szCs w:val="28"/>
                <w:lang w:val="uk-UA"/>
              </w:rPr>
              <w:t>«</w:t>
            </w:r>
            <w:r w:rsidR="003C6F43" w:rsidRPr="008E1526">
              <w:rPr>
                <w:sz w:val="28"/>
                <w:szCs w:val="28"/>
                <w:lang w:val="uk-UA"/>
              </w:rPr>
              <w:t>Прикінцеві та перехідні положення</w:t>
            </w:r>
            <w:r w:rsidR="00101D9C">
              <w:rPr>
                <w:sz w:val="28"/>
                <w:szCs w:val="28"/>
                <w:lang w:val="uk-UA"/>
              </w:rPr>
              <w:t>»</w:t>
            </w:r>
            <w:r w:rsidR="003C6F43" w:rsidRPr="008E1526">
              <w:rPr>
                <w:sz w:val="28"/>
                <w:szCs w:val="28"/>
                <w:lang w:val="uk-UA"/>
              </w:rPr>
              <w:t xml:space="preserve"> Бюджетного кодексу України.</w:t>
            </w:r>
          </w:p>
          <w:p w:rsidR="003C6F43" w:rsidRPr="008E1526" w:rsidRDefault="005D6138" w:rsidP="001E69BE">
            <w:pPr>
              <w:jc w:val="both"/>
              <w:rPr>
                <w:sz w:val="28"/>
                <w:szCs w:val="28"/>
                <w:lang w:val="uk-UA"/>
              </w:rPr>
            </w:pPr>
            <w:r w:rsidRPr="008E1526">
              <w:rPr>
                <w:sz w:val="28"/>
                <w:szCs w:val="28"/>
                <w:lang w:val="uk-UA"/>
              </w:rPr>
              <w:t xml:space="preserve">         12</w:t>
            </w:r>
            <w:r w:rsidR="003C6F43" w:rsidRPr="008E1526">
              <w:rPr>
                <w:sz w:val="28"/>
                <w:szCs w:val="28"/>
                <w:lang w:val="uk-UA"/>
              </w:rPr>
              <w:t xml:space="preserve">. Уповноважити голову районної ради підписувати договори про </w:t>
            </w:r>
            <w:r w:rsidR="003C6F43" w:rsidRPr="008E1526">
              <w:rPr>
                <w:sz w:val="28"/>
                <w:szCs w:val="28"/>
                <w:lang w:val="uk-UA"/>
              </w:rPr>
              <w:lastRenderedPageBreak/>
              <w:t>міжбюджетні трансферти при наявності погоджень керівника фінансового управління, головного розпорядника коштів районного бюджету та фінансового підрозділу відповідної ради.</w:t>
            </w:r>
          </w:p>
          <w:p w:rsidR="003C6F43" w:rsidRPr="008E1526" w:rsidRDefault="008E1526" w:rsidP="001E69BE">
            <w:pPr>
              <w:jc w:val="both"/>
              <w:rPr>
                <w:sz w:val="28"/>
                <w:szCs w:val="28"/>
                <w:lang w:val="uk-UA"/>
              </w:rPr>
            </w:pPr>
            <w:r w:rsidRPr="008E1526">
              <w:rPr>
                <w:sz w:val="28"/>
                <w:szCs w:val="28"/>
                <w:lang w:val="uk-UA"/>
              </w:rPr>
              <w:t xml:space="preserve">         13</w:t>
            </w:r>
            <w:r w:rsidR="003C6F43" w:rsidRPr="008E1526">
              <w:rPr>
                <w:sz w:val="28"/>
                <w:szCs w:val="28"/>
                <w:lang w:val="uk-UA"/>
              </w:rPr>
              <w:t>. Затвердити  на 2020 рік  граничні обсяги споживання енергоносіїв у фізичних розмірах для головних розпорядників бюджетних коштів згідно з додатком №7.</w:t>
            </w:r>
          </w:p>
          <w:p w:rsidR="003C6F43" w:rsidRPr="008E1526" w:rsidRDefault="008E1526" w:rsidP="001E69BE">
            <w:pPr>
              <w:jc w:val="both"/>
              <w:rPr>
                <w:sz w:val="28"/>
                <w:szCs w:val="28"/>
                <w:lang w:val="uk-UA"/>
              </w:rPr>
            </w:pPr>
            <w:r w:rsidRPr="008E1526">
              <w:rPr>
                <w:sz w:val="28"/>
                <w:szCs w:val="28"/>
                <w:lang w:val="uk-UA"/>
              </w:rPr>
              <w:t xml:space="preserve">        14</w:t>
            </w:r>
            <w:r w:rsidR="003C6F43" w:rsidRPr="008E1526">
              <w:rPr>
                <w:sz w:val="28"/>
                <w:szCs w:val="28"/>
                <w:lang w:val="uk-UA"/>
              </w:rPr>
              <w:t>. Головним розпорядникам коштів районного бюджету:</w:t>
            </w:r>
          </w:p>
          <w:p w:rsidR="003C6F43" w:rsidRPr="008E1526" w:rsidRDefault="008E1526" w:rsidP="001E69BE">
            <w:pPr>
              <w:jc w:val="both"/>
              <w:rPr>
                <w:sz w:val="28"/>
                <w:szCs w:val="28"/>
                <w:lang w:val="uk-UA"/>
              </w:rPr>
            </w:pPr>
            <w:r w:rsidRPr="008E1526">
              <w:rPr>
                <w:sz w:val="28"/>
                <w:szCs w:val="28"/>
                <w:lang w:val="uk-UA"/>
              </w:rPr>
              <w:t xml:space="preserve">         14</w:t>
            </w:r>
            <w:r w:rsidR="003C6F43" w:rsidRPr="008E1526">
              <w:rPr>
                <w:sz w:val="28"/>
                <w:szCs w:val="28"/>
                <w:lang w:val="uk-UA"/>
              </w:rPr>
              <w:t>.1</w:t>
            </w:r>
            <w:r w:rsidR="00101D9C">
              <w:rPr>
                <w:sz w:val="28"/>
                <w:szCs w:val="28"/>
                <w:lang w:val="uk-UA"/>
              </w:rPr>
              <w:t>.</w:t>
            </w:r>
            <w:r w:rsidR="003C6F43" w:rsidRPr="008E1526">
              <w:rPr>
                <w:sz w:val="28"/>
                <w:szCs w:val="28"/>
                <w:lang w:val="uk-UA"/>
              </w:rPr>
              <w:t xml:space="preserve"> У двотижневий термін з дня набрання чинності цього рішення затвердити обґрунтовані граничні обсяги споживання енергоносіїв у фізичних розмірах в розрізі бюджетних установ.</w:t>
            </w:r>
          </w:p>
          <w:p w:rsidR="003C6F43" w:rsidRPr="008E1526" w:rsidRDefault="008E1526" w:rsidP="001E69BE">
            <w:pPr>
              <w:jc w:val="both"/>
              <w:rPr>
                <w:sz w:val="28"/>
                <w:szCs w:val="28"/>
                <w:lang w:val="uk-UA"/>
              </w:rPr>
            </w:pPr>
            <w:r w:rsidRPr="008E1526">
              <w:rPr>
                <w:sz w:val="28"/>
                <w:szCs w:val="28"/>
                <w:lang w:val="uk-UA"/>
              </w:rPr>
              <w:t xml:space="preserve">        14</w:t>
            </w:r>
            <w:r w:rsidR="003C6F43" w:rsidRPr="008E1526">
              <w:rPr>
                <w:sz w:val="28"/>
                <w:szCs w:val="28"/>
                <w:lang w:val="uk-UA"/>
              </w:rPr>
              <w:t>.2</w:t>
            </w:r>
            <w:r w:rsidR="00101D9C">
              <w:rPr>
                <w:sz w:val="28"/>
                <w:szCs w:val="28"/>
                <w:lang w:val="uk-UA"/>
              </w:rPr>
              <w:t>.</w:t>
            </w:r>
            <w:r w:rsidR="003C6F43" w:rsidRPr="008E1526">
              <w:rPr>
                <w:sz w:val="28"/>
                <w:szCs w:val="28"/>
                <w:lang w:val="uk-UA"/>
              </w:rPr>
              <w:t xml:space="preserve"> Забезпечити врахування розпорядниками коштів районного бюджету першочергово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проведення розрахунків за електричну та теплову енергію, водопостачання, водовідведення, природний газ і послуги зв’язку, які споживаються бюджетними установами.</w:t>
            </w:r>
          </w:p>
          <w:p w:rsidR="003C6F43" w:rsidRPr="008E1526" w:rsidRDefault="008E1526" w:rsidP="001E69BE">
            <w:pPr>
              <w:jc w:val="both"/>
              <w:rPr>
                <w:sz w:val="28"/>
                <w:szCs w:val="28"/>
                <w:lang w:val="uk-UA"/>
              </w:rPr>
            </w:pPr>
            <w:r w:rsidRPr="008E1526">
              <w:rPr>
                <w:sz w:val="28"/>
                <w:szCs w:val="28"/>
                <w:lang w:val="uk-UA"/>
              </w:rPr>
              <w:t xml:space="preserve">        14</w:t>
            </w:r>
            <w:r w:rsidR="003C6F43" w:rsidRPr="008E1526">
              <w:rPr>
                <w:sz w:val="28"/>
                <w:szCs w:val="28"/>
                <w:lang w:val="uk-UA"/>
              </w:rPr>
              <w:t>.3</w:t>
            </w:r>
            <w:r w:rsidR="00101D9C">
              <w:rPr>
                <w:sz w:val="28"/>
                <w:szCs w:val="28"/>
                <w:lang w:val="uk-UA"/>
              </w:rPr>
              <w:t>.</w:t>
            </w:r>
            <w:r w:rsidR="003C6F43" w:rsidRPr="008E1526">
              <w:rPr>
                <w:sz w:val="28"/>
                <w:szCs w:val="28"/>
                <w:lang w:val="uk-UA"/>
              </w:rPr>
              <w:t xml:space="preserve"> Забезпечити збільшення власних надходжень районних комунальних некомерційних підприємств (охорона здоров’я) та інших установ плати за надане в оренду майно, від надання платних послуг відповідно до чинного законодавства, грошових надходжень від благодійних і страхових компаній, тощо, не менше ніж на 20 відсотків до очікуваного їх надходження у 2019 році.</w:t>
            </w:r>
          </w:p>
          <w:p w:rsidR="003C6F43" w:rsidRPr="008E1526" w:rsidRDefault="008E1526" w:rsidP="001E69BE">
            <w:pPr>
              <w:jc w:val="both"/>
              <w:rPr>
                <w:sz w:val="28"/>
                <w:szCs w:val="28"/>
                <w:lang w:val="uk-UA"/>
              </w:rPr>
            </w:pPr>
            <w:r w:rsidRPr="008E1526">
              <w:rPr>
                <w:sz w:val="28"/>
                <w:szCs w:val="28"/>
                <w:lang w:val="uk-UA"/>
              </w:rPr>
              <w:t xml:space="preserve">        14</w:t>
            </w:r>
            <w:r w:rsidR="003C6F43" w:rsidRPr="008E1526">
              <w:rPr>
                <w:sz w:val="28"/>
                <w:szCs w:val="28"/>
                <w:lang w:val="uk-UA"/>
              </w:rPr>
              <w:t>.4</w:t>
            </w:r>
            <w:r w:rsidR="00101D9C">
              <w:rPr>
                <w:sz w:val="28"/>
                <w:szCs w:val="28"/>
                <w:lang w:val="uk-UA"/>
              </w:rPr>
              <w:t>.</w:t>
            </w:r>
            <w:r w:rsidR="003C6F43" w:rsidRPr="008E1526">
              <w:rPr>
                <w:sz w:val="28"/>
                <w:szCs w:val="28"/>
                <w:lang w:val="uk-UA"/>
              </w:rPr>
              <w:t xml:space="preserve"> Начальнику відділу освіти райдержадміністрації (</w:t>
            </w:r>
            <w:r w:rsidR="00101D9C">
              <w:rPr>
                <w:sz w:val="28"/>
                <w:szCs w:val="28"/>
                <w:lang w:val="uk-UA"/>
              </w:rPr>
              <w:t>В.</w:t>
            </w:r>
            <w:proofErr w:type="spellStart"/>
            <w:r w:rsidR="003C6F43" w:rsidRPr="008E1526">
              <w:rPr>
                <w:sz w:val="28"/>
                <w:szCs w:val="28"/>
                <w:lang w:val="uk-UA"/>
              </w:rPr>
              <w:t>Бартошик</w:t>
            </w:r>
            <w:proofErr w:type="spellEnd"/>
            <w:r w:rsidR="003C6F43" w:rsidRPr="008E1526">
              <w:rPr>
                <w:sz w:val="28"/>
                <w:szCs w:val="28"/>
                <w:lang w:val="uk-UA"/>
              </w:rPr>
              <w:t xml:space="preserve">) провести оптимізацію структури методичного кабінету відділу освіти </w:t>
            </w:r>
            <w:proofErr w:type="spellStart"/>
            <w:r w:rsidR="003C6F43" w:rsidRPr="008E1526">
              <w:rPr>
                <w:sz w:val="28"/>
                <w:szCs w:val="28"/>
                <w:lang w:val="uk-UA"/>
              </w:rPr>
              <w:t>Золочівської</w:t>
            </w:r>
            <w:proofErr w:type="spellEnd"/>
            <w:r w:rsidR="003C6F43" w:rsidRPr="008E1526">
              <w:rPr>
                <w:sz w:val="28"/>
                <w:szCs w:val="28"/>
                <w:lang w:val="uk-UA"/>
              </w:rPr>
              <w:t xml:space="preserve"> райдержадміністрації, шляхом скорочення чисельності працівників на 50 відсотків, згідно кошторисних призначень на утримання методичного кабінету відділу освіти </w:t>
            </w:r>
            <w:proofErr w:type="spellStart"/>
            <w:r w:rsidR="003C6F43" w:rsidRPr="008E1526">
              <w:rPr>
                <w:sz w:val="28"/>
                <w:szCs w:val="28"/>
                <w:lang w:val="uk-UA"/>
              </w:rPr>
              <w:t>Золочівської</w:t>
            </w:r>
            <w:proofErr w:type="spellEnd"/>
            <w:r w:rsidR="003C6F43" w:rsidRPr="008E1526">
              <w:rPr>
                <w:sz w:val="28"/>
                <w:szCs w:val="28"/>
                <w:lang w:val="uk-UA"/>
              </w:rPr>
              <w:t xml:space="preserve"> райдержадміністрації.</w:t>
            </w:r>
          </w:p>
          <w:p w:rsidR="003C6F43" w:rsidRPr="008E1526" w:rsidRDefault="008E1526" w:rsidP="001E69BE">
            <w:pPr>
              <w:jc w:val="both"/>
              <w:rPr>
                <w:sz w:val="28"/>
                <w:szCs w:val="28"/>
                <w:lang w:val="uk-UA"/>
              </w:rPr>
            </w:pPr>
            <w:r w:rsidRPr="008E1526">
              <w:rPr>
                <w:sz w:val="28"/>
                <w:szCs w:val="28"/>
                <w:lang w:val="uk-UA"/>
              </w:rPr>
              <w:t xml:space="preserve">        15</w:t>
            </w:r>
            <w:r w:rsidR="003C6F43" w:rsidRPr="008E1526">
              <w:rPr>
                <w:b/>
                <w:sz w:val="28"/>
                <w:szCs w:val="28"/>
                <w:lang w:val="uk-UA"/>
              </w:rPr>
              <w:t>.</w:t>
            </w:r>
            <w:r w:rsidR="003C6F43" w:rsidRPr="008E1526">
              <w:rPr>
                <w:sz w:val="28"/>
                <w:szCs w:val="28"/>
                <w:lang w:val="uk-UA"/>
              </w:rPr>
              <w:t xml:space="preserve"> Надати   пільги  відповідно до пунктів 2,  14 та 15 «Комплексної цільової програми соціальної підтримки населення </w:t>
            </w:r>
            <w:proofErr w:type="spellStart"/>
            <w:r w:rsidR="003C6F43" w:rsidRPr="008E1526">
              <w:rPr>
                <w:sz w:val="28"/>
                <w:szCs w:val="28"/>
                <w:lang w:val="uk-UA"/>
              </w:rPr>
              <w:t>Золочівського</w:t>
            </w:r>
            <w:proofErr w:type="spellEnd"/>
            <w:r w:rsidR="003C6F43" w:rsidRPr="008E1526">
              <w:rPr>
                <w:sz w:val="28"/>
                <w:szCs w:val="28"/>
                <w:lang w:val="uk-UA"/>
              </w:rPr>
              <w:t xml:space="preserve"> району на 2020 рік». </w:t>
            </w:r>
          </w:p>
          <w:p w:rsidR="003C6F43" w:rsidRPr="008E1526" w:rsidRDefault="008E1526" w:rsidP="001E69BE">
            <w:pPr>
              <w:jc w:val="both"/>
              <w:rPr>
                <w:sz w:val="28"/>
                <w:szCs w:val="28"/>
                <w:lang w:val="uk-UA"/>
              </w:rPr>
            </w:pPr>
            <w:r w:rsidRPr="008E1526">
              <w:rPr>
                <w:sz w:val="28"/>
                <w:szCs w:val="28"/>
                <w:lang w:val="uk-UA"/>
              </w:rPr>
              <w:t xml:space="preserve">        16</w:t>
            </w:r>
            <w:r w:rsidR="003C6F43" w:rsidRPr="008E1526">
              <w:rPr>
                <w:sz w:val="28"/>
                <w:szCs w:val="28"/>
                <w:lang w:val="uk-UA"/>
              </w:rPr>
              <w:t xml:space="preserve">. Виплачувати  щомісячну  адресну  допомогу  учасникам  бойових  дій ОУН-УПА, вдовам учасників бойових дій ОУН-УПА та вдовам політв’язнів відповідно до рішення сесії районної ради від 19 квітня 2018 року №297 «Про щомісячну адресну допомогу  учасникам  бойових  дій  ОУН-УПА вдовам учасників бойових дій ОУН-УПА та вдовам політв’язнів». </w:t>
            </w:r>
          </w:p>
          <w:p w:rsidR="003C6F43" w:rsidRPr="008E1526" w:rsidRDefault="008E1526" w:rsidP="001E69BE">
            <w:pPr>
              <w:jc w:val="both"/>
              <w:rPr>
                <w:sz w:val="28"/>
                <w:szCs w:val="28"/>
                <w:lang w:val="uk-UA"/>
              </w:rPr>
            </w:pPr>
            <w:r w:rsidRPr="008E1526">
              <w:rPr>
                <w:sz w:val="28"/>
                <w:szCs w:val="28"/>
                <w:lang w:val="uk-UA"/>
              </w:rPr>
              <w:t xml:space="preserve">        17</w:t>
            </w:r>
            <w:r w:rsidR="003C6F43" w:rsidRPr="008E1526">
              <w:rPr>
                <w:sz w:val="28"/>
                <w:szCs w:val="28"/>
                <w:lang w:val="uk-UA"/>
              </w:rPr>
              <w:t>. При здійсненні будівництва, реконструкції та капітального ремонту об’єктів із залученням бюджетних коштів, коштів державних і комунальних підприємств, установ та організацій, а також кредитів, наданих під державні гарантії у 2020 році, застосовувати кошторисну заробітну плату в розмірі 9726  (дев’ять тисяч сімсот двадцять шість ) гривень.</w:t>
            </w:r>
          </w:p>
          <w:p w:rsidR="003C6F43" w:rsidRPr="008E1526" w:rsidRDefault="008E1526" w:rsidP="001E69BE">
            <w:pPr>
              <w:jc w:val="both"/>
              <w:rPr>
                <w:sz w:val="28"/>
                <w:szCs w:val="28"/>
                <w:lang w:val="uk-UA"/>
              </w:rPr>
            </w:pPr>
            <w:r w:rsidRPr="008E1526">
              <w:rPr>
                <w:sz w:val="28"/>
                <w:szCs w:val="28"/>
                <w:lang w:val="uk-UA"/>
              </w:rPr>
              <w:t xml:space="preserve">       18</w:t>
            </w:r>
            <w:r w:rsidR="003C6F43" w:rsidRPr="008E1526">
              <w:rPr>
                <w:sz w:val="28"/>
                <w:szCs w:val="28"/>
                <w:lang w:val="uk-UA"/>
              </w:rPr>
              <w:t>. Рекомендувати органам місцевого самоврядування району для встановлення розміру кошторисної заробітної плати під час будівництва, реконструкції та капітального ремонту об’єктів із залученням бюджетних коштів, коштів державних і комунальних підприємств, установ та організацій, а також кредитів, наданих під державні гарантії у 2020 році, керуватися пунктом 19 цього рішення.</w:t>
            </w:r>
          </w:p>
          <w:p w:rsidR="003C6F43" w:rsidRPr="008E1526" w:rsidRDefault="008E1526" w:rsidP="001E69BE">
            <w:pPr>
              <w:jc w:val="both"/>
              <w:rPr>
                <w:sz w:val="28"/>
                <w:szCs w:val="28"/>
                <w:lang w:val="uk-UA"/>
              </w:rPr>
            </w:pPr>
            <w:r w:rsidRPr="008E1526">
              <w:rPr>
                <w:sz w:val="28"/>
                <w:szCs w:val="28"/>
                <w:lang w:val="uk-UA"/>
              </w:rPr>
              <w:t xml:space="preserve">      19</w:t>
            </w:r>
            <w:r w:rsidR="003C6F43" w:rsidRPr="008E1526">
              <w:rPr>
                <w:b/>
                <w:sz w:val="28"/>
                <w:szCs w:val="28"/>
                <w:lang w:val="uk-UA"/>
              </w:rPr>
              <w:t>.</w:t>
            </w:r>
            <w:r w:rsidR="003C6F43" w:rsidRPr="008E1526">
              <w:rPr>
                <w:sz w:val="28"/>
                <w:szCs w:val="28"/>
                <w:lang w:val="uk-UA"/>
              </w:rPr>
              <w:t xml:space="preserve"> Органам місцевого самоврядування:</w:t>
            </w:r>
          </w:p>
          <w:p w:rsidR="003C6F43" w:rsidRPr="008E1526" w:rsidRDefault="008E1526" w:rsidP="001E69BE">
            <w:pPr>
              <w:tabs>
                <w:tab w:val="left" w:pos="1088"/>
              </w:tabs>
              <w:jc w:val="both"/>
              <w:rPr>
                <w:sz w:val="28"/>
                <w:szCs w:val="28"/>
                <w:lang w:val="uk-UA"/>
              </w:rPr>
            </w:pPr>
            <w:r w:rsidRPr="008E1526">
              <w:rPr>
                <w:sz w:val="28"/>
                <w:szCs w:val="28"/>
                <w:lang w:val="uk-UA"/>
              </w:rPr>
              <w:t xml:space="preserve">       19</w:t>
            </w:r>
            <w:r w:rsidR="003C6F43" w:rsidRPr="008E1526">
              <w:rPr>
                <w:sz w:val="28"/>
                <w:szCs w:val="28"/>
                <w:lang w:val="uk-UA"/>
              </w:rPr>
              <w:t>.1</w:t>
            </w:r>
            <w:r w:rsidR="00101D9C">
              <w:rPr>
                <w:sz w:val="28"/>
                <w:szCs w:val="28"/>
                <w:lang w:val="uk-UA"/>
              </w:rPr>
              <w:t>.</w:t>
            </w:r>
            <w:r w:rsidR="003C6F43" w:rsidRPr="008E1526">
              <w:rPr>
                <w:sz w:val="28"/>
                <w:szCs w:val="28"/>
                <w:lang w:val="uk-UA"/>
              </w:rPr>
              <w:t xml:space="preserve"> Забезпечити затвердження показників дохідної частини місцевих бюджетів на 2020 рік з врахуванням реальної бази оподаткування та максимального </w:t>
            </w:r>
            <w:r w:rsidR="003C6F43" w:rsidRPr="008E1526">
              <w:rPr>
                <w:sz w:val="28"/>
                <w:szCs w:val="28"/>
                <w:lang w:val="uk-UA"/>
              </w:rPr>
              <w:lastRenderedPageBreak/>
              <w:t>використання усіх наявних на місцевому рівні потенційних джерел наповнення бюджету, недопущення їх необґрунтованого завищення.</w:t>
            </w:r>
          </w:p>
          <w:p w:rsidR="003C6F43" w:rsidRPr="008E1526" w:rsidRDefault="008E1526" w:rsidP="001E69BE">
            <w:pPr>
              <w:tabs>
                <w:tab w:val="left" w:pos="1088"/>
              </w:tabs>
              <w:jc w:val="both"/>
              <w:rPr>
                <w:sz w:val="28"/>
                <w:szCs w:val="28"/>
                <w:lang w:val="uk-UA"/>
              </w:rPr>
            </w:pPr>
            <w:r w:rsidRPr="008E1526">
              <w:rPr>
                <w:sz w:val="28"/>
                <w:szCs w:val="28"/>
                <w:lang w:val="uk-UA"/>
              </w:rPr>
              <w:t xml:space="preserve">      19</w:t>
            </w:r>
            <w:r w:rsidR="003C6F43" w:rsidRPr="008E1526">
              <w:rPr>
                <w:sz w:val="28"/>
                <w:szCs w:val="28"/>
                <w:lang w:val="uk-UA"/>
              </w:rPr>
              <w:t>.2</w:t>
            </w:r>
            <w:r w:rsidR="00101D9C">
              <w:rPr>
                <w:sz w:val="28"/>
                <w:szCs w:val="28"/>
                <w:lang w:val="uk-UA"/>
              </w:rPr>
              <w:t>.</w:t>
            </w:r>
            <w:r w:rsidR="003C6F43" w:rsidRPr="008E1526">
              <w:rPr>
                <w:sz w:val="28"/>
                <w:szCs w:val="28"/>
                <w:lang w:val="uk-UA"/>
              </w:rPr>
              <w:t xml:space="preserve"> Під час затвердження місцевих бюджетів на 2020 рік та внесення змін:</w:t>
            </w:r>
          </w:p>
          <w:p w:rsidR="003C6F43" w:rsidRPr="008E1526" w:rsidRDefault="003C6F43" w:rsidP="001E69BE">
            <w:pPr>
              <w:tabs>
                <w:tab w:val="left" w:pos="1088"/>
              </w:tabs>
              <w:ind w:firstLine="851"/>
              <w:jc w:val="both"/>
              <w:rPr>
                <w:sz w:val="28"/>
                <w:szCs w:val="28"/>
                <w:lang w:val="uk-UA"/>
              </w:rPr>
            </w:pPr>
            <w:r w:rsidRPr="008E1526">
              <w:rPr>
                <w:sz w:val="28"/>
                <w:szCs w:val="28"/>
                <w:lang w:val="uk-UA"/>
              </w:rPr>
              <w:t xml:space="preserve">- передбачити кошти  </w:t>
            </w:r>
            <w:proofErr w:type="spellStart"/>
            <w:r w:rsidRPr="008E1526">
              <w:rPr>
                <w:sz w:val="28"/>
                <w:szCs w:val="28"/>
                <w:lang w:val="uk-UA"/>
              </w:rPr>
              <w:t>співфінансування</w:t>
            </w:r>
            <w:proofErr w:type="spellEnd"/>
            <w:r w:rsidRPr="008E1526">
              <w:rPr>
                <w:sz w:val="28"/>
                <w:szCs w:val="28"/>
                <w:lang w:val="uk-UA"/>
              </w:rPr>
              <w:t xml:space="preserve"> програм і заходів, для виконання яких виділяються кошти з державного, обласного та районного бюджетів.</w:t>
            </w:r>
          </w:p>
          <w:p w:rsidR="003C6F43" w:rsidRPr="008E1526" w:rsidRDefault="008E1526" w:rsidP="001E69BE">
            <w:pPr>
              <w:tabs>
                <w:tab w:val="left" w:pos="1088"/>
              </w:tabs>
              <w:jc w:val="both"/>
              <w:rPr>
                <w:sz w:val="28"/>
                <w:szCs w:val="28"/>
                <w:lang w:val="uk-UA"/>
              </w:rPr>
            </w:pPr>
            <w:r w:rsidRPr="008E1526">
              <w:rPr>
                <w:sz w:val="28"/>
                <w:szCs w:val="28"/>
                <w:lang w:val="uk-UA"/>
              </w:rPr>
              <w:t xml:space="preserve">      19</w:t>
            </w:r>
            <w:r w:rsidR="003C6F43" w:rsidRPr="008E1526">
              <w:rPr>
                <w:sz w:val="28"/>
                <w:szCs w:val="28"/>
                <w:lang w:val="uk-UA"/>
              </w:rPr>
              <w:t>.3</w:t>
            </w:r>
            <w:r w:rsidR="00101D9C">
              <w:rPr>
                <w:sz w:val="28"/>
                <w:szCs w:val="28"/>
                <w:lang w:val="uk-UA"/>
              </w:rPr>
              <w:t>.</w:t>
            </w:r>
            <w:r w:rsidR="003C6F43" w:rsidRPr="008E1526">
              <w:rPr>
                <w:sz w:val="28"/>
                <w:szCs w:val="28"/>
                <w:lang w:val="uk-UA"/>
              </w:rPr>
              <w:t xml:space="preserve"> З метою отримання жителями територій належних послуг в установах освіти, культури,охорони здоров’я, соціального захисту населення, фізичної культури і спорту, які фінансуються з інших бюджетів, передбачати у відповідних бюджетах на цю мету надання субвенцій згідно з укладеними угодами.</w:t>
            </w:r>
          </w:p>
          <w:p w:rsidR="003C6F43" w:rsidRPr="008E1526" w:rsidRDefault="008E1526" w:rsidP="001E69BE">
            <w:pPr>
              <w:jc w:val="both"/>
              <w:rPr>
                <w:sz w:val="28"/>
                <w:szCs w:val="28"/>
                <w:lang w:val="uk-UA"/>
              </w:rPr>
            </w:pPr>
            <w:r w:rsidRPr="008E1526">
              <w:rPr>
                <w:bCs/>
                <w:sz w:val="28"/>
                <w:szCs w:val="28"/>
                <w:lang w:val="uk-UA"/>
              </w:rPr>
              <w:t xml:space="preserve">      20</w:t>
            </w:r>
            <w:r w:rsidR="003C6F43" w:rsidRPr="008E1526">
              <w:rPr>
                <w:bCs/>
                <w:sz w:val="28"/>
                <w:szCs w:val="28"/>
                <w:lang w:val="uk-UA"/>
              </w:rPr>
              <w:t>.</w:t>
            </w:r>
            <w:r w:rsidR="003C6F43" w:rsidRPr="008E1526">
              <w:rPr>
                <w:sz w:val="28"/>
                <w:szCs w:val="28"/>
                <w:lang w:val="uk-UA"/>
              </w:rPr>
              <w:t xml:space="preserve"> У разі внесення Міністерством фінансів України змін та доповнень до бюджетної класифікації у частині присвоєння окремим трансфертам,  доходам і видаткам найменувань та кодів класифікації, фінансовому управлінню районної державної адміністрації враховувати такі зміни під час складання та виконання розпису районного бюджету на 2020 рік.</w:t>
            </w:r>
          </w:p>
          <w:p w:rsidR="003C6F43" w:rsidRPr="008E1526" w:rsidRDefault="008E1526" w:rsidP="001E69BE">
            <w:pPr>
              <w:jc w:val="both"/>
              <w:rPr>
                <w:sz w:val="28"/>
                <w:szCs w:val="28"/>
                <w:lang w:val="uk-UA"/>
              </w:rPr>
            </w:pPr>
            <w:r w:rsidRPr="008E1526">
              <w:rPr>
                <w:sz w:val="28"/>
                <w:szCs w:val="28"/>
                <w:lang w:val="uk-UA"/>
              </w:rPr>
              <w:t xml:space="preserve">      21</w:t>
            </w:r>
            <w:r w:rsidR="003C6F43" w:rsidRPr="008E1526">
              <w:rPr>
                <w:sz w:val="28"/>
                <w:szCs w:val="28"/>
                <w:lang w:val="uk-UA"/>
              </w:rPr>
              <w:t>. Фінансовому управлінню райдержадміністрації (Г.Мудра):</w:t>
            </w:r>
          </w:p>
          <w:p w:rsidR="003C6F43" w:rsidRPr="008E1526" w:rsidRDefault="003C6F43" w:rsidP="001E69BE">
            <w:pPr>
              <w:ind w:firstLine="851"/>
              <w:jc w:val="both"/>
              <w:rPr>
                <w:bCs/>
                <w:sz w:val="28"/>
                <w:szCs w:val="28"/>
                <w:lang w:val="uk-UA"/>
              </w:rPr>
            </w:pPr>
            <w:r w:rsidRPr="008E1526">
              <w:rPr>
                <w:sz w:val="28"/>
                <w:szCs w:val="28"/>
                <w:lang w:val="uk-UA"/>
              </w:rPr>
              <w:t xml:space="preserve">- видатки, пов’язані з утриманням бюджетних установ, фінансувати за відсутності </w:t>
            </w:r>
            <w:proofErr w:type="spellStart"/>
            <w:r w:rsidRPr="008E1526">
              <w:rPr>
                <w:sz w:val="28"/>
                <w:szCs w:val="28"/>
                <w:lang w:val="uk-UA"/>
              </w:rPr>
              <w:t>протермінованої</w:t>
            </w:r>
            <w:proofErr w:type="spellEnd"/>
            <w:r w:rsidRPr="008E1526">
              <w:rPr>
                <w:sz w:val="28"/>
                <w:szCs w:val="28"/>
                <w:lang w:val="uk-UA"/>
              </w:rPr>
              <w:t xml:space="preserve"> заборгованості із заробітної плати,  а також за спожиті комунальні послуги та енергоносії.</w:t>
            </w:r>
            <w:r w:rsidRPr="008E1526">
              <w:rPr>
                <w:bCs/>
                <w:sz w:val="28"/>
                <w:szCs w:val="28"/>
                <w:lang w:val="uk-UA"/>
              </w:rPr>
              <w:t xml:space="preserve"> Кошти на інші видатки виділяти лише за наявності забезпечення реальних надходжень бюджету;</w:t>
            </w:r>
          </w:p>
          <w:p w:rsidR="003C6F43" w:rsidRPr="008E1526" w:rsidRDefault="003C6F43" w:rsidP="001E69BE">
            <w:pPr>
              <w:ind w:firstLine="851"/>
              <w:jc w:val="both"/>
              <w:rPr>
                <w:bCs/>
                <w:sz w:val="28"/>
                <w:szCs w:val="28"/>
                <w:lang w:val="uk-UA"/>
              </w:rPr>
            </w:pPr>
            <w:r w:rsidRPr="008E1526">
              <w:rPr>
                <w:bCs/>
                <w:sz w:val="28"/>
                <w:szCs w:val="28"/>
                <w:lang w:val="uk-UA"/>
              </w:rPr>
              <w:t>- надання субвенцій з обласного бюджету місцевим бюджетам району здійснювати з урахуванням обсягу надходжень коштів на цю мету до районного бюджету;</w:t>
            </w:r>
          </w:p>
          <w:p w:rsidR="003C6F43" w:rsidRPr="008E1526" w:rsidRDefault="003C6F43" w:rsidP="001E69BE">
            <w:pPr>
              <w:ind w:firstLine="851"/>
              <w:jc w:val="both"/>
              <w:rPr>
                <w:bCs/>
                <w:sz w:val="28"/>
                <w:szCs w:val="28"/>
                <w:lang w:val="uk-UA"/>
              </w:rPr>
            </w:pPr>
            <w:r w:rsidRPr="008E1526">
              <w:rPr>
                <w:bCs/>
                <w:sz w:val="28"/>
                <w:szCs w:val="28"/>
                <w:lang w:val="uk-UA"/>
              </w:rPr>
              <w:t xml:space="preserve">- кошти з районного бюджету виділяти в межах зареєстрованих розпорядниками коштів бюджетних зобов’язань в УДКСУ у </w:t>
            </w:r>
            <w:proofErr w:type="spellStart"/>
            <w:r w:rsidRPr="008E1526">
              <w:rPr>
                <w:bCs/>
                <w:sz w:val="28"/>
                <w:szCs w:val="28"/>
                <w:lang w:val="uk-UA"/>
              </w:rPr>
              <w:t>Золочівському</w:t>
            </w:r>
            <w:proofErr w:type="spellEnd"/>
            <w:r w:rsidRPr="008E1526">
              <w:rPr>
                <w:bCs/>
                <w:sz w:val="28"/>
                <w:szCs w:val="28"/>
                <w:lang w:val="uk-UA"/>
              </w:rPr>
              <w:t xml:space="preserve"> районі на підставі замовлень головних розпорядників коштів;</w:t>
            </w:r>
          </w:p>
          <w:p w:rsidR="003C6F43" w:rsidRPr="008E1526" w:rsidRDefault="008E1526" w:rsidP="001E69BE">
            <w:pPr>
              <w:jc w:val="both"/>
              <w:rPr>
                <w:sz w:val="28"/>
                <w:szCs w:val="28"/>
                <w:lang w:val="uk-UA"/>
              </w:rPr>
            </w:pPr>
            <w:r w:rsidRPr="008E1526">
              <w:rPr>
                <w:sz w:val="28"/>
                <w:szCs w:val="28"/>
                <w:lang w:val="uk-UA"/>
              </w:rPr>
              <w:t xml:space="preserve">     22</w:t>
            </w:r>
            <w:r w:rsidR="003C6F43" w:rsidRPr="008E1526">
              <w:rPr>
                <w:sz w:val="28"/>
                <w:szCs w:val="28"/>
                <w:lang w:val="uk-UA"/>
              </w:rPr>
              <w:t>.</w:t>
            </w:r>
            <w:r w:rsidR="001E69BE" w:rsidRPr="001E69BE">
              <w:rPr>
                <w:sz w:val="28"/>
                <w:szCs w:val="28"/>
              </w:rPr>
              <w:t xml:space="preserve"> </w:t>
            </w:r>
            <w:r w:rsidR="003C6F43" w:rsidRPr="008E1526">
              <w:rPr>
                <w:sz w:val="28"/>
                <w:szCs w:val="28"/>
                <w:lang w:val="uk-UA"/>
              </w:rPr>
              <w:t>Додатки  1- 8 до цього рішення є його невід’ємною частиною.</w:t>
            </w:r>
          </w:p>
          <w:p w:rsidR="003C6F43" w:rsidRPr="008E1526" w:rsidRDefault="008E1526" w:rsidP="001E69BE">
            <w:pPr>
              <w:jc w:val="both"/>
              <w:rPr>
                <w:sz w:val="28"/>
                <w:szCs w:val="28"/>
                <w:lang w:val="uk-UA"/>
              </w:rPr>
            </w:pPr>
            <w:r w:rsidRPr="008E1526">
              <w:rPr>
                <w:sz w:val="28"/>
                <w:szCs w:val="28"/>
                <w:lang w:val="uk-UA"/>
              </w:rPr>
              <w:t xml:space="preserve">     23</w:t>
            </w:r>
            <w:r w:rsidR="003C6F43" w:rsidRPr="008E1526">
              <w:rPr>
                <w:sz w:val="28"/>
                <w:szCs w:val="28"/>
                <w:lang w:val="uk-UA"/>
              </w:rPr>
              <w:t>. Це рішення  набирає чинності з 1 січня 2020 року.</w:t>
            </w:r>
          </w:p>
          <w:p w:rsidR="003C6F43" w:rsidRPr="008E1526" w:rsidRDefault="008E1526" w:rsidP="001E69BE">
            <w:pPr>
              <w:jc w:val="both"/>
              <w:rPr>
                <w:bCs/>
                <w:sz w:val="28"/>
                <w:szCs w:val="28"/>
                <w:lang w:val="uk-UA"/>
              </w:rPr>
            </w:pPr>
            <w:r w:rsidRPr="008E1526">
              <w:rPr>
                <w:bCs/>
                <w:sz w:val="28"/>
                <w:szCs w:val="28"/>
                <w:lang w:val="uk-UA"/>
              </w:rPr>
              <w:t xml:space="preserve">     24</w:t>
            </w:r>
            <w:r w:rsidR="003C6F43" w:rsidRPr="008E1526">
              <w:rPr>
                <w:bCs/>
                <w:sz w:val="28"/>
                <w:szCs w:val="28"/>
                <w:lang w:val="uk-UA"/>
              </w:rPr>
              <w:t>.</w:t>
            </w:r>
            <w:r w:rsidR="003C6F43" w:rsidRPr="008E1526">
              <w:rPr>
                <w:sz w:val="28"/>
                <w:szCs w:val="28"/>
                <w:lang w:val="uk-UA"/>
              </w:rPr>
              <w:t xml:space="preserve"> Постійній комісії з питань бюджету і фінансів (В.Олійник) забезпечити оприлюднення цього рішення в десятиденний строк з дня його прийняття відповідно до частини четвертої статті 28 Бюджетного кодексу України.</w:t>
            </w:r>
          </w:p>
        </w:tc>
      </w:tr>
    </w:tbl>
    <w:p w:rsidR="003C6F43" w:rsidRPr="008E1526" w:rsidRDefault="00F51CB0" w:rsidP="001E69BE">
      <w:pPr>
        <w:jc w:val="both"/>
        <w:rPr>
          <w:sz w:val="28"/>
          <w:szCs w:val="28"/>
          <w:lang w:val="uk-UA"/>
        </w:rPr>
      </w:pPr>
      <w:r>
        <w:rPr>
          <w:sz w:val="28"/>
          <w:szCs w:val="28"/>
          <w:lang w:val="uk-UA"/>
        </w:rPr>
        <w:lastRenderedPageBreak/>
        <w:t xml:space="preserve"> </w:t>
      </w:r>
      <w:r w:rsidR="008E1526" w:rsidRPr="008E1526">
        <w:rPr>
          <w:sz w:val="28"/>
          <w:szCs w:val="28"/>
          <w:lang w:val="uk-UA"/>
        </w:rPr>
        <w:t>25</w:t>
      </w:r>
      <w:r w:rsidR="003C6F43" w:rsidRPr="008E1526">
        <w:rPr>
          <w:sz w:val="28"/>
          <w:szCs w:val="28"/>
          <w:lang w:val="uk-UA"/>
        </w:rPr>
        <w:t>. Контроль за виконанням рішення покласти на постійну комісію з питань бюджету і фінансів</w:t>
      </w:r>
      <w:r w:rsidR="00A06F0D">
        <w:rPr>
          <w:sz w:val="28"/>
          <w:szCs w:val="28"/>
          <w:lang w:val="uk-UA"/>
        </w:rPr>
        <w:t xml:space="preserve"> </w:t>
      </w:r>
      <w:r w:rsidR="00A06F0D" w:rsidRPr="007A7A71">
        <w:rPr>
          <w:sz w:val="27"/>
          <w:szCs w:val="27"/>
        </w:rPr>
        <w:t>(</w:t>
      </w:r>
      <w:proofErr w:type="spellStart"/>
      <w:r w:rsidR="00A06F0D" w:rsidRPr="007A7A71">
        <w:rPr>
          <w:sz w:val="27"/>
          <w:szCs w:val="27"/>
        </w:rPr>
        <w:t>В.Олійник</w:t>
      </w:r>
      <w:proofErr w:type="spellEnd"/>
      <w:r w:rsidR="00A06F0D" w:rsidRPr="007A7A71">
        <w:rPr>
          <w:sz w:val="27"/>
          <w:szCs w:val="27"/>
        </w:rPr>
        <w:t>)</w:t>
      </w:r>
      <w:r w:rsidR="00A06F0D" w:rsidRPr="00A00072">
        <w:rPr>
          <w:sz w:val="27"/>
          <w:szCs w:val="27"/>
          <w:lang w:val="uk-UA"/>
        </w:rPr>
        <w:t xml:space="preserve">.   </w:t>
      </w:r>
      <w:r w:rsidR="003C6F43" w:rsidRPr="008E1526">
        <w:rPr>
          <w:sz w:val="28"/>
          <w:szCs w:val="28"/>
          <w:lang w:val="uk-UA"/>
        </w:rPr>
        <w:t xml:space="preserve">  </w:t>
      </w:r>
    </w:p>
    <w:p w:rsidR="00AD0912" w:rsidRPr="00CB1060" w:rsidRDefault="00AD0912" w:rsidP="001E69BE">
      <w:pPr>
        <w:rPr>
          <w:color w:val="000000"/>
          <w:sz w:val="28"/>
          <w:szCs w:val="28"/>
          <w:lang w:val="uk-UA"/>
        </w:rPr>
      </w:pPr>
      <w:r w:rsidRPr="00FB3A51">
        <w:rPr>
          <w:sz w:val="27"/>
          <w:szCs w:val="27"/>
          <w:lang w:val="uk-UA"/>
        </w:rPr>
        <w:t xml:space="preserve">        </w:t>
      </w:r>
      <w:r w:rsidRPr="00CB1060">
        <w:rPr>
          <w:sz w:val="28"/>
          <w:szCs w:val="28"/>
          <w:lang w:val="uk-UA"/>
        </w:rPr>
        <w:t>Голова районної ради                                                                Олег Банах</w:t>
      </w:r>
    </w:p>
    <w:p w:rsidR="00F541A0" w:rsidRPr="0067458D" w:rsidRDefault="00F541A0" w:rsidP="00F541A0">
      <w:pPr>
        <w:pStyle w:val="5"/>
        <w:rPr>
          <w:b/>
          <w:sz w:val="27"/>
          <w:szCs w:val="27"/>
        </w:rPr>
      </w:pPr>
      <w:r w:rsidRPr="0067458D">
        <w:rPr>
          <w:b/>
          <w:sz w:val="27"/>
          <w:szCs w:val="27"/>
        </w:rPr>
        <w:t>PІШЕННЯ №</w:t>
      </w:r>
      <w:r w:rsidR="00F51CB0" w:rsidRPr="0067458D">
        <w:rPr>
          <w:b/>
          <w:sz w:val="27"/>
          <w:szCs w:val="27"/>
        </w:rPr>
        <w:t xml:space="preserve"> 561</w:t>
      </w:r>
    </w:p>
    <w:p w:rsidR="00F541A0" w:rsidRDefault="00F541A0">
      <w:pPr>
        <w:rPr>
          <w:sz w:val="28"/>
          <w:szCs w:val="28"/>
          <w:lang w:val="uk-UA"/>
        </w:rPr>
      </w:pPr>
      <w:r w:rsidRPr="00E378FF">
        <w:rPr>
          <w:sz w:val="28"/>
          <w:szCs w:val="28"/>
          <w:lang w:val="uk-UA"/>
        </w:rPr>
        <w:t xml:space="preserve">Про затвердження структури, чисельності, кошторису </w:t>
      </w:r>
    </w:p>
    <w:p w:rsidR="00F541A0" w:rsidRDefault="00F541A0">
      <w:pPr>
        <w:rPr>
          <w:sz w:val="28"/>
          <w:szCs w:val="28"/>
          <w:lang w:val="uk-UA"/>
        </w:rPr>
      </w:pPr>
      <w:r w:rsidRPr="00E378FF">
        <w:rPr>
          <w:sz w:val="28"/>
          <w:szCs w:val="28"/>
          <w:lang w:val="uk-UA"/>
        </w:rPr>
        <w:t>видатків на утримання районної ради та виконавчого</w:t>
      </w:r>
    </w:p>
    <w:p w:rsidR="00F541A0" w:rsidRDefault="00F541A0">
      <w:pPr>
        <w:rPr>
          <w:sz w:val="28"/>
          <w:szCs w:val="28"/>
          <w:lang w:val="uk-UA"/>
        </w:rPr>
      </w:pPr>
      <w:r w:rsidRPr="00E378FF">
        <w:rPr>
          <w:sz w:val="28"/>
          <w:szCs w:val="28"/>
          <w:lang w:val="uk-UA"/>
        </w:rPr>
        <w:t xml:space="preserve"> апарату на 20</w:t>
      </w:r>
      <w:r w:rsidRPr="00974838">
        <w:rPr>
          <w:sz w:val="28"/>
          <w:szCs w:val="28"/>
          <w:lang w:val="uk-UA"/>
        </w:rPr>
        <w:t>20</w:t>
      </w:r>
      <w:r w:rsidRPr="00E378FF">
        <w:rPr>
          <w:sz w:val="28"/>
          <w:szCs w:val="28"/>
          <w:lang w:val="uk-UA"/>
        </w:rPr>
        <w:t xml:space="preserve"> рік</w:t>
      </w:r>
    </w:p>
    <w:p w:rsidR="00822CC3" w:rsidRDefault="00822CC3" w:rsidP="001C20AB">
      <w:pPr>
        <w:tabs>
          <w:tab w:val="num" w:pos="0"/>
        </w:tabs>
        <w:jc w:val="both"/>
        <w:rPr>
          <w:sz w:val="27"/>
          <w:szCs w:val="27"/>
          <w:lang w:val="uk-UA"/>
        </w:rPr>
      </w:pPr>
      <w:r>
        <w:rPr>
          <w:sz w:val="27"/>
          <w:szCs w:val="27"/>
          <w:lang w:val="uk-UA"/>
        </w:rPr>
        <w:tab/>
      </w:r>
    </w:p>
    <w:p w:rsidR="006D7DAD" w:rsidRPr="006D7DAD" w:rsidRDefault="00822CC3" w:rsidP="006D7DAD">
      <w:pPr>
        <w:tabs>
          <w:tab w:val="num" w:pos="0"/>
        </w:tabs>
        <w:jc w:val="both"/>
        <w:rPr>
          <w:sz w:val="27"/>
          <w:szCs w:val="27"/>
          <w:lang w:val="uk-UA"/>
        </w:rPr>
      </w:pPr>
      <w:r>
        <w:rPr>
          <w:sz w:val="27"/>
          <w:szCs w:val="27"/>
          <w:lang w:val="uk-UA"/>
        </w:rPr>
        <w:tab/>
      </w:r>
      <w:r w:rsidR="006D7DAD" w:rsidRPr="006D7DAD">
        <w:rPr>
          <w:sz w:val="27"/>
          <w:szCs w:val="27"/>
          <w:lang w:val="uk-UA"/>
        </w:rPr>
        <w:t xml:space="preserve">Взявши до уваги пропозиції голови районної ради та президії районної ради, відповідно до ст.ст. 140-144 Конституції України, ст.ст.43, 55, 58 Закону України «Про місцеве самоврядування в Україні», постанови Кабінету Міністрів України від </w:t>
      </w:r>
      <w:r w:rsidR="006D7DAD" w:rsidRPr="006D7DAD">
        <w:rPr>
          <w:bCs/>
          <w:color w:val="000000"/>
          <w:sz w:val="27"/>
          <w:szCs w:val="27"/>
          <w:shd w:val="clear" w:color="auto" w:fill="FFFFFF"/>
          <w:lang w:val="uk-UA"/>
        </w:rPr>
        <w:t>9 березня 2006 р. № 268</w:t>
      </w:r>
      <w:r w:rsidR="00C67BD2" w:rsidRPr="00C67BD2">
        <w:rPr>
          <w:color w:val="000000"/>
          <w:shd w:val="clear" w:color="auto" w:fill="FFFFFF"/>
          <w:lang w:val="uk-UA"/>
        </w:rPr>
        <w:t xml:space="preserve"> </w:t>
      </w:r>
      <w:r w:rsidR="00C67BD2">
        <w:rPr>
          <w:color w:val="000000"/>
          <w:shd w:val="clear" w:color="auto" w:fill="FFFFFF"/>
          <w:lang w:val="uk-UA"/>
        </w:rPr>
        <w:t>«</w:t>
      </w:r>
      <w:r w:rsidR="00C67BD2" w:rsidRPr="00C67BD2">
        <w:rPr>
          <w:color w:val="000000"/>
          <w:sz w:val="27"/>
          <w:szCs w:val="27"/>
          <w:shd w:val="clear" w:color="auto" w:fill="FFFFFF"/>
          <w:lang w:val="uk-UA"/>
        </w:rPr>
        <w:t>Про упорядкування структури та умов оплати праці працівників апарату органів виконавчої влади, органів прокуратури, судів та інших органів</w:t>
      </w:r>
      <w:r w:rsidR="00C67BD2">
        <w:rPr>
          <w:color w:val="000000"/>
          <w:sz w:val="27"/>
          <w:szCs w:val="27"/>
          <w:shd w:val="clear" w:color="auto" w:fill="FFFFFF"/>
          <w:lang w:val="uk-UA"/>
        </w:rPr>
        <w:t>»(зі змінами та доповненнями)</w:t>
      </w:r>
      <w:r w:rsidR="006D7DAD" w:rsidRPr="006D7DAD">
        <w:rPr>
          <w:sz w:val="27"/>
          <w:szCs w:val="27"/>
          <w:lang w:val="uk-UA"/>
        </w:rPr>
        <w:t>, з метою забезпечення діяльності районної ради, районна рада</w:t>
      </w:r>
    </w:p>
    <w:p w:rsidR="001C20AB" w:rsidRDefault="001C20AB" w:rsidP="001C20AB">
      <w:pPr>
        <w:jc w:val="center"/>
        <w:rPr>
          <w:sz w:val="27"/>
          <w:szCs w:val="27"/>
          <w:lang w:val="uk-UA"/>
        </w:rPr>
      </w:pPr>
    </w:p>
    <w:p w:rsidR="001C20AB" w:rsidRDefault="001C20AB" w:rsidP="001C20AB">
      <w:pPr>
        <w:jc w:val="center"/>
        <w:rPr>
          <w:sz w:val="27"/>
          <w:szCs w:val="27"/>
          <w:lang w:val="uk-UA"/>
        </w:rPr>
      </w:pPr>
      <w:r w:rsidRPr="00FB3A51">
        <w:rPr>
          <w:sz w:val="27"/>
          <w:szCs w:val="27"/>
          <w:lang w:val="uk-UA"/>
        </w:rPr>
        <w:lastRenderedPageBreak/>
        <w:t>ВИРІШИЛА:</w:t>
      </w:r>
    </w:p>
    <w:p w:rsidR="00417A25" w:rsidRPr="00FB3A51" w:rsidRDefault="00417A25" w:rsidP="00417A25">
      <w:pPr>
        <w:ind w:firstLine="708"/>
        <w:jc w:val="both"/>
        <w:rPr>
          <w:sz w:val="27"/>
          <w:szCs w:val="27"/>
          <w:lang w:val="uk-UA"/>
        </w:rPr>
      </w:pPr>
      <w:r w:rsidRPr="00FB3A51">
        <w:rPr>
          <w:sz w:val="27"/>
          <w:szCs w:val="27"/>
          <w:lang w:val="uk-UA"/>
        </w:rPr>
        <w:t>1. Затвердити кошторис видатків на утримання районної ради і виконавчого апарату на 20</w:t>
      </w:r>
      <w:r>
        <w:rPr>
          <w:sz w:val="27"/>
          <w:szCs w:val="27"/>
          <w:lang w:val="uk-UA"/>
        </w:rPr>
        <w:t>20</w:t>
      </w:r>
      <w:r w:rsidRPr="00FB3A51">
        <w:rPr>
          <w:sz w:val="27"/>
          <w:szCs w:val="27"/>
          <w:lang w:val="uk-UA"/>
        </w:rPr>
        <w:t xml:space="preserve"> рік та структуру виконавчого апарату районної ради із граничною чисельністю в кількості </w:t>
      </w:r>
      <w:r>
        <w:rPr>
          <w:sz w:val="27"/>
          <w:szCs w:val="27"/>
          <w:lang w:val="uk-UA"/>
        </w:rPr>
        <w:t>21</w:t>
      </w:r>
      <w:r w:rsidR="00A06F0D">
        <w:rPr>
          <w:sz w:val="27"/>
          <w:szCs w:val="27"/>
          <w:lang w:val="uk-UA"/>
        </w:rPr>
        <w:t xml:space="preserve"> </w:t>
      </w:r>
      <w:r w:rsidRPr="00FB3A51">
        <w:rPr>
          <w:sz w:val="27"/>
          <w:szCs w:val="27"/>
          <w:lang w:val="uk-UA"/>
        </w:rPr>
        <w:t>штатних одиниць  згідно з додатками №1, №2.</w:t>
      </w:r>
    </w:p>
    <w:p w:rsidR="00417A25" w:rsidRPr="00FB3A51" w:rsidRDefault="00417A25" w:rsidP="00417A25">
      <w:pPr>
        <w:ind w:firstLine="708"/>
        <w:jc w:val="both"/>
        <w:rPr>
          <w:sz w:val="27"/>
          <w:szCs w:val="27"/>
          <w:lang w:val="uk-UA"/>
        </w:rPr>
      </w:pPr>
      <w:r w:rsidRPr="00FB3A51">
        <w:rPr>
          <w:sz w:val="27"/>
          <w:szCs w:val="27"/>
          <w:lang w:val="uk-UA"/>
        </w:rPr>
        <w:t>2. Встановити голові районної ради надбавку до посадового окладу за високі досягнення у праці, за виконання особливо важливої роботи у розмірі 50 відсотків посадового окладу з урахуванням надбавки за ранг посадової особи місцевого самоврядування та вислугу років.</w:t>
      </w:r>
    </w:p>
    <w:p w:rsidR="00417A25" w:rsidRPr="00FB3A51" w:rsidRDefault="00417A25" w:rsidP="00417A25">
      <w:pPr>
        <w:jc w:val="both"/>
        <w:rPr>
          <w:sz w:val="27"/>
          <w:szCs w:val="27"/>
          <w:lang w:val="uk-UA"/>
        </w:rPr>
      </w:pPr>
      <w:r w:rsidRPr="00FB3A51">
        <w:rPr>
          <w:sz w:val="27"/>
          <w:szCs w:val="27"/>
          <w:lang w:val="uk-UA"/>
        </w:rPr>
        <w:t xml:space="preserve">         3. Здійснювати щомісячне (січень-грудень 20</w:t>
      </w:r>
      <w:r w:rsidR="007F131F">
        <w:rPr>
          <w:sz w:val="27"/>
          <w:szCs w:val="27"/>
          <w:lang w:val="uk-UA"/>
        </w:rPr>
        <w:t>20</w:t>
      </w:r>
      <w:r w:rsidRPr="00FB3A51">
        <w:rPr>
          <w:sz w:val="27"/>
          <w:szCs w:val="27"/>
          <w:lang w:val="uk-UA"/>
        </w:rPr>
        <w:t xml:space="preserve"> року) преміювання голови районної ради </w:t>
      </w:r>
      <w:r>
        <w:rPr>
          <w:sz w:val="27"/>
          <w:szCs w:val="27"/>
          <w:lang w:val="uk-UA"/>
        </w:rPr>
        <w:t>відповідно до осо</w:t>
      </w:r>
      <w:r w:rsidRPr="00FB3A51">
        <w:rPr>
          <w:sz w:val="27"/>
          <w:szCs w:val="27"/>
          <w:lang w:val="uk-UA"/>
        </w:rPr>
        <w:t>бист</w:t>
      </w:r>
      <w:r>
        <w:rPr>
          <w:sz w:val="27"/>
          <w:szCs w:val="27"/>
          <w:lang w:val="uk-UA"/>
        </w:rPr>
        <w:t>ого</w:t>
      </w:r>
      <w:r w:rsidRPr="00FB3A51">
        <w:rPr>
          <w:sz w:val="27"/>
          <w:szCs w:val="27"/>
          <w:lang w:val="uk-UA"/>
        </w:rPr>
        <w:t xml:space="preserve"> в</w:t>
      </w:r>
      <w:r>
        <w:rPr>
          <w:sz w:val="27"/>
          <w:szCs w:val="27"/>
          <w:lang w:val="uk-UA"/>
        </w:rPr>
        <w:t>неску</w:t>
      </w:r>
      <w:r w:rsidRPr="00FB3A51">
        <w:rPr>
          <w:sz w:val="27"/>
          <w:szCs w:val="27"/>
          <w:lang w:val="uk-UA"/>
        </w:rPr>
        <w:t xml:space="preserve"> в загальні результати роботи в межах </w:t>
      </w:r>
      <w:r w:rsidRPr="00FB3A51">
        <w:rPr>
          <w:color w:val="000000"/>
          <w:sz w:val="27"/>
          <w:szCs w:val="27"/>
          <w:shd w:val="clear" w:color="auto" w:fill="FFFFFF"/>
          <w:lang w:val="uk-UA"/>
        </w:rPr>
        <w:t>затверджених видатків на оплату праці</w:t>
      </w:r>
      <w:r w:rsidRPr="00FB3A51">
        <w:rPr>
          <w:sz w:val="27"/>
          <w:szCs w:val="27"/>
          <w:lang w:val="uk-UA"/>
        </w:rPr>
        <w:t xml:space="preserve"> районної ради</w:t>
      </w:r>
      <w:r w:rsidRPr="00FB3A51">
        <w:rPr>
          <w:color w:val="000000"/>
          <w:sz w:val="27"/>
          <w:szCs w:val="27"/>
          <w:shd w:val="clear" w:color="auto" w:fill="FFFFFF"/>
          <w:lang w:val="uk-UA"/>
        </w:rPr>
        <w:t xml:space="preserve"> та економії фонду оплати праці </w:t>
      </w:r>
      <w:r w:rsidRPr="00FB3A51">
        <w:rPr>
          <w:sz w:val="27"/>
          <w:szCs w:val="27"/>
          <w:lang w:val="uk-UA"/>
        </w:rPr>
        <w:t>відповідно до постанови Кабінету Міністрів України від 09.03.2006  №268 (із змінами та доповненнями).</w:t>
      </w:r>
    </w:p>
    <w:p w:rsidR="00417A25" w:rsidRPr="00FB3A51" w:rsidRDefault="00417A25" w:rsidP="00417A25">
      <w:pPr>
        <w:tabs>
          <w:tab w:val="num" w:pos="0"/>
        </w:tabs>
        <w:jc w:val="both"/>
        <w:rPr>
          <w:sz w:val="27"/>
          <w:szCs w:val="27"/>
          <w:lang w:val="uk-UA"/>
        </w:rPr>
      </w:pPr>
      <w:r w:rsidRPr="00FB3A51">
        <w:rPr>
          <w:sz w:val="27"/>
          <w:szCs w:val="27"/>
          <w:lang w:val="uk-UA"/>
        </w:rPr>
        <w:t xml:space="preserve">        4. У разі надання щорічної основної відпустки голові районної ради виплачувати допомогу на оздоровлення в розмірі, що не перевищує середньомісячної заробітної плати, а  також надавати допомогу для вирішення соціально-побутових питань відповідно до постанови Кабінету Міністрів України від 09.03.2006  №268 (із змінами та доповненнями). </w:t>
      </w:r>
    </w:p>
    <w:p w:rsidR="00417A25" w:rsidRPr="00FB3A51" w:rsidRDefault="00417A25" w:rsidP="00417A25">
      <w:pPr>
        <w:jc w:val="both"/>
        <w:rPr>
          <w:sz w:val="27"/>
          <w:szCs w:val="27"/>
          <w:lang w:val="uk-UA"/>
        </w:rPr>
      </w:pPr>
      <w:r w:rsidRPr="00FB3A51">
        <w:rPr>
          <w:sz w:val="27"/>
          <w:szCs w:val="27"/>
          <w:lang w:val="uk-UA"/>
        </w:rPr>
        <w:t xml:space="preserve">        5. Фінансовому управлінню районної державної адміністрації (Г.Мудра) забезпечити фінансування утримання районної ради згідно кошторису.</w:t>
      </w:r>
    </w:p>
    <w:p w:rsidR="00417A25" w:rsidRDefault="00417A25" w:rsidP="00417A25">
      <w:pPr>
        <w:jc w:val="both"/>
        <w:rPr>
          <w:sz w:val="27"/>
          <w:szCs w:val="27"/>
          <w:lang w:val="uk-UA"/>
        </w:rPr>
      </w:pPr>
      <w:r w:rsidRPr="00FB3A51">
        <w:rPr>
          <w:sz w:val="27"/>
          <w:szCs w:val="27"/>
          <w:lang w:val="uk-UA"/>
        </w:rPr>
        <w:t xml:space="preserve">        6. Контроль за виконанням рішення покласти на постійну комісію з питань бюджету і фінансів (</w:t>
      </w:r>
      <w:r>
        <w:rPr>
          <w:sz w:val="27"/>
          <w:szCs w:val="27"/>
          <w:lang w:val="uk-UA"/>
        </w:rPr>
        <w:t>В.Олійник</w:t>
      </w:r>
      <w:r w:rsidRPr="00FB3A51">
        <w:rPr>
          <w:sz w:val="27"/>
          <w:szCs w:val="27"/>
          <w:lang w:val="uk-UA"/>
        </w:rPr>
        <w:t>).</w:t>
      </w:r>
    </w:p>
    <w:p w:rsidR="00417A25" w:rsidRPr="00FB3A51" w:rsidRDefault="00417A25" w:rsidP="00417A25">
      <w:pPr>
        <w:jc w:val="both"/>
        <w:rPr>
          <w:sz w:val="27"/>
          <w:szCs w:val="27"/>
          <w:lang w:val="uk-UA"/>
        </w:rPr>
      </w:pPr>
    </w:p>
    <w:p w:rsidR="00417A25" w:rsidRPr="00FB3A51" w:rsidRDefault="00417A25" w:rsidP="00417A25">
      <w:pPr>
        <w:rPr>
          <w:sz w:val="27"/>
          <w:szCs w:val="27"/>
          <w:lang w:val="uk-UA"/>
        </w:rPr>
      </w:pPr>
      <w:r w:rsidRPr="00FB3A51">
        <w:rPr>
          <w:sz w:val="27"/>
          <w:szCs w:val="27"/>
          <w:lang w:val="uk-UA"/>
        </w:rPr>
        <w:t xml:space="preserve">                Голова районної ради                                                                Олег Банах                                                                                                                                                         </w:t>
      </w:r>
    </w:p>
    <w:p w:rsidR="00417A25" w:rsidRPr="00822CC3" w:rsidRDefault="00417A25" w:rsidP="00417A25">
      <w:pPr>
        <w:rPr>
          <w:lang w:val="uk-UA"/>
        </w:rPr>
      </w:pPr>
      <w:r>
        <w:rPr>
          <w:lang w:val="uk-UA"/>
        </w:rPr>
        <w:t xml:space="preserve">                                                                                </w:t>
      </w:r>
      <w:r w:rsidRPr="00822CC3">
        <w:rPr>
          <w:lang w:val="uk-UA"/>
        </w:rPr>
        <w:t xml:space="preserve">Додаток №1 до рішення </w:t>
      </w:r>
    </w:p>
    <w:p w:rsidR="00417A25" w:rsidRPr="00822CC3" w:rsidRDefault="00417A25" w:rsidP="00417A25">
      <w:pPr>
        <w:rPr>
          <w:lang w:val="uk-UA"/>
        </w:rPr>
      </w:pPr>
      <w:r w:rsidRPr="00822CC3">
        <w:rPr>
          <w:lang w:val="uk-UA"/>
        </w:rPr>
        <w:t xml:space="preserve">                                                                            </w:t>
      </w:r>
      <w:r w:rsidRPr="001C20AB">
        <w:rPr>
          <w:lang w:val="uk-UA"/>
        </w:rPr>
        <w:t>Х</w:t>
      </w:r>
      <w:r>
        <w:rPr>
          <w:lang w:val="en-US"/>
        </w:rPr>
        <w:t>LV</w:t>
      </w:r>
      <w:r>
        <w:rPr>
          <w:lang w:val="uk-UA"/>
        </w:rPr>
        <w:t>ІІ</w:t>
      </w:r>
      <w:r w:rsidRPr="001C20AB">
        <w:rPr>
          <w:lang w:val="uk-UA"/>
        </w:rPr>
        <w:t xml:space="preserve"> сесії  районної ради</w:t>
      </w:r>
    </w:p>
    <w:p w:rsidR="00417A25" w:rsidRDefault="00417A25" w:rsidP="00417A25">
      <w:pPr>
        <w:rPr>
          <w:lang w:val="uk-UA"/>
        </w:rPr>
      </w:pPr>
      <w:r w:rsidRPr="00822CC3">
        <w:rPr>
          <w:lang w:val="uk-UA"/>
        </w:rPr>
        <w:t xml:space="preserve">                                                                           </w:t>
      </w:r>
      <w:r>
        <w:rPr>
          <w:lang w:val="uk-UA"/>
        </w:rPr>
        <w:t xml:space="preserve">       </w:t>
      </w:r>
      <w:r w:rsidRPr="00822CC3">
        <w:rPr>
          <w:lang w:val="uk-UA"/>
        </w:rPr>
        <w:t>від 1</w:t>
      </w:r>
      <w:r>
        <w:rPr>
          <w:lang w:val="uk-UA"/>
        </w:rPr>
        <w:t>7</w:t>
      </w:r>
      <w:r w:rsidRPr="00822CC3">
        <w:rPr>
          <w:lang w:val="uk-UA"/>
        </w:rPr>
        <w:t>.12.201</w:t>
      </w:r>
      <w:r>
        <w:rPr>
          <w:lang w:val="uk-UA"/>
        </w:rPr>
        <w:t>9</w:t>
      </w:r>
      <w:r w:rsidRPr="00822CC3">
        <w:rPr>
          <w:lang w:val="uk-UA"/>
        </w:rPr>
        <w:t xml:space="preserve">  №</w:t>
      </w:r>
      <w:r w:rsidR="00F51CB0">
        <w:rPr>
          <w:lang w:val="uk-UA"/>
        </w:rPr>
        <w:t xml:space="preserve"> 561</w:t>
      </w:r>
    </w:p>
    <w:p w:rsidR="00417A25" w:rsidRPr="00822CC3" w:rsidRDefault="00417A25" w:rsidP="00417A25">
      <w:pPr>
        <w:rPr>
          <w:lang w:val="uk-UA"/>
        </w:rPr>
      </w:pPr>
      <w:r w:rsidRPr="00822CC3">
        <w:rPr>
          <w:lang w:val="uk-UA"/>
        </w:rPr>
        <w:t xml:space="preserve">                                                                                                                                                                                                                                      </w:t>
      </w:r>
    </w:p>
    <w:p w:rsidR="00417A25" w:rsidRPr="00C2642D" w:rsidRDefault="00417A25" w:rsidP="00417A25">
      <w:pPr>
        <w:jc w:val="center"/>
        <w:rPr>
          <w:b/>
          <w:sz w:val="26"/>
          <w:szCs w:val="26"/>
          <w:lang w:val="uk-UA"/>
        </w:rPr>
      </w:pPr>
      <w:r w:rsidRPr="00C2642D">
        <w:rPr>
          <w:b/>
          <w:sz w:val="26"/>
          <w:szCs w:val="26"/>
          <w:lang w:val="uk-UA"/>
        </w:rPr>
        <w:t>Кошторис</w:t>
      </w:r>
    </w:p>
    <w:p w:rsidR="00417A25" w:rsidRDefault="00417A25" w:rsidP="00417A25">
      <w:pPr>
        <w:jc w:val="center"/>
        <w:rPr>
          <w:b/>
          <w:sz w:val="28"/>
          <w:szCs w:val="28"/>
          <w:lang w:val="uk-UA"/>
        </w:rPr>
      </w:pPr>
      <w:r w:rsidRPr="00C2642D">
        <w:rPr>
          <w:b/>
          <w:sz w:val="28"/>
          <w:szCs w:val="28"/>
          <w:lang w:val="uk-UA"/>
        </w:rPr>
        <w:t>витрат на утримання районної ради у</w:t>
      </w:r>
      <w:r w:rsidRPr="00C2642D">
        <w:rPr>
          <w:b/>
          <w:noProof/>
          <w:sz w:val="28"/>
          <w:szCs w:val="28"/>
          <w:lang w:val="uk-UA"/>
        </w:rPr>
        <w:t xml:space="preserve"> 20</w:t>
      </w:r>
      <w:r>
        <w:rPr>
          <w:b/>
          <w:noProof/>
          <w:sz w:val="28"/>
          <w:szCs w:val="28"/>
          <w:lang w:val="uk-UA"/>
        </w:rPr>
        <w:t>20</w:t>
      </w:r>
      <w:r w:rsidRPr="00C2642D">
        <w:rPr>
          <w:b/>
          <w:noProof/>
          <w:sz w:val="28"/>
          <w:szCs w:val="28"/>
          <w:lang w:val="uk-UA"/>
        </w:rPr>
        <w:t xml:space="preserve"> </w:t>
      </w:r>
      <w:r w:rsidRPr="00C2642D">
        <w:rPr>
          <w:b/>
          <w:sz w:val="28"/>
          <w:szCs w:val="28"/>
          <w:lang w:val="uk-UA"/>
        </w:rPr>
        <w:t>році</w:t>
      </w:r>
    </w:p>
    <w:p w:rsidR="00417A25" w:rsidRPr="00C2642D" w:rsidRDefault="00417A25" w:rsidP="00417A25">
      <w:pPr>
        <w:jc w:val="center"/>
        <w:rPr>
          <w:b/>
          <w:sz w:val="28"/>
          <w:szCs w:val="28"/>
          <w:lang w:val="uk-UA"/>
        </w:rPr>
      </w:pPr>
    </w:p>
    <w:tbl>
      <w:tblPr>
        <w:tblW w:w="0" w:type="auto"/>
        <w:tblInd w:w="40" w:type="dxa"/>
        <w:tblLayout w:type="fixed"/>
        <w:tblCellMar>
          <w:left w:w="40" w:type="dxa"/>
          <w:right w:w="40" w:type="dxa"/>
        </w:tblCellMar>
        <w:tblLook w:val="0000" w:firstRow="0" w:lastRow="0" w:firstColumn="0" w:lastColumn="0" w:noHBand="0" w:noVBand="0"/>
      </w:tblPr>
      <w:tblGrid>
        <w:gridCol w:w="500"/>
        <w:gridCol w:w="10"/>
        <w:gridCol w:w="5869"/>
        <w:gridCol w:w="1138"/>
        <w:gridCol w:w="1418"/>
      </w:tblGrid>
      <w:tr w:rsidR="00417A25" w:rsidRPr="008D0296" w:rsidTr="00417A25">
        <w:trPr>
          <w:cantSplit/>
          <w:trHeight w:val="566"/>
        </w:trPr>
        <w:tc>
          <w:tcPr>
            <w:tcW w:w="500" w:type="dxa"/>
            <w:tcBorders>
              <w:top w:val="single" w:sz="6" w:space="0" w:color="auto"/>
              <w:left w:val="single" w:sz="6" w:space="0" w:color="auto"/>
              <w:right w:val="single" w:sz="6" w:space="0" w:color="auto"/>
            </w:tcBorders>
          </w:tcPr>
          <w:p w:rsidR="00417A25" w:rsidRPr="00C2642D" w:rsidRDefault="00417A25" w:rsidP="00417A25">
            <w:pPr>
              <w:jc w:val="center"/>
              <w:rPr>
                <w:sz w:val="22"/>
                <w:szCs w:val="22"/>
                <w:lang w:val="uk-UA"/>
              </w:rPr>
            </w:pPr>
            <w:r w:rsidRPr="00C2642D">
              <w:rPr>
                <w:noProof/>
                <w:sz w:val="22"/>
                <w:szCs w:val="22"/>
                <w:lang w:val="uk-UA"/>
              </w:rPr>
              <w:t>№</w:t>
            </w:r>
          </w:p>
          <w:p w:rsidR="00417A25" w:rsidRPr="00C2642D" w:rsidRDefault="00417A25" w:rsidP="00417A25">
            <w:pPr>
              <w:jc w:val="center"/>
              <w:rPr>
                <w:sz w:val="22"/>
                <w:szCs w:val="22"/>
                <w:lang w:val="uk-UA"/>
              </w:rPr>
            </w:pPr>
            <w:r w:rsidRPr="00C2642D">
              <w:rPr>
                <w:sz w:val="22"/>
                <w:szCs w:val="22"/>
                <w:lang w:val="uk-UA"/>
              </w:rPr>
              <w:t>з/п</w:t>
            </w:r>
          </w:p>
        </w:tc>
        <w:tc>
          <w:tcPr>
            <w:tcW w:w="5879" w:type="dxa"/>
            <w:gridSpan w:val="2"/>
            <w:tcBorders>
              <w:top w:val="single" w:sz="6" w:space="0" w:color="auto"/>
              <w:left w:val="single" w:sz="6" w:space="0" w:color="auto"/>
              <w:right w:val="single" w:sz="6" w:space="0" w:color="auto"/>
            </w:tcBorders>
          </w:tcPr>
          <w:p w:rsidR="00417A25" w:rsidRPr="00C2642D" w:rsidRDefault="00417A25" w:rsidP="00417A25">
            <w:pPr>
              <w:jc w:val="center"/>
              <w:rPr>
                <w:sz w:val="22"/>
                <w:szCs w:val="22"/>
                <w:lang w:val="uk-UA"/>
              </w:rPr>
            </w:pPr>
            <w:r w:rsidRPr="00C2642D">
              <w:rPr>
                <w:sz w:val="22"/>
                <w:szCs w:val="22"/>
                <w:lang w:val="uk-UA"/>
              </w:rPr>
              <w:t>Статті витрат</w:t>
            </w:r>
          </w:p>
        </w:tc>
        <w:tc>
          <w:tcPr>
            <w:tcW w:w="1134" w:type="dxa"/>
            <w:tcBorders>
              <w:top w:val="single" w:sz="6" w:space="0" w:color="auto"/>
              <w:left w:val="single" w:sz="6" w:space="0" w:color="auto"/>
              <w:right w:val="single" w:sz="6" w:space="0" w:color="auto"/>
            </w:tcBorders>
          </w:tcPr>
          <w:p w:rsidR="00417A25" w:rsidRPr="00C2642D" w:rsidRDefault="00417A25" w:rsidP="00417A25">
            <w:pPr>
              <w:jc w:val="center"/>
              <w:rPr>
                <w:sz w:val="22"/>
                <w:szCs w:val="22"/>
                <w:lang w:val="uk-UA"/>
              </w:rPr>
            </w:pPr>
            <w:r w:rsidRPr="00C2642D">
              <w:rPr>
                <w:sz w:val="22"/>
                <w:szCs w:val="22"/>
                <w:lang w:val="uk-UA"/>
              </w:rPr>
              <w:t>Код</w:t>
            </w:r>
          </w:p>
        </w:tc>
        <w:tc>
          <w:tcPr>
            <w:tcW w:w="1418" w:type="dxa"/>
            <w:tcBorders>
              <w:top w:val="single" w:sz="6" w:space="0" w:color="auto"/>
              <w:left w:val="single" w:sz="6" w:space="0" w:color="auto"/>
              <w:bottom w:val="single" w:sz="6" w:space="0" w:color="auto"/>
              <w:right w:val="single" w:sz="6" w:space="0" w:color="auto"/>
            </w:tcBorders>
          </w:tcPr>
          <w:p w:rsidR="00417A25" w:rsidRPr="00C2642D" w:rsidRDefault="00417A25" w:rsidP="00417A25">
            <w:pPr>
              <w:jc w:val="center"/>
              <w:rPr>
                <w:noProof/>
                <w:sz w:val="22"/>
                <w:szCs w:val="22"/>
                <w:lang w:val="uk-UA"/>
              </w:rPr>
            </w:pPr>
            <w:r w:rsidRPr="00C2642D">
              <w:rPr>
                <w:noProof/>
                <w:sz w:val="22"/>
                <w:szCs w:val="22"/>
                <w:lang w:val="uk-UA"/>
              </w:rPr>
              <w:t>Сума витрат</w:t>
            </w:r>
          </w:p>
          <w:p w:rsidR="00417A25" w:rsidRPr="00C2642D" w:rsidRDefault="00417A25" w:rsidP="00417A25">
            <w:pPr>
              <w:jc w:val="center"/>
              <w:rPr>
                <w:sz w:val="22"/>
                <w:szCs w:val="22"/>
                <w:lang w:val="uk-UA"/>
              </w:rPr>
            </w:pPr>
            <w:r w:rsidRPr="00C2642D">
              <w:rPr>
                <w:noProof/>
                <w:sz w:val="22"/>
                <w:szCs w:val="22"/>
                <w:lang w:val="uk-UA"/>
              </w:rPr>
              <w:t>(грн.)</w:t>
            </w:r>
          </w:p>
        </w:tc>
      </w:tr>
      <w:tr w:rsidR="00417A25" w:rsidRPr="008D0296" w:rsidTr="00417A25">
        <w:trPr>
          <w:cantSplit/>
          <w:trHeight w:val="452"/>
        </w:trPr>
        <w:tc>
          <w:tcPr>
            <w:tcW w:w="8931" w:type="dxa"/>
            <w:gridSpan w:val="5"/>
            <w:tcBorders>
              <w:top w:val="single" w:sz="6" w:space="0" w:color="auto"/>
              <w:left w:val="single" w:sz="6" w:space="0" w:color="auto"/>
              <w:right w:val="single" w:sz="6" w:space="0" w:color="auto"/>
            </w:tcBorders>
          </w:tcPr>
          <w:p w:rsidR="00417A25" w:rsidRPr="008D0296" w:rsidRDefault="00417A25" w:rsidP="00417A25">
            <w:pPr>
              <w:jc w:val="center"/>
              <w:rPr>
                <w:b/>
                <w:noProof/>
                <w:sz w:val="28"/>
                <w:szCs w:val="28"/>
                <w:lang w:val="uk-UA"/>
              </w:rPr>
            </w:pPr>
            <w:r w:rsidRPr="008D0296">
              <w:rPr>
                <w:b/>
                <w:noProof/>
                <w:sz w:val="28"/>
                <w:szCs w:val="28"/>
                <w:lang w:val="uk-UA"/>
              </w:rPr>
              <w:t xml:space="preserve">Функція </w:t>
            </w:r>
            <w:r>
              <w:rPr>
                <w:b/>
                <w:noProof/>
                <w:sz w:val="28"/>
                <w:szCs w:val="28"/>
                <w:lang w:val="uk-UA"/>
              </w:rPr>
              <w:t>0110150</w:t>
            </w:r>
          </w:p>
        </w:tc>
      </w:tr>
      <w:tr w:rsidR="00417A25" w:rsidRPr="008D0296" w:rsidTr="00417A25">
        <w:trPr>
          <w:trHeight w:hRule="exact" w:val="387"/>
        </w:trPr>
        <w:tc>
          <w:tcPr>
            <w:tcW w:w="500" w:type="dxa"/>
            <w:tcBorders>
              <w:top w:val="single" w:sz="6" w:space="0" w:color="auto"/>
              <w:left w:val="single" w:sz="6" w:space="0" w:color="auto"/>
              <w:bottom w:val="single" w:sz="6" w:space="0" w:color="auto"/>
              <w:right w:val="single" w:sz="6" w:space="0" w:color="auto"/>
            </w:tcBorders>
          </w:tcPr>
          <w:p w:rsidR="00417A25" w:rsidRPr="001A4F72" w:rsidRDefault="00417A25" w:rsidP="00417A25">
            <w:pPr>
              <w:jc w:val="center"/>
              <w:rPr>
                <w:sz w:val="27"/>
                <w:szCs w:val="27"/>
                <w:lang w:val="uk-UA"/>
              </w:rPr>
            </w:pPr>
            <w:r w:rsidRPr="001A4F72">
              <w:rPr>
                <w:sz w:val="27"/>
                <w:szCs w:val="27"/>
                <w:lang w:val="uk-UA"/>
              </w:rPr>
              <w:t>1.</w:t>
            </w:r>
          </w:p>
        </w:tc>
        <w:tc>
          <w:tcPr>
            <w:tcW w:w="5879" w:type="dxa"/>
            <w:gridSpan w:val="2"/>
            <w:tcBorders>
              <w:top w:val="single" w:sz="6" w:space="0" w:color="auto"/>
              <w:left w:val="single" w:sz="6" w:space="0" w:color="auto"/>
              <w:bottom w:val="single" w:sz="6" w:space="0" w:color="auto"/>
              <w:right w:val="single" w:sz="6" w:space="0" w:color="auto"/>
            </w:tcBorders>
          </w:tcPr>
          <w:p w:rsidR="00417A25" w:rsidRPr="001A4F72" w:rsidRDefault="00417A25" w:rsidP="00417A25">
            <w:pPr>
              <w:pStyle w:val="5"/>
              <w:jc w:val="left"/>
              <w:rPr>
                <w:sz w:val="27"/>
                <w:szCs w:val="27"/>
              </w:rPr>
            </w:pPr>
            <w:r w:rsidRPr="001A4F72">
              <w:rPr>
                <w:sz w:val="27"/>
                <w:szCs w:val="27"/>
              </w:rPr>
              <w:t>Заробітна плата</w:t>
            </w:r>
          </w:p>
        </w:tc>
        <w:tc>
          <w:tcPr>
            <w:tcW w:w="1134" w:type="dxa"/>
            <w:tcBorders>
              <w:top w:val="single" w:sz="6" w:space="0" w:color="auto"/>
              <w:left w:val="single" w:sz="6" w:space="0" w:color="auto"/>
              <w:bottom w:val="single" w:sz="6" w:space="0" w:color="auto"/>
              <w:right w:val="single" w:sz="6" w:space="0" w:color="auto"/>
            </w:tcBorders>
          </w:tcPr>
          <w:p w:rsidR="00417A25" w:rsidRPr="008518F0" w:rsidRDefault="00417A25" w:rsidP="00417A25">
            <w:pPr>
              <w:jc w:val="center"/>
              <w:rPr>
                <w:sz w:val="27"/>
                <w:szCs w:val="27"/>
                <w:lang w:val="uk-UA"/>
              </w:rPr>
            </w:pPr>
            <w:r w:rsidRPr="008518F0">
              <w:rPr>
                <w:noProof/>
                <w:sz w:val="27"/>
                <w:szCs w:val="27"/>
                <w:lang w:val="uk-UA"/>
              </w:rPr>
              <w:t>2111</w:t>
            </w:r>
          </w:p>
        </w:tc>
        <w:tc>
          <w:tcPr>
            <w:tcW w:w="1418" w:type="dxa"/>
            <w:tcBorders>
              <w:top w:val="single" w:sz="6" w:space="0" w:color="auto"/>
              <w:left w:val="single" w:sz="6" w:space="0" w:color="auto"/>
              <w:bottom w:val="single" w:sz="6" w:space="0" w:color="auto"/>
              <w:right w:val="single" w:sz="6" w:space="0" w:color="auto"/>
            </w:tcBorders>
          </w:tcPr>
          <w:p w:rsidR="00417A25" w:rsidRPr="001A4F72" w:rsidRDefault="00417A25" w:rsidP="00417A25">
            <w:pPr>
              <w:jc w:val="right"/>
              <w:rPr>
                <w:sz w:val="26"/>
                <w:szCs w:val="26"/>
                <w:lang w:val="uk-UA"/>
              </w:rPr>
            </w:pPr>
            <w:r>
              <w:rPr>
                <w:sz w:val="26"/>
                <w:szCs w:val="26"/>
                <w:lang w:val="uk-UA"/>
              </w:rPr>
              <w:t>4330800,00</w:t>
            </w:r>
          </w:p>
        </w:tc>
      </w:tr>
      <w:tr w:rsidR="00417A25" w:rsidRPr="008D0296" w:rsidTr="00417A25">
        <w:trPr>
          <w:trHeight w:hRule="exact" w:val="352"/>
        </w:trPr>
        <w:tc>
          <w:tcPr>
            <w:tcW w:w="500" w:type="dxa"/>
            <w:tcBorders>
              <w:top w:val="single" w:sz="6" w:space="0" w:color="auto"/>
              <w:left w:val="single" w:sz="6" w:space="0" w:color="auto"/>
              <w:bottom w:val="single" w:sz="6" w:space="0" w:color="auto"/>
              <w:right w:val="single" w:sz="6" w:space="0" w:color="auto"/>
            </w:tcBorders>
          </w:tcPr>
          <w:p w:rsidR="00417A25" w:rsidRPr="001A4F72" w:rsidRDefault="00417A25" w:rsidP="00417A25">
            <w:pPr>
              <w:jc w:val="center"/>
              <w:rPr>
                <w:sz w:val="27"/>
                <w:szCs w:val="27"/>
                <w:lang w:val="uk-UA"/>
              </w:rPr>
            </w:pPr>
            <w:r w:rsidRPr="001A4F72">
              <w:rPr>
                <w:noProof/>
                <w:sz w:val="27"/>
                <w:szCs w:val="27"/>
                <w:lang w:val="uk-UA"/>
              </w:rPr>
              <w:t>2.</w:t>
            </w:r>
          </w:p>
        </w:tc>
        <w:tc>
          <w:tcPr>
            <w:tcW w:w="5879" w:type="dxa"/>
            <w:gridSpan w:val="2"/>
            <w:tcBorders>
              <w:top w:val="single" w:sz="6" w:space="0" w:color="auto"/>
              <w:left w:val="single" w:sz="6" w:space="0" w:color="auto"/>
              <w:bottom w:val="single" w:sz="6" w:space="0" w:color="auto"/>
              <w:right w:val="single" w:sz="6" w:space="0" w:color="auto"/>
            </w:tcBorders>
          </w:tcPr>
          <w:p w:rsidR="00417A25" w:rsidRPr="001A4F72" w:rsidRDefault="00417A25" w:rsidP="00417A25">
            <w:pPr>
              <w:rPr>
                <w:sz w:val="27"/>
                <w:szCs w:val="27"/>
                <w:lang w:val="uk-UA"/>
              </w:rPr>
            </w:pPr>
            <w:r w:rsidRPr="001A4F72">
              <w:rPr>
                <w:sz w:val="27"/>
                <w:szCs w:val="27"/>
                <w:lang w:val="uk-UA"/>
              </w:rPr>
              <w:t>Нарахування на заробітну плату</w:t>
            </w:r>
          </w:p>
        </w:tc>
        <w:tc>
          <w:tcPr>
            <w:tcW w:w="1134" w:type="dxa"/>
            <w:tcBorders>
              <w:top w:val="single" w:sz="6" w:space="0" w:color="auto"/>
              <w:left w:val="single" w:sz="6" w:space="0" w:color="auto"/>
              <w:bottom w:val="single" w:sz="6" w:space="0" w:color="auto"/>
              <w:right w:val="single" w:sz="6" w:space="0" w:color="auto"/>
            </w:tcBorders>
          </w:tcPr>
          <w:p w:rsidR="00417A25" w:rsidRPr="008518F0" w:rsidRDefault="00417A25" w:rsidP="00417A25">
            <w:pPr>
              <w:jc w:val="center"/>
              <w:rPr>
                <w:sz w:val="27"/>
                <w:szCs w:val="27"/>
                <w:lang w:val="uk-UA"/>
              </w:rPr>
            </w:pPr>
            <w:r w:rsidRPr="008518F0">
              <w:rPr>
                <w:noProof/>
                <w:sz w:val="27"/>
                <w:szCs w:val="27"/>
                <w:lang w:val="uk-UA"/>
              </w:rPr>
              <w:t>2120</w:t>
            </w:r>
          </w:p>
        </w:tc>
        <w:tc>
          <w:tcPr>
            <w:tcW w:w="1418" w:type="dxa"/>
            <w:tcBorders>
              <w:top w:val="single" w:sz="6" w:space="0" w:color="auto"/>
              <w:left w:val="single" w:sz="6" w:space="0" w:color="auto"/>
              <w:bottom w:val="single" w:sz="6" w:space="0" w:color="auto"/>
              <w:right w:val="single" w:sz="6" w:space="0" w:color="auto"/>
            </w:tcBorders>
          </w:tcPr>
          <w:p w:rsidR="00417A25" w:rsidRPr="001A4F72" w:rsidRDefault="00417A25" w:rsidP="00417A25">
            <w:pPr>
              <w:jc w:val="right"/>
              <w:rPr>
                <w:sz w:val="26"/>
                <w:szCs w:val="26"/>
                <w:lang w:val="uk-UA"/>
              </w:rPr>
            </w:pPr>
            <w:r>
              <w:rPr>
                <w:sz w:val="26"/>
                <w:szCs w:val="26"/>
                <w:lang w:val="uk-UA"/>
              </w:rPr>
              <w:t>952800,00</w:t>
            </w:r>
          </w:p>
        </w:tc>
      </w:tr>
      <w:tr w:rsidR="00417A25" w:rsidRPr="008D0296" w:rsidTr="00417A25">
        <w:trPr>
          <w:trHeight w:hRule="exact" w:val="364"/>
        </w:trPr>
        <w:tc>
          <w:tcPr>
            <w:tcW w:w="500" w:type="dxa"/>
            <w:tcBorders>
              <w:top w:val="single" w:sz="6" w:space="0" w:color="auto"/>
              <w:left w:val="single" w:sz="6" w:space="0" w:color="auto"/>
              <w:bottom w:val="single" w:sz="6" w:space="0" w:color="auto"/>
              <w:right w:val="single" w:sz="6" w:space="0" w:color="auto"/>
            </w:tcBorders>
          </w:tcPr>
          <w:p w:rsidR="00417A25" w:rsidRPr="001A4F72" w:rsidRDefault="00417A25" w:rsidP="00417A25">
            <w:pPr>
              <w:jc w:val="center"/>
              <w:rPr>
                <w:sz w:val="27"/>
                <w:szCs w:val="27"/>
                <w:lang w:val="uk-UA"/>
              </w:rPr>
            </w:pPr>
            <w:r>
              <w:rPr>
                <w:sz w:val="27"/>
                <w:szCs w:val="27"/>
                <w:lang w:val="uk-UA"/>
              </w:rPr>
              <w:t>3</w:t>
            </w:r>
            <w:r w:rsidRPr="001A4F72">
              <w:rPr>
                <w:sz w:val="27"/>
                <w:szCs w:val="27"/>
                <w:lang w:val="uk-UA"/>
              </w:rPr>
              <w:t>.</w:t>
            </w:r>
          </w:p>
        </w:tc>
        <w:tc>
          <w:tcPr>
            <w:tcW w:w="5879" w:type="dxa"/>
            <w:gridSpan w:val="2"/>
            <w:tcBorders>
              <w:top w:val="single" w:sz="6" w:space="0" w:color="auto"/>
              <w:left w:val="single" w:sz="6" w:space="0" w:color="auto"/>
              <w:bottom w:val="single" w:sz="6" w:space="0" w:color="auto"/>
              <w:right w:val="single" w:sz="6" w:space="0" w:color="auto"/>
            </w:tcBorders>
          </w:tcPr>
          <w:p w:rsidR="00417A25" w:rsidRPr="001A4F72" w:rsidRDefault="00417A25" w:rsidP="00417A25">
            <w:pPr>
              <w:pStyle w:val="a6"/>
              <w:rPr>
                <w:sz w:val="27"/>
                <w:szCs w:val="27"/>
              </w:rPr>
            </w:pPr>
            <w:r w:rsidRPr="001A4F72">
              <w:rPr>
                <w:sz w:val="27"/>
                <w:szCs w:val="27"/>
              </w:rPr>
              <w:t>Оплата комунальних послуг</w:t>
            </w:r>
          </w:p>
        </w:tc>
        <w:tc>
          <w:tcPr>
            <w:tcW w:w="1134" w:type="dxa"/>
            <w:tcBorders>
              <w:top w:val="single" w:sz="6" w:space="0" w:color="auto"/>
              <w:left w:val="single" w:sz="6" w:space="0" w:color="auto"/>
              <w:bottom w:val="single" w:sz="6" w:space="0" w:color="auto"/>
              <w:right w:val="single" w:sz="6" w:space="0" w:color="auto"/>
            </w:tcBorders>
          </w:tcPr>
          <w:p w:rsidR="00417A25" w:rsidRPr="008518F0" w:rsidRDefault="00417A25" w:rsidP="00417A25">
            <w:pPr>
              <w:jc w:val="center"/>
              <w:rPr>
                <w:sz w:val="27"/>
                <w:szCs w:val="27"/>
                <w:lang w:val="uk-UA"/>
              </w:rPr>
            </w:pPr>
            <w:r w:rsidRPr="008518F0">
              <w:rPr>
                <w:noProof/>
                <w:sz w:val="27"/>
                <w:szCs w:val="27"/>
                <w:lang w:val="uk-UA"/>
              </w:rPr>
              <w:t>2270</w:t>
            </w:r>
          </w:p>
        </w:tc>
        <w:tc>
          <w:tcPr>
            <w:tcW w:w="1418" w:type="dxa"/>
            <w:tcBorders>
              <w:top w:val="single" w:sz="6" w:space="0" w:color="auto"/>
              <w:left w:val="single" w:sz="6" w:space="0" w:color="auto"/>
              <w:bottom w:val="single" w:sz="6" w:space="0" w:color="auto"/>
              <w:right w:val="single" w:sz="6" w:space="0" w:color="auto"/>
            </w:tcBorders>
          </w:tcPr>
          <w:p w:rsidR="00417A25" w:rsidRPr="001A4F72" w:rsidRDefault="00417A25" w:rsidP="00417A25">
            <w:pPr>
              <w:jc w:val="right"/>
              <w:rPr>
                <w:sz w:val="26"/>
                <w:szCs w:val="26"/>
                <w:lang w:val="uk-UA"/>
              </w:rPr>
            </w:pPr>
            <w:r>
              <w:rPr>
                <w:sz w:val="26"/>
                <w:szCs w:val="26"/>
                <w:lang w:val="uk-UA"/>
              </w:rPr>
              <w:t>106900,00</w:t>
            </w:r>
          </w:p>
        </w:tc>
      </w:tr>
      <w:tr w:rsidR="00417A25" w:rsidRPr="008D0296" w:rsidTr="00417A25">
        <w:trPr>
          <w:trHeight w:hRule="exact" w:val="359"/>
        </w:trPr>
        <w:tc>
          <w:tcPr>
            <w:tcW w:w="500" w:type="dxa"/>
            <w:tcBorders>
              <w:top w:val="single" w:sz="6" w:space="0" w:color="auto"/>
              <w:left w:val="single" w:sz="6" w:space="0" w:color="auto"/>
              <w:bottom w:val="single" w:sz="6" w:space="0" w:color="auto"/>
              <w:right w:val="single" w:sz="6" w:space="0" w:color="auto"/>
            </w:tcBorders>
          </w:tcPr>
          <w:p w:rsidR="00417A25" w:rsidRPr="001A4F72" w:rsidRDefault="00417A25" w:rsidP="00417A25">
            <w:pPr>
              <w:jc w:val="center"/>
              <w:rPr>
                <w:noProof/>
                <w:sz w:val="27"/>
                <w:szCs w:val="27"/>
                <w:lang w:val="uk-UA"/>
              </w:rPr>
            </w:pPr>
            <w:r>
              <w:rPr>
                <w:noProof/>
                <w:sz w:val="27"/>
                <w:szCs w:val="27"/>
                <w:lang w:val="uk-UA"/>
              </w:rPr>
              <w:t>4</w:t>
            </w:r>
            <w:r w:rsidRPr="001A4F72">
              <w:rPr>
                <w:noProof/>
                <w:sz w:val="27"/>
                <w:szCs w:val="27"/>
                <w:lang w:val="uk-UA"/>
              </w:rPr>
              <w:t>.</w:t>
            </w:r>
          </w:p>
        </w:tc>
        <w:tc>
          <w:tcPr>
            <w:tcW w:w="5879" w:type="dxa"/>
            <w:gridSpan w:val="2"/>
            <w:tcBorders>
              <w:top w:val="single" w:sz="6" w:space="0" w:color="auto"/>
              <w:left w:val="single" w:sz="6" w:space="0" w:color="auto"/>
              <w:bottom w:val="single" w:sz="6" w:space="0" w:color="auto"/>
              <w:right w:val="single" w:sz="6" w:space="0" w:color="auto"/>
            </w:tcBorders>
          </w:tcPr>
          <w:p w:rsidR="00417A25" w:rsidRPr="00D57F23" w:rsidRDefault="00417A25" w:rsidP="00417A25">
            <w:pPr>
              <w:pStyle w:val="a6"/>
              <w:rPr>
                <w:sz w:val="26"/>
                <w:szCs w:val="26"/>
              </w:rPr>
            </w:pPr>
            <w:r w:rsidRPr="00D57F23">
              <w:rPr>
                <w:sz w:val="26"/>
                <w:szCs w:val="26"/>
              </w:rPr>
              <w:t xml:space="preserve">Інші видатки </w:t>
            </w:r>
          </w:p>
        </w:tc>
        <w:tc>
          <w:tcPr>
            <w:tcW w:w="1134" w:type="dxa"/>
            <w:tcBorders>
              <w:top w:val="single" w:sz="6" w:space="0" w:color="auto"/>
              <w:left w:val="single" w:sz="6" w:space="0" w:color="auto"/>
              <w:bottom w:val="single" w:sz="6" w:space="0" w:color="auto"/>
              <w:right w:val="single" w:sz="6" w:space="0" w:color="auto"/>
            </w:tcBorders>
          </w:tcPr>
          <w:p w:rsidR="00417A25" w:rsidRPr="008518F0" w:rsidRDefault="00417A25" w:rsidP="00417A25">
            <w:pPr>
              <w:jc w:val="center"/>
              <w:rPr>
                <w:noProof/>
                <w:sz w:val="26"/>
                <w:szCs w:val="26"/>
                <w:lang w:val="uk-UA"/>
              </w:rPr>
            </w:pPr>
            <w:r>
              <w:rPr>
                <w:noProof/>
                <w:sz w:val="26"/>
                <w:szCs w:val="26"/>
                <w:lang w:val="uk-UA"/>
              </w:rPr>
              <w:t>5000</w:t>
            </w:r>
          </w:p>
          <w:p w:rsidR="00417A25" w:rsidRPr="008518F0" w:rsidRDefault="00417A25" w:rsidP="00417A25">
            <w:pPr>
              <w:jc w:val="center"/>
              <w:rPr>
                <w:noProof/>
                <w:sz w:val="26"/>
                <w:szCs w:val="26"/>
                <w:lang w:val="uk-UA"/>
              </w:rPr>
            </w:pPr>
          </w:p>
        </w:tc>
        <w:tc>
          <w:tcPr>
            <w:tcW w:w="1418" w:type="dxa"/>
            <w:tcBorders>
              <w:top w:val="single" w:sz="6" w:space="0" w:color="auto"/>
              <w:left w:val="single" w:sz="6" w:space="0" w:color="auto"/>
              <w:bottom w:val="single" w:sz="6" w:space="0" w:color="auto"/>
              <w:right w:val="single" w:sz="6" w:space="0" w:color="auto"/>
            </w:tcBorders>
          </w:tcPr>
          <w:p w:rsidR="00417A25" w:rsidRPr="00D57F23" w:rsidRDefault="00417A25" w:rsidP="00417A25">
            <w:pPr>
              <w:jc w:val="right"/>
              <w:rPr>
                <w:sz w:val="26"/>
                <w:szCs w:val="26"/>
                <w:lang w:val="uk-UA"/>
              </w:rPr>
            </w:pPr>
            <w:r>
              <w:rPr>
                <w:sz w:val="26"/>
                <w:szCs w:val="26"/>
                <w:lang w:val="uk-UA"/>
              </w:rPr>
              <w:t>236000,00</w:t>
            </w:r>
          </w:p>
        </w:tc>
      </w:tr>
      <w:tr w:rsidR="00417A25" w:rsidRPr="008D0296" w:rsidTr="00417A25">
        <w:trPr>
          <w:trHeight w:hRule="exact" w:val="293"/>
        </w:trPr>
        <w:tc>
          <w:tcPr>
            <w:tcW w:w="7513" w:type="dxa"/>
            <w:gridSpan w:val="4"/>
            <w:tcBorders>
              <w:top w:val="single" w:sz="6" w:space="0" w:color="auto"/>
              <w:left w:val="single" w:sz="6" w:space="0" w:color="auto"/>
              <w:bottom w:val="single" w:sz="6" w:space="0" w:color="auto"/>
              <w:right w:val="single" w:sz="6" w:space="0" w:color="auto"/>
            </w:tcBorders>
          </w:tcPr>
          <w:p w:rsidR="00417A25" w:rsidRPr="001A4F72" w:rsidRDefault="00417A25" w:rsidP="00417A25">
            <w:pPr>
              <w:jc w:val="center"/>
              <w:rPr>
                <w:noProof/>
                <w:sz w:val="27"/>
                <w:szCs w:val="27"/>
                <w:lang w:val="uk-UA"/>
              </w:rPr>
            </w:pPr>
            <w:r w:rsidRPr="001A4F72">
              <w:rPr>
                <w:noProof/>
                <w:sz w:val="27"/>
                <w:szCs w:val="27"/>
                <w:lang w:val="uk-UA"/>
              </w:rPr>
              <w:t>Всього:</w:t>
            </w:r>
          </w:p>
        </w:tc>
        <w:tc>
          <w:tcPr>
            <w:tcW w:w="1418" w:type="dxa"/>
            <w:tcBorders>
              <w:top w:val="single" w:sz="6" w:space="0" w:color="auto"/>
              <w:left w:val="single" w:sz="6" w:space="0" w:color="auto"/>
              <w:bottom w:val="single" w:sz="6" w:space="0" w:color="auto"/>
              <w:right w:val="single" w:sz="6" w:space="0" w:color="auto"/>
            </w:tcBorders>
          </w:tcPr>
          <w:p w:rsidR="00417A25" w:rsidRPr="001A4F72" w:rsidRDefault="00417A25" w:rsidP="00417A25">
            <w:pPr>
              <w:jc w:val="center"/>
              <w:rPr>
                <w:sz w:val="26"/>
                <w:szCs w:val="26"/>
                <w:lang w:val="uk-UA"/>
              </w:rPr>
            </w:pPr>
            <w:r>
              <w:rPr>
                <w:sz w:val="26"/>
                <w:szCs w:val="26"/>
                <w:lang w:val="uk-UA"/>
              </w:rPr>
              <w:t>5626500,00</w:t>
            </w:r>
          </w:p>
        </w:tc>
      </w:tr>
      <w:tr w:rsidR="00417A25" w:rsidRPr="008D0296" w:rsidTr="00417A25">
        <w:trPr>
          <w:trHeight w:hRule="exact" w:val="293"/>
        </w:trPr>
        <w:tc>
          <w:tcPr>
            <w:tcW w:w="7513" w:type="dxa"/>
            <w:gridSpan w:val="4"/>
            <w:tcBorders>
              <w:top w:val="single" w:sz="6" w:space="0" w:color="auto"/>
              <w:left w:val="single" w:sz="6" w:space="0" w:color="auto"/>
              <w:bottom w:val="single" w:sz="6" w:space="0" w:color="auto"/>
              <w:right w:val="single" w:sz="6" w:space="0" w:color="auto"/>
            </w:tcBorders>
          </w:tcPr>
          <w:p w:rsidR="00417A25" w:rsidRPr="001A4F72" w:rsidRDefault="00417A25" w:rsidP="00417A25">
            <w:pPr>
              <w:jc w:val="center"/>
              <w:rPr>
                <w:noProof/>
                <w:sz w:val="27"/>
                <w:szCs w:val="27"/>
                <w:lang w:val="uk-UA"/>
              </w:rPr>
            </w:pPr>
            <w:r w:rsidRPr="008D0296">
              <w:rPr>
                <w:b/>
                <w:noProof/>
                <w:sz w:val="28"/>
                <w:szCs w:val="28"/>
                <w:lang w:val="uk-UA"/>
              </w:rPr>
              <w:t xml:space="preserve">Функція </w:t>
            </w:r>
            <w:r>
              <w:rPr>
                <w:b/>
                <w:noProof/>
                <w:sz w:val="28"/>
                <w:szCs w:val="28"/>
                <w:lang w:val="uk-UA"/>
              </w:rPr>
              <w:t>0117680</w:t>
            </w:r>
          </w:p>
        </w:tc>
        <w:tc>
          <w:tcPr>
            <w:tcW w:w="1418" w:type="dxa"/>
            <w:tcBorders>
              <w:top w:val="single" w:sz="6" w:space="0" w:color="auto"/>
              <w:left w:val="single" w:sz="6" w:space="0" w:color="auto"/>
              <w:bottom w:val="single" w:sz="6" w:space="0" w:color="auto"/>
              <w:right w:val="single" w:sz="6" w:space="0" w:color="auto"/>
            </w:tcBorders>
          </w:tcPr>
          <w:p w:rsidR="00417A25" w:rsidRDefault="00417A25" w:rsidP="00417A25">
            <w:pPr>
              <w:jc w:val="center"/>
              <w:rPr>
                <w:sz w:val="26"/>
                <w:szCs w:val="26"/>
                <w:lang w:val="uk-UA"/>
              </w:rPr>
            </w:pPr>
          </w:p>
        </w:tc>
      </w:tr>
      <w:tr w:rsidR="00417A25" w:rsidRPr="008D0296" w:rsidTr="00417A25">
        <w:trPr>
          <w:trHeight w:hRule="exact" w:val="293"/>
        </w:trPr>
        <w:tc>
          <w:tcPr>
            <w:tcW w:w="510" w:type="dxa"/>
            <w:gridSpan w:val="2"/>
            <w:tcBorders>
              <w:top w:val="single" w:sz="6" w:space="0" w:color="auto"/>
              <w:left w:val="single" w:sz="6" w:space="0" w:color="auto"/>
              <w:bottom w:val="single" w:sz="6" w:space="0" w:color="auto"/>
              <w:right w:val="single" w:sz="4" w:space="0" w:color="auto"/>
            </w:tcBorders>
          </w:tcPr>
          <w:p w:rsidR="00417A25" w:rsidRPr="001A4F72" w:rsidRDefault="00417A25" w:rsidP="00417A25">
            <w:pPr>
              <w:jc w:val="center"/>
              <w:rPr>
                <w:noProof/>
                <w:sz w:val="27"/>
                <w:szCs w:val="27"/>
                <w:lang w:val="uk-UA"/>
              </w:rPr>
            </w:pPr>
            <w:r>
              <w:rPr>
                <w:noProof/>
                <w:sz w:val="27"/>
                <w:szCs w:val="27"/>
                <w:lang w:val="uk-UA"/>
              </w:rPr>
              <w:t>1</w:t>
            </w:r>
          </w:p>
        </w:tc>
        <w:tc>
          <w:tcPr>
            <w:tcW w:w="5865" w:type="dxa"/>
            <w:tcBorders>
              <w:top w:val="single" w:sz="6" w:space="0" w:color="auto"/>
              <w:left w:val="single" w:sz="4" w:space="0" w:color="auto"/>
              <w:bottom w:val="single" w:sz="6" w:space="0" w:color="auto"/>
              <w:right w:val="single" w:sz="4" w:space="0" w:color="auto"/>
            </w:tcBorders>
          </w:tcPr>
          <w:p w:rsidR="00417A25" w:rsidRPr="001A4F72" w:rsidRDefault="00417A25" w:rsidP="00417A25">
            <w:pPr>
              <w:jc w:val="center"/>
              <w:rPr>
                <w:noProof/>
                <w:sz w:val="27"/>
                <w:szCs w:val="27"/>
                <w:lang w:val="uk-UA"/>
              </w:rPr>
            </w:pPr>
            <w:r>
              <w:rPr>
                <w:noProof/>
                <w:sz w:val="27"/>
                <w:szCs w:val="27"/>
                <w:lang w:val="uk-UA"/>
              </w:rPr>
              <w:t>Інші поточні видатки</w:t>
            </w:r>
          </w:p>
        </w:tc>
        <w:tc>
          <w:tcPr>
            <w:tcW w:w="1138" w:type="dxa"/>
            <w:tcBorders>
              <w:top w:val="single" w:sz="6" w:space="0" w:color="auto"/>
              <w:left w:val="single" w:sz="4" w:space="0" w:color="auto"/>
              <w:bottom w:val="single" w:sz="6" w:space="0" w:color="auto"/>
              <w:right w:val="single" w:sz="6" w:space="0" w:color="auto"/>
            </w:tcBorders>
          </w:tcPr>
          <w:p w:rsidR="00417A25" w:rsidRPr="001A4F72" w:rsidRDefault="00417A25" w:rsidP="00417A25">
            <w:pPr>
              <w:jc w:val="center"/>
              <w:rPr>
                <w:noProof/>
                <w:sz w:val="27"/>
                <w:szCs w:val="27"/>
                <w:lang w:val="uk-UA"/>
              </w:rPr>
            </w:pPr>
            <w:r>
              <w:rPr>
                <w:noProof/>
                <w:sz w:val="27"/>
                <w:szCs w:val="27"/>
                <w:lang w:val="uk-UA"/>
              </w:rPr>
              <w:t>2800</w:t>
            </w:r>
          </w:p>
        </w:tc>
        <w:tc>
          <w:tcPr>
            <w:tcW w:w="1418" w:type="dxa"/>
            <w:tcBorders>
              <w:top w:val="single" w:sz="6" w:space="0" w:color="auto"/>
              <w:left w:val="single" w:sz="6" w:space="0" w:color="auto"/>
              <w:bottom w:val="single" w:sz="6" w:space="0" w:color="auto"/>
              <w:right w:val="single" w:sz="6" w:space="0" w:color="auto"/>
            </w:tcBorders>
          </w:tcPr>
          <w:p w:rsidR="00417A25" w:rsidRDefault="00417A25" w:rsidP="00417A25">
            <w:pPr>
              <w:jc w:val="center"/>
              <w:rPr>
                <w:sz w:val="26"/>
                <w:szCs w:val="26"/>
                <w:lang w:val="uk-UA"/>
              </w:rPr>
            </w:pPr>
            <w:r>
              <w:rPr>
                <w:sz w:val="26"/>
                <w:szCs w:val="26"/>
                <w:lang w:val="uk-UA"/>
              </w:rPr>
              <w:t>50000,00</w:t>
            </w:r>
          </w:p>
        </w:tc>
      </w:tr>
      <w:tr w:rsidR="00772F1A" w:rsidRPr="008D0296" w:rsidTr="00417A25">
        <w:trPr>
          <w:trHeight w:hRule="exact" w:val="293"/>
        </w:trPr>
        <w:tc>
          <w:tcPr>
            <w:tcW w:w="510" w:type="dxa"/>
            <w:gridSpan w:val="2"/>
            <w:tcBorders>
              <w:top w:val="single" w:sz="6" w:space="0" w:color="auto"/>
              <w:left w:val="single" w:sz="6" w:space="0" w:color="auto"/>
              <w:bottom w:val="single" w:sz="6" w:space="0" w:color="auto"/>
              <w:right w:val="single" w:sz="4" w:space="0" w:color="auto"/>
            </w:tcBorders>
          </w:tcPr>
          <w:p w:rsidR="00772F1A" w:rsidRDefault="00772F1A" w:rsidP="00417A25">
            <w:pPr>
              <w:jc w:val="center"/>
              <w:rPr>
                <w:noProof/>
                <w:sz w:val="27"/>
                <w:szCs w:val="27"/>
                <w:lang w:val="uk-UA"/>
              </w:rPr>
            </w:pPr>
          </w:p>
        </w:tc>
        <w:tc>
          <w:tcPr>
            <w:tcW w:w="5865" w:type="dxa"/>
            <w:tcBorders>
              <w:top w:val="single" w:sz="6" w:space="0" w:color="auto"/>
              <w:left w:val="single" w:sz="4" w:space="0" w:color="auto"/>
              <w:bottom w:val="single" w:sz="6" w:space="0" w:color="auto"/>
              <w:right w:val="single" w:sz="4" w:space="0" w:color="auto"/>
            </w:tcBorders>
          </w:tcPr>
          <w:p w:rsidR="00772F1A" w:rsidRDefault="00772F1A" w:rsidP="00417A25">
            <w:pPr>
              <w:jc w:val="center"/>
              <w:rPr>
                <w:noProof/>
                <w:sz w:val="27"/>
                <w:szCs w:val="27"/>
                <w:lang w:val="uk-UA"/>
              </w:rPr>
            </w:pPr>
          </w:p>
        </w:tc>
        <w:tc>
          <w:tcPr>
            <w:tcW w:w="1138" w:type="dxa"/>
            <w:tcBorders>
              <w:top w:val="single" w:sz="6" w:space="0" w:color="auto"/>
              <w:left w:val="single" w:sz="4" w:space="0" w:color="auto"/>
              <w:bottom w:val="single" w:sz="6" w:space="0" w:color="auto"/>
              <w:right w:val="single" w:sz="6" w:space="0" w:color="auto"/>
            </w:tcBorders>
          </w:tcPr>
          <w:p w:rsidR="00772F1A" w:rsidRDefault="00772F1A" w:rsidP="00417A25">
            <w:pPr>
              <w:jc w:val="center"/>
              <w:rPr>
                <w:noProof/>
                <w:sz w:val="27"/>
                <w:szCs w:val="27"/>
                <w:lang w:val="uk-UA"/>
              </w:rPr>
            </w:pPr>
          </w:p>
        </w:tc>
        <w:tc>
          <w:tcPr>
            <w:tcW w:w="1418" w:type="dxa"/>
            <w:tcBorders>
              <w:top w:val="single" w:sz="6" w:space="0" w:color="auto"/>
              <w:left w:val="single" w:sz="6" w:space="0" w:color="auto"/>
              <w:bottom w:val="single" w:sz="6" w:space="0" w:color="auto"/>
              <w:right w:val="single" w:sz="6" w:space="0" w:color="auto"/>
            </w:tcBorders>
          </w:tcPr>
          <w:p w:rsidR="00772F1A" w:rsidRDefault="00772F1A" w:rsidP="00417A25">
            <w:pPr>
              <w:jc w:val="center"/>
              <w:rPr>
                <w:sz w:val="26"/>
                <w:szCs w:val="26"/>
                <w:lang w:val="uk-UA"/>
              </w:rPr>
            </w:pPr>
          </w:p>
        </w:tc>
      </w:tr>
    </w:tbl>
    <w:p w:rsidR="00772F1A" w:rsidRDefault="00772F1A" w:rsidP="00417A25">
      <w:pPr>
        <w:jc w:val="both"/>
        <w:rPr>
          <w:sz w:val="26"/>
          <w:szCs w:val="26"/>
          <w:lang w:val="uk-UA"/>
        </w:rPr>
      </w:pPr>
    </w:p>
    <w:p w:rsidR="00417A25" w:rsidRDefault="00417A25" w:rsidP="00417A25">
      <w:pPr>
        <w:jc w:val="both"/>
        <w:rPr>
          <w:sz w:val="28"/>
          <w:szCs w:val="28"/>
          <w:lang w:val="uk-UA"/>
        </w:rPr>
      </w:pPr>
      <w:r>
        <w:rPr>
          <w:sz w:val="26"/>
          <w:szCs w:val="26"/>
          <w:lang w:val="uk-UA"/>
        </w:rPr>
        <w:t>Кер</w:t>
      </w:r>
      <w:r w:rsidR="007F5F04">
        <w:rPr>
          <w:sz w:val="26"/>
          <w:szCs w:val="26"/>
          <w:lang w:val="uk-UA"/>
        </w:rPr>
        <w:t xml:space="preserve">уючий справами районної ради                                </w:t>
      </w:r>
      <w:r>
        <w:rPr>
          <w:sz w:val="26"/>
          <w:szCs w:val="26"/>
          <w:lang w:val="uk-UA"/>
        </w:rPr>
        <w:tab/>
        <w:t>Н</w:t>
      </w:r>
      <w:r w:rsidR="007F5F04">
        <w:rPr>
          <w:sz w:val="26"/>
          <w:szCs w:val="26"/>
          <w:lang w:val="uk-UA"/>
        </w:rPr>
        <w:t>.</w:t>
      </w:r>
      <w:r>
        <w:rPr>
          <w:sz w:val="26"/>
          <w:szCs w:val="26"/>
          <w:lang w:val="uk-UA"/>
        </w:rPr>
        <w:t xml:space="preserve"> </w:t>
      </w:r>
      <w:proofErr w:type="spellStart"/>
      <w:r>
        <w:rPr>
          <w:sz w:val="26"/>
          <w:szCs w:val="26"/>
          <w:lang w:val="uk-UA"/>
        </w:rPr>
        <w:t>Калуцька</w:t>
      </w:r>
      <w:proofErr w:type="spellEnd"/>
    </w:p>
    <w:p w:rsidR="00E856B6" w:rsidRDefault="00E856B6" w:rsidP="001C20AB">
      <w:pPr>
        <w:rPr>
          <w:lang w:val="uk-UA"/>
        </w:rPr>
      </w:pPr>
    </w:p>
    <w:p w:rsidR="00E856B6" w:rsidRDefault="00E856B6" w:rsidP="001C20AB">
      <w:pPr>
        <w:rPr>
          <w:lang w:val="uk-UA"/>
        </w:rPr>
      </w:pPr>
    </w:p>
    <w:p w:rsidR="00E856B6" w:rsidRDefault="00E856B6" w:rsidP="001C20AB">
      <w:pPr>
        <w:rPr>
          <w:lang w:val="uk-UA"/>
        </w:rPr>
      </w:pPr>
    </w:p>
    <w:p w:rsidR="001C20AB" w:rsidRPr="001C20AB" w:rsidRDefault="00822CC3" w:rsidP="001C20AB">
      <w:pPr>
        <w:rPr>
          <w:lang w:val="uk-UA"/>
        </w:rPr>
      </w:pPr>
      <w:r>
        <w:rPr>
          <w:lang w:val="uk-UA"/>
        </w:rPr>
        <w:t xml:space="preserve">                                                                             </w:t>
      </w:r>
    </w:p>
    <w:p w:rsidR="00A05BCA" w:rsidRPr="00E44304" w:rsidRDefault="00A05BCA" w:rsidP="00A05BCA">
      <w:pPr>
        <w:rPr>
          <w:lang w:val="uk-UA"/>
        </w:rPr>
      </w:pPr>
      <w:r w:rsidRPr="00A05BCA">
        <w:rPr>
          <w:lang w:val="uk-UA"/>
        </w:rPr>
        <w:lastRenderedPageBreak/>
        <w:t xml:space="preserve">                                                                       </w:t>
      </w:r>
      <w:r>
        <w:rPr>
          <w:lang w:val="uk-UA"/>
        </w:rPr>
        <w:t xml:space="preserve">             </w:t>
      </w:r>
      <w:r w:rsidRPr="00E44304">
        <w:rPr>
          <w:lang w:val="uk-UA"/>
        </w:rPr>
        <w:t xml:space="preserve">Додаток №2  до рішення </w:t>
      </w:r>
    </w:p>
    <w:p w:rsidR="00A05BCA" w:rsidRPr="00E44304" w:rsidRDefault="00A05BCA" w:rsidP="00A05BCA">
      <w:pPr>
        <w:rPr>
          <w:lang w:val="uk-UA"/>
        </w:rPr>
      </w:pPr>
      <w:r w:rsidRPr="00E44304">
        <w:rPr>
          <w:lang w:val="uk-UA"/>
        </w:rPr>
        <w:t xml:space="preserve">                                                                            Х</w:t>
      </w:r>
      <w:r>
        <w:rPr>
          <w:lang w:val="en-US"/>
        </w:rPr>
        <w:t>LV</w:t>
      </w:r>
      <w:r>
        <w:rPr>
          <w:lang w:val="uk-UA"/>
        </w:rPr>
        <w:t>ІІ</w:t>
      </w:r>
      <w:r w:rsidRPr="00E44304">
        <w:rPr>
          <w:lang w:val="uk-UA"/>
        </w:rPr>
        <w:t xml:space="preserve"> сесії  районної ради </w:t>
      </w:r>
    </w:p>
    <w:p w:rsidR="00A05BCA" w:rsidRPr="00E22BB3" w:rsidRDefault="00A05BCA" w:rsidP="00A05BCA">
      <w:pPr>
        <w:rPr>
          <w:lang w:val="uk-UA"/>
        </w:rPr>
      </w:pPr>
      <w:r w:rsidRPr="00E44304">
        <w:rPr>
          <w:lang w:val="uk-UA"/>
        </w:rPr>
        <w:t xml:space="preserve">                                                                           </w:t>
      </w:r>
      <w:r>
        <w:rPr>
          <w:lang w:val="uk-UA"/>
        </w:rPr>
        <w:t xml:space="preserve">        </w:t>
      </w:r>
      <w:r w:rsidRPr="00E22BB3">
        <w:rPr>
          <w:lang w:val="uk-UA"/>
        </w:rPr>
        <w:t>від 1</w:t>
      </w:r>
      <w:r>
        <w:rPr>
          <w:lang w:val="uk-UA"/>
        </w:rPr>
        <w:t>7</w:t>
      </w:r>
      <w:r w:rsidRPr="00E22BB3">
        <w:rPr>
          <w:lang w:val="uk-UA"/>
        </w:rPr>
        <w:t>.12.201</w:t>
      </w:r>
      <w:r>
        <w:rPr>
          <w:lang w:val="uk-UA"/>
        </w:rPr>
        <w:t>9</w:t>
      </w:r>
      <w:r w:rsidR="00F51CB0">
        <w:rPr>
          <w:lang w:val="uk-UA"/>
        </w:rPr>
        <w:t xml:space="preserve">  № 561</w:t>
      </w:r>
      <w:r w:rsidRPr="00E22BB3">
        <w:rPr>
          <w:lang w:val="uk-UA"/>
        </w:rPr>
        <w:t xml:space="preserve">                                                                                                                                                                                                                             </w:t>
      </w:r>
    </w:p>
    <w:p w:rsidR="00A05BCA" w:rsidRPr="00A87099" w:rsidRDefault="00A05BCA" w:rsidP="00A05BCA">
      <w:pPr>
        <w:pStyle w:val="1"/>
        <w:spacing w:before="0"/>
        <w:rPr>
          <w:rFonts w:ascii="Times New Roman" w:hAnsi="Times New Roman"/>
          <w:b w:val="0"/>
          <w:color w:val="auto"/>
          <w:sz w:val="22"/>
          <w:szCs w:val="22"/>
        </w:rPr>
      </w:pPr>
      <w:r w:rsidRPr="00A87099">
        <w:rPr>
          <w:rFonts w:ascii="Times New Roman" w:hAnsi="Times New Roman"/>
          <w:b w:val="0"/>
          <w:color w:val="auto"/>
          <w:sz w:val="22"/>
          <w:szCs w:val="22"/>
        </w:rPr>
        <w:t xml:space="preserve">                                                                                                                                                                                                                                   </w:t>
      </w:r>
    </w:p>
    <w:p w:rsidR="00A05BCA" w:rsidRPr="00104177" w:rsidRDefault="00A05BCA" w:rsidP="00A05BCA">
      <w:pPr>
        <w:jc w:val="center"/>
        <w:rPr>
          <w:b/>
          <w:sz w:val="26"/>
          <w:szCs w:val="26"/>
          <w:lang w:val="uk-UA"/>
        </w:rPr>
      </w:pPr>
      <w:r>
        <w:rPr>
          <w:b/>
          <w:sz w:val="26"/>
          <w:szCs w:val="26"/>
          <w:lang w:val="uk-UA"/>
        </w:rPr>
        <w:t>Структура і чисельність</w:t>
      </w:r>
    </w:p>
    <w:p w:rsidR="00A05BCA" w:rsidRDefault="00A05BCA" w:rsidP="00A05BCA">
      <w:pPr>
        <w:jc w:val="center"/>
        <w:rPr>
          <w:color w:val="000000"/>
          <w:sz w:val="28"/>
          <w:szCs w:val="28"/>
          <w:shd w:val="clear" w:color="auto" w:fill="FFFFFF"/>
          <w:lang w:val="uk-UA"/>
        </w:rPr>
      </w:pPr>
      <w:r>
        <w:rPr>
          <w:b/>
          <w:sz w:val="28"/>
          <w:szCs w:val="28"/>
          <w:lang w:val="uk-UA"/>
        </w:rPr>
        <w:t>керівних працівників та спеціалістів</w:t>
      </w:r>
      <w:r w:rsidRPr="00B926AB">
        <w:rPr>
          <w:b/>
          <w:sz w:val="28"/>
          <w:szCs w:val="28"/>
          <w:lang w:val="uk-UA"/>
        </w:rPr>
        <w:t xml:space="preserve"> </w:t>
      </w:r>
      <w:r w:rsidRPr="00B926AB">
        <w:rPr>
          <w:b/>
          <w:color w:val="000000"/>
          <w:sz w:val="28"/>
          <w:szCs w:val="28"/>
          <w:shd w:val="clear" w:color="auto" w:fill="FFFFFF"/>
          <w:lang w:val="uk-UA"/>
        </w:rPr>
        <w:t>виконавчого апарату</w:t>
      </w:r>
      <w:r w:rsidRPr="00B926AB">
        <w:rPr>
          <w:color w:val="000000"/>
          <w:sz w:val="28"/>
          <w:szCs w:val="28"/>
          <w:shd w:val="clear" w:color="auto" w:fill="FFFFFF"/>
          <w:lang w:val="uk-UA"/>
        </w:rPr>
        <w:t> </w:t>
      </w:r>
    </w:p>
    <w:p w:rsidR="00A05BCA" w:rsidRDefault="00A05BCA" w:rsidP="00A05BCA">
      <w:pPr>
        <w:jc w:val="center"/>
        <w:rPr>
          <w:b/>
          <w:sz w:val="28"/>
          <w:szCs w:val="28"/>
          <w:lang w:val="uk-UA"/>
        </w:rPr>
      </w:pPr>
      <w:proofErr w:type="spellStart"/>
      <w:r w:rsidRPr="00B926AB">
        <w:rPr>
          <w:b/>
          <w:sz w:val="28"/>
          <w:szCs w:val="28"/>
          <w:lang w:val="uk-UA"/>
        </w:rPr>
        <w:t>Золочівської</w:t>
      </w:r>
      <w:proofErr w:type="spellEnd"/>
      <w:r w:rsidRPr="00B926AB">
        <w:rPr>
          <w:b/>
          <w:sz w:val="28"/>
          <w:szCs w:val="28"/>
          <w:lang w:val="uk-UA"/>
        </w:rPr>
        <w:t xml:space="preserve"> районної ради</w:t>
      </w:r>
      <w:r w:rsidRPr="00D209D8">
        <w:rPr>
          <w:b/>
          <w:sz w:val="28"/>
          <w:szCs w:val="28"/>
          <w:lang w:val="uk-UA"/>
        </w:rPr>
        <w:t xml:space="preserve"> </w:t>
      </w:r>
    </w:p>
    <w:p w:rsidR="00A05BCA" w:rsidRPr="00A05BCA" w:rsidRDefault="00A05BCA" w:rsidP="00A05BCA">
      <w:pPr>
        <w:jc w:val="center"/>
        <w:rPr>
          <w:b/>
          <w:sz w:val="28"/>
          <w:szCs w:val="28"/>
          <w:lang w:val="en-US"/>
        </w:rPr>
      </w:pPr>
      <w:r>
        <w:rPr>
          <w:b/>
          <w:sz w:val="28"/>
          <w:szCs w:val="28"/>
          <w:lang w:val="uk-UA"/>
        </w:rPr>
        <w:t xml:space="preserve"> на 2020 рік</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6499"/>
        <w:gridCol w:w="2455"/>
      </w:tblGrid>
      <w:tr w:rsidR="00A05BCA" w:rsidRPr="00213970" w:rsidTr="0092545A">
        <w:trPr>
          <w:trHeight w:val="255"/>
        </w:trPr>
        <w:tc>
          <w:tcPr>
            <w:tcW w:w="714" w:type="dxa"/>
          </w:tcPr>
          <w:p w:rsidR="00A05BCA" w:rsidRPr="006C2BFD" w:rsidRDefault="00A05BCA" w:rsidP="0092545A">
            <w:pPr>
              <w:spacing w:line="192" w:lineRule="auto"/>
              <w:jc w:val="center"/>
              <w:rPr>
                <w:b/>
                <w:lang w:val="uk-UA"/>
              </w:rPr>
            </w:pPr>
            <w:r w:rsidRPr="006C2BFD">
              <w:rPr>
                <w:b/>
                <w:sz w:val="22"/>
                <w:szCs w:val="22"/>
                <w:lang w:val="uk-UA"/>
              </w:rPr>
              <w:t>№з/п</w:t>
            </w:r>
          </w:p>
        </w:tc>
        <w:tc>
          <w:tcPr>
            <w:tcW w:w="6499" w:type="dxa"/>
          </w:tcPr>
          <w:p w:rsidR="00A05BCA" w:rsidRPr="006C2BFD" w:rsidRDefault="00A05BCA" w:rsidP="0092545A">
            <w:pPr>
              <w:spacing w:line="192" w:lineRule="auto"/>
              <w:jc w:val="center"/>
              <w:rPr>
                <w:b/>
                <w:lang w:val="uk-UA"/>
              </w:rPr>
            </w:pPr>
            <w:r w:rsidRPr="006C2BFD">
              <w:rPr>
                <w:b/>
                <w:lang w:val="uk-UA"/>
              </w:rPr>
              <w:t>Найменування посади</w:t>
            </w:r>
          </w:p>
        </w:tc>
        <w:tc>
          <w:tcPr>
            <w:tcW w:w="2455" w:type="dxa"/>
          </w:tcPr>
          <w:p w:rsidR="00A05BCA" w:rsidRPr="006C2BFD" w:rsidRDefault="00A05BCA" w:rsidP="0092545A">
            <w:pPr>
              <w:spacing w:line="192" w:lineRule="auto"/>
              <w:jc w:val="center"/>
              <w:rPr>
                <w:b/>
                <w:lang w:val="uk-UA"/>
              </w:rPr>
            </w:pPr>
            <w:proofErr w:type="spellStart"/>
            <w:r w:rsidRPr="006C2BFD">
              <w:rPr>
                <w:b/>
                <w:sz w:val="22"/>
                <w:szCs w:val="22"/>
                <w:lang w:val="uk-UA"/>
              </w:rPr>
              <w:t>К-сть</w:t>
            </w:r>
            <w:proofErr w:type="spellEnd"/>
            <w:r w:rsidRPr="006C2BFD">
              <w:rPr>
                <w:b/>
                <w:sz w:val="22"/>
                <w:szCs w:val="22"/>
                <w:lang w:val="uk-UA"/>
              </w:rPr>
              <w:t xml:space="preserve"> штатних одиниць</w:t>
            </w:r>
          </w:p>
        </w:tc>
      </w:tr>
      <w:tr w:rsidR="00A05BCA" w:rsidRPr="00213970" w:rsidTr="0092545A">
        <w:trPr>
          <w:trHeight w:val="255"/>
        </w:trPr>
        <w:tc>
          <w:tcPr>
            <w:tcW w:w="714" w:type="dxa"/>
          </w:tcPr>
          <w:p w:rsidR="00A05BCA" w:rsidRDefault="00A05BCA" w:rsidP="0092545A">
            <w:pPr>
              <w:spacing w:line="192" w:lineRule="auto"/>
              <w:rPr>
                <w:lang w:val="uk-UA"/>
              </w:rPr>
            </w:pPr>
            <w:r>
              <w:rPr>
                <w:sz w:val="22"/>
                <w:szCs w:val="22"/>
                <w:lang w:val="uk-UA"/>
              </w:rPr>
              <w:t>1.</w:t>
            </w:r>
          </w:p>
        </w:tc>
        <w:tc>
          <w:tcPr>
            <w:tcW w:w="6499" w:type="dxa"/>
          </w:tcPr>
          <w:p w:rsidR="00A05BCA" w:rsidRPr="005A5093" w:rsidRDefault="00A05BCA" w:rsidP="0092545A">
            <w:pPr>
              <w:spacing w:line="192" w:lineRule="auto"/>
              <w:rPr>
                <w:lang w:val="uk-UA"/>
              </w:rPr>
            </w:pPr>
            <w:r>
              <w:rPr>
                <w:lang w:val="uk-UA"/>
              </w:rPr>
              <w:t>Голова районної ради</w:t>
            </w:r>
          </w:p>
        </w:tc>
        <w:tc>
          <w:tcPr>
            <w:tcW w:w="2455" w:type="dxa"/>
          </w:tcPr>
          <w:p w:rsidR="00A05BCA" w:rsidRPr="00213970" w:rsidRDefault="00A05BCA" w:rsidP="0092545A">
            <w:pPr>
              <w:spacing w:line="192" w:lineRule="auto"/>
              <w:jc w:val="center"/>
              <w:rPr>
                <w:lang w:val="uk-UA"/>
              </w:rPr>
            </w:pPr>
            <w:r>
              <w:rPr>
                <w:sz w:val="22"/>
                <w:szCs w:val="22"/>
                <w:lang w:val="uk-UA"/>
              </w:rPr>
              <w:t>1</w:t>
            </w:r>
          </w:p>
        </w:tc>
      </w:tr>
      <w:tr w:rsidR="00A05BCA" w:rsidRPr="00213970" w:rsidTr="0092545A">
        <w:trPr>
          <w:trHeight w:val="315"/>
        </w:trPr>
        <w:tc>
          <w:tcPr>
            <w:tcW w:w="714" w:type="dxa"/>
          </w:tcPr>
          <w:p w:rsidR="00A05BCA" w:rsidRPr="00213970" w:rsidRDefault="00A05BCA" w:rsidP="0092545A">
            <w:pPr>
              <w:spacing w:line="192" w:lineRule="auto"/>
              <w:rPr>
                <w:lang w:val="uk-UA"/>
              </w:rPr>
            </w:pPr>
            <w:r w:rsidRPr="00213970">
              <w:rPr>
                <w:sz w:val="22"/>
                <w:szCs w:val="22"/>
                <w:lang w:val="uk-UA"/>
              </w:rPr>
              <w:t xml:space="preserve"> </w:t>
            </w:r>
            <w:r>
              <w:rPr>
                <w:sz w:val="22"/>
                <w:szCs w:val="22"/>
                <w:lang w:val="uk-UA"/>
              </w:rPr>
              <w:t>2.</w:t>
            </w:r>
          </w:p>
        </w:tc>
        <w:tc>
          <w:tcPr>
            <w:tcW w:w="6499" w:type="dxa"/>
            <w:vAlign w:val="center"/>
          </w:tcPr>
          <w:p w:rsidR="00A05BCA" w:rsidRPr="005A5093" w:rsidRDefault="00A05BCA" w:rsidP="0092545A">
            <w:pPr>
              <w:rPr>
                <w:rFonts w:eastAsia="Arial Unicode MS"/>
                <w:lang w:val="uk-UA"/>
              </w:rPr>
            </w:pPr>
            <w:r w:rsidRPr="005A5093">
              <w:rPr>
                <w:lang w:val="uk-UA"/>
              </w:rPr>
              <w:t>Керуючий справами</w:t>
            </w:r>
          </w:p>
        </w:tc>
        <w:tc>
          <w:tcPr>
            <w:tcW w:w="2455" w:type="dxa"/>
          </w:tcPr>
          <w:p w:rsidR="00A05BCA" w:rsidRPr="00213970" w:rsidRDefault="00A05BCA" w:rsidP="0092545A">
            <w:pPr>
              <w:spacing w:line="192" w:lineRule="auto"/>
              <w:jc w:val="center"/>
              <w:rPr>
                <w:lang w:val="uk-UA"/>
              </w:rPr>
            </w:pPr>
            <w:r w:rsidRPr="00213970">
              <w:rPr>
                <w:sz w:val="22"/>
                <w:szCs w:val="22"/>
                <w:lang w:val="uk-UA"/>
              </w:rPr>
              <w:t>1</w:t>
            </w:r>
          </w:p>
        </w:tc>
      </w:tr>
      <w:tr w:rsidR="00A05BCA" w:rsidRPr="00213970" w:rsidTr="0092545A">
        <w:trPr>
          <w:trHeight w:val="315"/>
        </w:trPr>
        <w:tc>
          <w:tcPr>
            <w:tcW w:w="714" w:type="dxa"/>
          </w:tcPr>
          <w:p w:rsidR="00A05BCA" w:rsidRPr="00213970" w:rsidRDefault="00A05BCA" w:rsidP="0092545A">
            <w:pPr>
              <w:spacing w:line="192" w:lineRule="auto"/>
              <w:rPr>
                <w:lang w:val="uk-UA"/>
              </w:rPr>
            </w:pPr>
            <w:r>
              <w:rPr>
                <w:sz w:val="22"/>
                <w:szCs w:val="22"/>
                <w:lang w:val="uk-UA"/>
              </w:rPr>
              <w:t>3.</w:t>
            </w:r>
          </w:p>
        </w:tc>
        <w:tc>
          <w:tcPr>
            <w:tcW w:w="8954" w:type="dxa"/>
            <w:gridSpan w:val="2"/>
            <w:vAlign w:val="center"/>
          </w:tcPr>
          <w:p w:rsidR="00A05BCA" w:rsidRPr="006C2BFD" w:rsidRDefault="00A05BCA" w:rsidP="0092545A">
            <w:pPr>
              <w:spacing w:line="192" w:lineRule="auto"/>
              <w:jc w:val="center"/>
              <w:rPr>
                <w:b/>
                <w:lang w:val="uk-UA"/>
              </w:rPr>
            </w:pPr>
            <w:r w:rsidRPr="006C2BFD">
              <w:rPr>
                <w:b/>
                <w:lang w:val="uk-UA"/>
              </w:rPr>
              <w:t>Організаційний відділ</w:t>
            </w:r>
          </w:p>
        </w:tc>
      </w:tr>
      <w:tr w:rsidR="00A05BCA" w:rsidRPr="00213970" w:rsidTr="0092545A">
        <w:trPr>
          <w:trHeight w:val="315"/>
        </w:trPr>
        <w:tc>
          <w:tcPr>
            <w:tcW w:w="714" w:type="dxa"/>
          </w:tcPr>
          <w:p w:rsidR="00A05BCA" w:rsidRPr="00213970" w:rsidRDefault="00A05BCA" w:rsidP="0092545A">
            <w:pPr>
              <w:spacing w:line="192" w:lineRule="auto"/>
              <w:rPr>
                <w:lang w:val="uk-UA"/>
              </w:rPr>
            </w:pPr>
            <w:r>
              <w:rPr>
                <w:sz w:val="22"/>
                <w:szCs w:val="22"/>
                <w:lang w:val="uk-UA"/>
              </w:rPr>
              <w:t xml:space="preserve"> 3.1.</w:t>
            </w:r>
          </w:p>
        </w:tc>
        <w:tc>
          <w:tcPr>
            <w:tcW w:w="6499" w:type="dxa"/>
            <w:vAlign w:val="center"/>
          </w:tcPr>
          <w:p w:rsidR="00A05BCA" w:rsidRPr="005A5093" w:rsidRDefault="00A05BCA" w:rsidP="0092545A">
            <w:pPr>
              <w:rPr>
                <w:lang w:val="uk-UA"/>
              </w:rPr>
            </w:pPr>
            <w:r w:rsidRPr="005A5093">
              <w:rPr>
                <w:lang w:val="uk-UA"/>
              </w:rPr>
              <w:t>Начальник організаційного  відділу</w:t>
            </w:r>
          </w:p>
        </w:tc>
        <w:tc>
          <w:tcPr>
            <w:tcW w:w="2455" w:type="dxa"/>
          </w:tcPr>
          <w:p w:rsidR="00A05BCA" w:rsidRPr="00213970" w:rsidRDefault="00A05BCA" w:rsidP="0092545A">
            <w:pPr>
              <w:spacing w:line="192" w:lineRule="auto"/>
              <w:jc w:val="center"/>
              <w:rPr>
                <w:lang w:val="uk-UA"/>
              </w:rPr>
            </w:pPr>
            <w:r w:rsidRPr="00213970">
              <w:rPr>
                <w:sz w:val="22"/>
                <w:szCs w:val="22"/>
                <w:lang w:val="uk-UA"/>
              </w:rPr>
              <w:t>1</w:t>
            </w:r>
          </w:p>
        </w:tc>
      </w:tr>
      <w:tr w:rsidR="00A05BCA" w:rsidRPr="00213970" w:rsidTr="0092545A">
        <w:trPr>
          <w:trHeight w:val="315"/>
        </w:trPr>
        <w:tc>
          <w:tcPr>
            <w:tcW w:w="714" w:type="dxa"/>
          </w:tcPr>
          <w:p w:rsidR="00A05BCA" w:rsidRPr="00213970" w:rsidRDefault="00A05BCA" w:rsidP="0092545A">
            <w:pPr>
              <w:spacing w:line="192" w:lineRule="auto"/>
              <w:rPr>
                <w:lang w:val="uk-UA"/>
              </w:rPr>
            </w:pPr>
            <w:r>
              <w:rPr>
                <w:sz w:val="22"/>
                <w:szCs w:val="22"/>
                <w:lang w:val="uk-UA"/>
              </w:rPr>
              <w:t xml:space="preserve"> 3.2.</w:t>
            </w:r>
          </w:p>
        </w:tc>
        <w:tc>
          <w:tcPr>
            <w:tcW w:w="6499" w:type="dxa"/>
            <w:vAlign w:val="center"/>
          </w:tcPr>
          <w:p w:rsidR="00A05BCA" w:rsidRPr="005A5093" w:rsidRDefault="00A05BCA" w:rsidP="0092545A">
            <w:pPr>
              <w:rPr>
                <w:lang w:val="uk-UA"/>
              </w:rPr>
            </w:pPr>
            <w:r w:rsidRPr="005A5093">
              <w:rPr>
                <w:lang w:val="uk-UA"/>
              </w:rPr>
              <w:t>Головний спеціаліст організаційного відділу</w:t>
            </w:r>
          </w:p>
        </w:tc>
        <w:tc>
          <w:tcPr>
            <w:tcW w:w="2455" w:type="dxa"/>
          </w:tcPr>
          <w:p w:rsidR="00A05BCA" w:rsidRPr="00213970" w:rsidRDefault="00A05BCA" w:rsidP="0092545A">
            <w:pPr>
              <w:spacing w:line="192" w:lineRule="auto"/>
              <w:jc w:val="center"/>
              <w:rPr>
                <w:lang w:val="uk-UA"/>
              </w:rPr>
            </w:pPr>
            <w:r>
              <w:rPr>
                <w:sz w:val="22"/>
                <w:szCs w:val="22"/>
                <w:lang w:val="uk-UA"/>
              </w:rPr>
              <w:t>1</w:t>
            </w:r>
          </w:p>
        </w:tc>
      </w:tr>
      <w:tr w:rsidR="00A05BCA" w:rsidRPr="0067458D" w:rsidTr="0092545A">
        <w:trPr>
          <w:trHeight w:val="315"/>
        </w:trPr>
        <w:tc>
          <w:tcPr>
            <w:tcW w:w="714" w:type="dxa"/>
          </w:tcPr>
          <w:p w:rsidR="00A05BCA" w:rsidRDefault="00A05BCA" w:rsidP="0092545A">
            <w:pPr>
              <w:spacing w:line="192" w:lineRule="auto"/>
              <w:rPr>
                <w:lang w:val="uk-UA"/>
              </w:rPr>
            </w:pPr>
            <w:r>
              <w:rPr>
                <w:sz w:val="22"/>
                <w:szCs w:val="22"/>
                <w:lang w:val="uk-UA"/>
              </w:rPr>
              <w:t>4.</w:t>
            </w:r>
          </w:p>
        </w:tc>
        <w:tc>
          <w:tcPr>
            <w:tcW w:w="8954" w:type="dxa"/>
            <w:gridSpan w:val="2"/>
            <w:vAlign w:val="center"/>
          </w:tcPr>
          <w:p w:rsidR="00A05BCA" w:rsidRDefault="00A05BCA" w:rsidP="0092545A">
            <w:pPr>
              <w:spacing w:line="192" w:lineRule="auto"/>
              <w:jc w:val="center"/>
              <w:rPr>
                <w:lang w:val="uk-UA"/>
              </w:rPr>
            </w:pPr>
            <w:r w:rsidRPr="006C2BFD">
              <w:rPr>
                <w:b/>
                <w:lang w:val="uk-UA"/>
              </w:rPr>
              <w:t>Відділ із реалізації проектів місцевого розвитку, залучення інвестицій та управління майном спільної власності територіальних громад району</w:t>
            </w:r>
          </w:p>
        </w:tc>
      </w:tr>
      <w:tr w:rsidR="00A05BCA" w:rsidRPr="00213970" w:rsidTr="0092545A">
        <w:trPr>
          <w:trHeight w:val="330"/>
        </w:trPr>
        <w:tc>
          <w:tcPr>
            <w:tcW w:w="714" w:type="dxa"/>
          </w:tcPr>
          <w:p w:rsidR="00A05BCA" w:rsidRPr="00213970" w:rsidRDefault="00A05BCA" w:rsidP="0092545A">
            <w:pPr>
              <w:spacing w:line="192" w:lineRule="auto"/>
              <w:rPr>
                <w:lang w:val="uk-UA"/>
              </w:rPr>
            </w:pPr>
            <w:r w:rsidRPr="00213970">
              <w:rPr>
                <w:sz w:val="22"/>
                <w:szCs w:val="22"/>
                <w:lang w:val="uk-UA"/>
              </w:rPr>
              <w:t xml:space="preserve"> </w:t>
            </w:r>
            <w:r>
              <w:rPr>
                <w:sz w:val="22"/>
                <w:szCs w:val="22"/>
                <w:lang w:val="uk-UA"/>
              </w:rPr>
              <w:t>4.1.</w:t>
            </w:r>
          </w:p>
        </w:tc>
        <w:tc>
          <w:tcPr>
            <w:tcW w:w="6499" w:type="dxa"/>
            <w:vAlign w:val="center"/>
          </w:tcPr>
          <w:p w:rsidR="00A05BCA" w:rsidRPr="005A5093" w:rsidRDefault="00A05BCA" w:rsidP="0092545A">
            <w:pPr>
              <w:jc w:val="both"/>
              <w:rPr>
                <w:lang w:val="uk-UA"/>
              </w:rPr>
            </w:pPr>
            <w:r w:rsidRPr="005A5093">
              <w:rPr>
                <w:lang w:val="uk-UA"/>
              </w:rPr>
              <w:t>Начальник відділу із реалізації проектів місцевого розвитку, залучення інвестицій та управління майном спільної власності територіальних громад району</w:t>
            </w:r>
          </w:p>
        </w:tc>
        <w:tc>
          <w:tcPr>
            <w:tcW w:w="2455" w:type="dxa"/>
          </w:tcPr>
          <w:p w:rsidR="00A05BCA" w:rsidRPr="00213970" w:rsidRDefault="00A05BCA" w:rsidP="0092545A">
            <w:pPr>
              <w:spacing w:line="192" w:lineRule="auto"/>
              <w:jc w:val="center"/>
              <w:rPr>
                <w:lang w:val="uk-UA"/>
              </w:rPr>
            </w:pPr>
            <w:r w:rsidRPr="00213970">
              <w:rPr>
                <w:sz w:val="22"/>
                <w:szCs w:val="22"/>
                <w:lang w:val="uk-UA"/>
              </w:rPr>
              <w:t>1</w:t>
            </w:r>
          </w:p>
        </w:tc>
      </w:tr>
      <w:tr w:rsidR="00A05BCA" w:rsidRPr="00213970" w:rsidTr="0092545A">
        <w:trPr>
          <w:trHeight w:val="631"/>
        </w:trPr>
        <w:tc>
          <w:tcPr>
            <w:tcW w:w="714" w:type="dxa"/>
          </w:tcPr>
          <w:p w:rsidR="00A05BCA" w:rsidRPr="00213970" w:rsidRDefault="00A05BCA" w:rsidP="0092545A">
            <w:pPr>
              <w:spacing w:line="192" w:lineRule="auto"/>
              <w:rPr>
                <w:lang w:val="uk-UA"/>
              </w:rPr>
            </w:pPr>
            <w:r w:rsidRPr="00213970">
              <w:rPr>
                <w:sz w:val="22"/>
                <w:szCs w:val="22"/>
                <w:lang w:val="uk-UA"/>
              </w:rPr>
              <w:t xml:space="preserve"> </w:t>
            </w:r>
            <w:r>
              <w:rPr>
                <w:sz w:val="22"/>
                <w:szCs w:val="22"/>
                <w:lang w:val="uk-UA"/>
              </w:rPr>
              <w:t>4.2.</w:t>
            </w:r>
          </w:p>
        </w:tc>
        <w:tc>
          <w:tcPr>
            <w:tcW w:w="6499" w:type="dxa"/>
            <w:vAlign w:val="center"/>
          </w:tcPr>
          <w:p w:rsidR="00A05BCA" w:rsidRPr="005A5093" w:rsidRDefault="00A05BCA" w:rsidP="0092545A">
            <w:pPr>
              <w:jc w:val="both"/>
              <w:rPr>
                <w:lang w:val="uk-UA"/>
              </w:rPr>
            </w:pPr>
            <w:r w:rsidRPr="005A5093">
              <w:rPr>
                <w:lang w:val="uk-UA"/>
              </w:rPr>
              <w:t>Головний спеціаліст відділу із реалізації проектів місцевого розвитку, залучення інвестицій та управління майном спільної власності територіальних громад району</w:t>
            </w:r>
          </w:p>
        </w:tc>
        <w:tc>
          <w:tcPr>
            <w:tcW w:w="2455" w:type="dxa"/>
          </w:tcPr>
          <w:p w:rsidR="00A05BCA" w:rsidRPr="00213970" w:rsidRDefault="00A05BCA" w:rsidP="0092545A">
            <w:pPr>
              <w:spacing w:line="192" w:lineRule="auto"/>
              <w:jc w:val="center"/>
              <w:rPr>
                <w:lang w:val="uk-UA"/>
              </w:rPr>
            </w:pPr>
            <w:r w:rsidRPr="00213970">
              <w:rPr>
                <w:sz w:val="22"/>
                <w:szCs w:val="22"/>
                <w:lang w:val="uk-UA"/>
              </w:rPr>
              <w:t>1</w:t>
            </w:r>
          </w:p>
        </w:tc>
      </w:tr>
      <w:tr w:rsidR="00A05BCA" w:rsidRPr="00213970" w:rsidTr="0092545A">
        <w:trPr>
          <w:trHeight w:val="631"/>
        </w:trPr>
        <w:tc>
          <w:tcPr>
            <w:tcW w:w="714" w:type="dxa"/>
          </w:tcPr>
          <w:p w:rsidR="00A05BCA" w:rsidRPr="00213970" w:rsidRDefault="00A05BCA" w:rsidP="0092545A">
            <w:pPr>
              <w:spacing w:line="192" w:lineRule="auto"/>
              <w:rPr>
                <w:lang w:val="uk-UA"/>
              </w:rPr>
            </w:pPr>
            <w:r>
              <w:rPr>
                <w:sz w:val="22"/>
                <w:szCs w:val="22"/>
                <w:lang w:val="uk-UA"/>
              </w:rPr>
              <w:t>5.</w:t>
            </w:r>
          </w:p>
        </w:tc>
        <w:tc>
          <w:tcPr>
            <w:tcW w:w="8954" w:type="dxa"/>
            <w:gridSpan w:val="2"/>
            <w:vAlign w:val="center"/>
          </w:tcPr>
          <w:p w:rsidR="00A05BCA" w:rsidRPr="006C2BFD" w:rsidRDefault="00A05BCA" w:rsidP="0092545A">
            <w:pPr>
              <w:spacing w:line="192" w:lineRule="auto"/>
              <w:jc w:val="center"/>
              <w:rPr>
                <w:b/>
                <w:lang w:val="uk-UA"/>
              </w:rPr>
            </w:pPr>
            <w:r w:rsidRPr="006C2BFD">
              <w:rPr>
                <w:rFonts w:eastAsia="Arial Unicode MS"/>
                <w:b/>
                <w:lang w:val="uk-UA"/>
              </w:rPr>
              <w:t>Відділ правового забезпечення, розгляду заяв та звернень громадян</w:t>
            </w:r>
          </w:p>
        </w:tc>
      </w:tr>
      <w:tr w:rsidR="00A05BCA" w:rsidRPr="00213970" w:rsidTr="0092545A">
        <w:trPr>
          <w:trHeight w:val="315"/>
        </w:trPr>
        <w:tc>
          <w:tcPr>
            <w:tcW w:w="714" w:type="dxa"/>
          </w:tcPr>
          <w:p w:rsidR="00A05BCA" w:rsidRPr="00213970" w:rsidRDefault="00A05BCA" w:rsidP="0092545A">
            <w:pPr>
              <w:spacing w:line="192" w:lineRule="auto"/>
              <w:rPr>
                <w:lang w:val="uk-UA"/>
              </w:rPr>
            </w:pPr>
            <w:r w:rsidRPr="00213970">
              <w:rPr>
                <w:sz w:val="22"/>
                <w:szCs w:val="22"/>
                <w:lang w:val="uk-UA"/>
              </w:rPr>
              <w:t xml:space="preserve"> </w:t>
            </w:r>
            <w:r>
              <w:rPr>
                <w:sz w:val="22"/>
                <w:szCs w:val="22"/>
                <w:lang w:val="uk-UA"/>
              </w:rPr>
              <w:t>5.1.</w:t>
            </w:r>
          </w:p>
        </w:tc>
        <w:tc>
          <w:tcPr>
            <w:tcW w:w="6499" w:type="dxa"/>
          </w:tcPr>
          <w:p w:rsidR="00A05BCA" w:rsidRPr="00FD5065" w:rsidRDefault="00A05BCA" w:rsidP="0092545A">
            <w:pPr>
              <w:rPr>
                <w:rFonts w:eastAsia="Arial Unicode MS"/>
                <w:lang w:val="uk-UA"/>
              </w:rPr>
            </w:pPr>
            <w:r w:rsidRPr="00FD5065">
              <w:rPr>
                <w:rFonts w:eastAsia="Arial Unicode MS"/>
                <w:lang w:val="uk-UA"/>
              </w:rPr>
              <w:t>Начальник відділу правового забезпечення</w:t>
            </w:r>
            <w:r>
              <w:rPr>
                <w:rFonts w:eastAsia="Arial Unicode MS"/>
                <w:lang w:val="uk-UA"/>
              </w:rPr>
              <w:t>,</w:t>
            </w:r>
            <w:r w:rsidRPr="00FD5065">
              <w:rPr>
                <w:rFonts w:eastAsia="Arial Unicode MS"/>
                <w:lang w:val="uk-UA"/>
              </w:rPr>
              <w:t xml:space="preserve"> розгляду заяв та звернень громадян</w:t>
            </w:r>
          </w:p>
        </w:tc>
        <w:tc>
          <w:tcPr>
            <w:tcW w:w="2455" w:type="dxa"/>
          </w:tcPr>
          <w:p w:rsidR="00A05BCA" w:rsidRPr="00213970" w:rsidRDefault="00A05BCA" w:rsidP="0092545A">
            <w:pPr>
              <w:spacing w:line="192" w:lineRule="auto"/>
              <w:jc w:val="center"/>
              <w:rPr>
                <w:lang w:val="uk-UA"/>
              </w:rPr>
            </w:pPr>
            <w:r w:rsidRPr="00213970">
              <w:rPr>
                <w:sz w:val="22"/>
                <w:szCs w:val="22"/>
                <w:lang w:val="uk-UA"/>
              </w:rPr>
              <w:t>1</w:t>
            </w:r>
          </w:p>
        </w:tc>
      </w:tr>
      <w:tr w:rsidR="00A05BCA" w:rsidRPr="00213970" w:rsidTr="0092545A">
        <w:trPr>
          <w:trHeight w:val="315"/>
        </w:trPr>
        <w:tc>
          <w:tcPr>
            <w:tcW w:w="714" w:type="dxa"/>
          </w:tcPr>
          <w:p w:rsidR="00A05BCA" w:rsidRPr="00213970" w:rsidRDefault="00A05BCA" w:rsidP="0092545A">
            <w:pPr>
              <w:spacing w:line="192" w:lineRule="auto"/>
              <w:rPr>
                <w:lang w:val="uk-UA"/>
              </w:rPr>
            </w:pPr>
            <w:r>
              <w:rPr>
                <w:sz w:val="22"/>
                <w:szCs w:val="22"/>
                <w:lang w:val="uk-UA"/>
              </w:rPr>
              <w:t xml:space="preserve"> 5.2.</w:t>
            </w:r>
          </w:p>
        </w:tc>
        <w:tc>
          <w:tcPr>
            <w:tcW w:w="6499" w:type="dxa"/>
          </w:tcPr>
          <w:p w:rsidR="00A05BCA" w:rsidRPr="00FD5065" w:rsidRDefault="00A05BCA" w:rsidP="0092545A">
            <w:pPr>
              <w:jc w:val="both"/>
              <w:rPr>
                <w:rFonts w:eastAsia="Arial Unicode MS"/>
                <w:lang w:val="uk-UA"/>
              </w:rPr>
            </w:pPr>
            <w:r w:rsidRPr="00FD5065">
              <w:rPr>
                <w:rFonts w:eastAsia="Arial Unicode MS"/>
                <w:lang w:val="uk-UA"/>
              </w:rPr>
              <w:t>Головний спеціаліст відділу правового забезпечення</w:t>
            </w:r>
            <w:r>
              <w:rPr>
                <w:rFonts w:eastAsia="Arial Unicode MS"/>
                <w:lang w:val="uk-UA"/>
              </w:rPr>
              <w:t>,</w:t>
            </w:r>
            <w:r w:rsidRPr="00FD5065">
              <w:rPr>
                <w:rFonts w:eastAsia="Arial Unicode MS"/>
                <w:lang w:val="uk-UA"/>
              </w:rPr>
              <w:t xml:space="preserve"> розгляду заяв та звернень громадян</w:t>
            </w:r>
          </w:p>
        </w:tc>
        <w:tc>
          <w:tcPr>
            <w:tcW w:w="2455" w:type="dxa"/>
          </w:tcPr>
          <w:p w:rsidR="00A05BCA" w:rsidRPr="00213970" w:rsidRDefault="00A05BCA" w:rsidP="0092545A">
            <w:pPr>
              <w:spacing w:line="192" w:lineRule="auto"/>
              <w:jc w:val="center"/>
              <w:rPr>
                <w:lang w:val="uk-UA"/>
              </w:rPr>
            </w:pPr>
            <w:r w:rsidRPr="00213970">
              <w:rPr>
                <w:sz w:val="22"/>
                <w:szCs w:val="22"/>
                <w:lang w:val="uk-UA"/>
              </w:rPr>
              <w:t>1</w:t>
            </w:r>
          </w:p>
        </w:tc>
      </w:tr>
      <w:tr w:rsidR="00A05BCA" w:rsidRPr="00213970" w:rsidTr="0092545A">
        <w:trPr>
          <w:trHeight w:val="315"/>
        </w:trPr>
        <w:tc>
          <w:tcPr>
            <w:tcW w:w="714" w:type="dxa"/>
          </w:tcPr>
          <w:p w:rsidR="00A05BCA" w:rsidRDefault="00A05BCA" w:rsidP="0092545A">
            <w:pPr>
              <w:spacing w:line="192" w:lineRule="auto"/>
              <w:rPr>
                <w:lang w:val="uk-UA"/>
              </w:rPr>
            </w:pPr>
            <w:r>
              <w:rPr>
                <w:sz w:val="22"/>
                <w:szCs w:val="22"/>
                <w:lang w:val="uk-UA"/>
              </w:rPr>
              <w:t>6.</w:t>
            </w:r>
          </w:p>
        </w:tc>
        <w:tc>
          <w:tcPr>
            <w:tcW w:w="8954" w:type="dxa"/>
            <w:gridSpan w:val="2"/>
          </w:tcPr>
          <w:p w:rsidR="00A05BCA" w:rsidRPr="006C2BFD" w:rsidRDefault="00A05BCA" w:rsidP="0092545A">
            <w:pPr>
              <w:spacing w:line="192" w:lineRule="auto"/>
              <w:jc w:val="center"/>
              <w:rPr>
                <w:b/>
                <w:lang w:val="uk-UA"/>
              </w:rPr>
            </w:pPr>
            <w:r w:rsidRPr="006C2BFD">
              <w:rPr>
                <w:rFonts w:eastAsia="Arial Unicode MS"/>
                <w:b/>
                <w:lang w:val="uk-UA"/>
              </w:rPr>
              <w:t>Фінансово-господарський відділ</w:t>
            </w:r>
          </w:p>
        </w:tc>
      </w:tr>
      <w:tr w:rsidR="00A05BCA" w:rsidRPr="00213970" w:rsidTr="0092545A">
        <w:trPr>
          <w:trHeight w:val="360"/>
        </w:trPr>
        <w:tc>
          <w:tcPr>
            <w:tcW w:w="714" w:type="dxa"/>
          </w:tcPr>
          <w:p w:rsidR="00A05BCA" w:rsidRPr="00213970" w:rsidRDefault="00A05BCA" w:rsidP="0092545A">
            <w:pPr>
              <w:spacing w:line="192" w:lineRule="auto"/>
              <w:rPr>
                <w:lang w:val="uk-UA"/>
              </w:rPr>
            </w:pPr>
            <w:r>
              <w:rPr>
                <w:sz w:val="22"/>
                <w:szCs w:val="22"/>
                <w:lang w:val="uk-UA"/>
              </w:rPr>
              <w:t xml:space="preserve"> 6.1.</w:t>
            </w:r>
          </w:p>
        </w:tc>
        <w:tc>
          <w:tcPr>
            <w:tcW w:w="6499" w:type="dxa"/>
          </w:tcPr>
          <w:p w:rsidR="00A05BCA" w:rsidRPr="005A5093" w:rsidRDefault="00A05BCA" w:rsidP="0092545A">
            <w:pPr>
              <w:rPr>
                <w:lang w:val="uk-UA"/>
              </w:rPr>
            </w:pPr>
            <w:r w:rsidRPr="005A5093">
              <w:rPr>
                <w:rFonts w:eastAsia="Arial Unicode MS"/>
                <w:lang w:val="uk-UA"/>
              </w:rPr>
              <w:t>Начальник фінансово-господарського відділу, головний бухгалтер</w:t>
            </w:r>
          </w:p>
        </w:tc>
        <w:tc>
          <w:tcPr>
            <w:tcW w:w="2455" w:type="dxa"/>
          </w:tcPr>
          <w:p w:rsidR="00A05BCA" w:rsidRPr="00213970" w:rsidRDefault="00A05BCA" w:rsidP="0092545A">
            <w:pPr>
              <w:spacing w:line="192" w:lineRule="auto"/>
              <w:jc w:val="center"/>
              <w:rPr>
                <w:lang w:val="uk-UA"/>
              </w:rPr>
            </w:pPr>
            <w:r w:rsidRPr="00213970">
              <w:rPr>
                <w:sz w:val="22"/>
                <w:szCs w:val="22"/>
                <w:lang w:val="uk-UA"/>
              </w:rPr>
              <w:t>1</w:t>
            </w:r>
          </w:p>
        </w:tc>
      </w:tr>
      <w:tr w:rsidR="00A05BCA" w:rsidRPr="00213970" w:rsidTr="0092545A">
        <w:trPr>
          <w:trHeight w:val="315"/>
        </w:trPr>
        <w:tc>
          <w:tcPr>
            <w:tcW w:w="714" w:type="dxa"/>
          </w:tcPr>
          <w:p w:rsidR="00A05BCA" w:rsidRPr="00213970" w:rsidRDefault="00A05BCA" w:rsidP="0092545A">
            <w:pPr>
              <w:spacing w:line="192" w:lineRule="auto"/>
              <w:rPr>
                <w:lang w:val="uk-UA"/>
              </w:rPr>
            </w:pPr>
            <w:r>
              <w:rPr>
                <w:sz w:val="22"/>
                <w:szCs w:val="22"/>
                <w:lang w:val="uk-UA"/>
              </w:rPr>
              <w:t>6.2.</w:t>
            </w:r>
          </w:p>
        </w:tc>
        <w:tc>
          <w:tcPr>
            <w:tcW w:w="6499" w:type="dxa"/>
          </w:tcPr>
          <w:p w:rsidR="00A05BCA" w:rsidRPr="005A5093" w:rsidRDefault="00A05BCA" w:rsidP="0092545A">
            <w:pPr>
              <w:rPr>
                <w:lang w:val="uk-UA"/>
              </w:rPr>
            </w:pPr>
            <w:r w:rsidRPr="005A5093">
              <w:rPr>
                <w:lang w:val="uk-UA"/>
              </w:rPr>
              <w:t>Головний спеціаліст фінансово-господарського відділу</w:t>
            </w:r>
          </w:p>
        </w:tc>
        <w:tc>
          <w:tcPr>
            <w:tcW w:w="2455" w:type="dxa"/>
          </w:tcPr>
          <w:p w:rsidR="00A05BCA" w:rsidRPr="00213970" w:rsidRDefault="00A05BCA" w:rsidP="0092545A">
            <w:pPr>
              <w:spacing w:line="192" w:lineRule="auto"/>
              <w:jc w:val="center"/>
              <w:rPr>
                <w:lang w:val="uk-UA"/>
              </w:rPr>
            </w:pPr>
            <w:r w:rsidRPr="00213970">
              <w:rPr>
                <w:sz w:val="22"/>
                <w:szCs w:val="22"/>
                <w:lang w:val="uk-UA"/>
              </w:rPr>
              <w:t>1</w:t>
            </w:r>
          </w:p>
        </w:tc>
      </w:tr>
      <w:tr w:rsidR="00A05BCA" w:rsidRPr="00213970" w:rsidTr="0092545A">
        <w:trPr>
          <w:trHeight w:val="315"/>
        </w:trPr>
        <w:tc>
          <w:tcPr>
            <w:tcW w:w="714" w:type="dxa"/>
          </w:tcPr>
          <w:p w:rsidR="00A05BCA" w:rsidRDefault="00A05BCA" w:rsidP="0092545A">
            <w:pPr>
              <w:spacing w:line="192" w:lineRule="auto"/>
              <w:rPr>
                <w:lang w:val="uk-UA"/>
              </w:rPr>
            </w:pPr>
            <w:r>
              <w:rPr>
                <w:sz w:val="22"/>
                <w:szCs w:val="22"/>
                <w:lang w:val="uk-UA"/>
              </w:rPr>
              <w:t>7.</w:t>
            </w:r>
          </w:p>
        </w:tc>
        <w:tc>
          <w:tcPr>
            <w:tcW w:w="8954" w:type="dxa"/>
            <w:gridSpan w:val="2"/>
          </w:tcPr>
          <w:p w:rsidR="00A05BCA" w:rsidRDefault="00A05BCA" w:rsidP="0092545A">
            <w:pPr>
              <w:spacing w:line="192" w:lineRule="auto"/>
              <w:jc w:val="center"/>
              <w:rPr>
                <w:b/>
                <w:lang w:val="uk-UA"/>
              </w:rPr>
            </w:pPr>
            <w:r w:rsidRPr="006C2BFD">
              <w:rPr>
                <w:b/>
                <w:lang w:val="uk-UA"/>
              </w:rPr>
              <w:t xml:space="preserve">Відділ інформаційно-аналітичного забезпечення </w:t>
            </w:r>
          </w:p>
          <w:p w:rsidR="00A05BCA" w:rsidRPr="006C2BFD" w:rsidRDefault="00A05BCA" w:rsidP="0092545A">
            <w:pPr>
              <w:spacing w:line="192" w:lineRule="auto"/>
              <w:jc w:val="center"/>
              <w:rPr>
                <w:b/>
                <w:lang w:val="uk-UA"/>
              </w:rPr>
            </w:pPr>
            <w:r w:rsidRPr="006C2BFD">
              <w:rPr>
                <w:b/>
                <w:lang w:val="uk-UA"/>
              </w:rPr>
              <w:t>та здійснення публічних закупівель</w:t>
            </w:r>
          </w:p>
        </w:tc>
      </w:tr>
      <w:tr w:rsidR="00A05BCA" w:rsidRPr="00213970" w:rsidTr="0092545A">
        <w:trPr>
          <w:trHeight w:val="301"/>
        </w:trPr>
        <w:tc>
          <w:tcPr>
            <w:tcW w:w="714" w:type="dxa"/>
          </w:tcPr>
          <w:p w:rsidR="00A05BCA" w:rsidRPr="00213970" w:rsidRDefault="00A05BCA" w:rsidP="0092545A">
            <w:pPr>
              <w:spacing w:line="192" w:lineRule="auto"/>
              <w:rPr>
                <w:lang w:val="uk-UA"/>
              </w:rPr>
            </w:pPr>
            <w:r>
              <w:rPr>
                <w:sz w:val="22"/>
                <w:szCs w:val="22"/>
                <w:lang w:val="uk-UA"/>
              </w:rPr>
              <w:t>7.1.</w:t>
            </w:r>
          </w:p>
        </w:tc>
        <w:tc>
          <w:tcPr>
            <w:tcW w:w="6499" w:type="dxa"/>
          </w:tcPr>
          <w:p w:rsidR="00A05BCA" w:rsidRPr="005A5093" w:rsidRDefault="00A05BCA" w:rsidP="0092545A">
            <w:pPr>
              <w:rPr>
                <w:lang w:val="uk-UA"/>
              </w:rPr>
            </w:pPr>
            <w:r w:rsidRPr="005A5093">
              <w:rPr>
                <w:lang w:val="uk-UA"/>
              </w:rPr>
              <w:t>Начальник відділу інформаційно-аналітичного забезпечення</w:t>
            </w:r>
            <w:r>
              <w:rPr>
                <w:lang w:val="uk-UA"/>
              </w:rPr>
              <w:t xml:space="preserve"> та</w:t>
            </w:r>
            <w:r w:rsidRPr="005A5093">
              <w:rPr>
                <w:lang w:val="uk-UA"/>
              </w:rPr>
              <w:t xml:space="preserve"> здійснення публічних закупівель</w:t>
            </w:r>
          </w:p>
        </w:tc>
        <w:tc>
          <w:tcPr>
            <w:tcW w:w="2455" w:type="dxa"/>
          </w:tcPr>
          <w:p w:rsidR="00A05BCA" w:rsidRPr="00213970" w:rsidRDefault="00A05BCA" w:rsidP="0092545A">
            <w:pPr>
              <w:spacing w:line="192" w:lineRule="auto"/>
              <w:jc w:val="center"/>
              <w:rPr>
                <w:lang w:val="uk-UA"/>
              </w:rPr>
            </w:pPr>
            <w:r w:rsidRPr="00213970">
              <w:rPr>
                <w:sz w:val="22"/>
                <w:szCs w:val="22"/>
                <w:lang w:val="uk-UA"/>
              </w:rPr>
              <w:t>1</w:t>
            </w:r>
          </w:p>
        </w:tc>
      </w:tr>
      <w:tr w:rsidR="00A05BCA" w:rsidRPr="00213970" w:rsidTr="0092545A">
        <w:trPr>
          <w:trHeight w:val="301"/>
        </w:trPr>
        <w:tc>
          <w:tcPr>
            <w:tcW w:w="714" w:type="dxa"/>
          </w:tcPr>
          <w:p w:rsidR="00A05BCA" w:rsidRPr="00213970" w:rsidRDefault="00A05BCA" w:rsidP="0092545A">
            <w:pPr>
              <w:spacing w:line="192" w:lineRule="auto"/>
              <w:rPr>
                <w:lang w:val="uk-UA"/>
              </w:rPr>
            </w:pPr>
            <w:r>
              <w:rPr>
                <w:sz w:val="22"/>
                <w:szCs w:val="22"/>
                <w:lang w:val="uk-UA"/>
              </w:rPr>
              <w:t>7.2.</w:t>
            </w:r>
          </w:p>
        </w:tc>
        <w:tc>
          <w:tcPr>
            <w:tcW w:w="6499" w:type="dxa"/>
          </w:tcPr>
          <w:p w:rsidR="00A05BCA" w:rsidRPr="005A5093" w:rsidRDefault="00A05BCA" w:rsidP="0092545A">
            <w:pPr>
              <w:rPr>
                <w:lang w:val="uk-UA"/>
              </w:rPr>
            </w:pPr>
            <w:r w:rsidRPr="005A5093">
              <w:rPr>
                <w:lang w:val="uk-UA"/>
              </w:rPr>
              <w:t>Головний спеціаліст відділу інформаційно-аналітичного забезпечення</w:t>
            </w:r>
            <w:r>
              <w:rPr>
                <w:lang w:val="uk-UA"/>
              </w:rPr>
              <w:t xml:space="preserve"> та</w:t>
            </w:r>
            <w:r w:rsidRPr="005A5093">
              <w:rPr>
                <w:lang w:val="uk-UA"/>
              </w:rPr>
              <w:t xml:space="preserve"> здійснення публічних закупівель</w:t>
            </w:r>
          </w:p>
        </w:tc>
        <w:tc>
          <w:tcPr>
            <w:tcW w:w="2455" w:type="dxa"/>
          </w:tcPr>
          <w:p w:rsidR="00A05BCA" w:rsidRPr="00213970" w:rsidRDefault="00A05BCA" w:rsidP="0092545A">
            <w:pPr>
              <w:spacing w:line="192" w:lineRule="auto"/>
              <w:jc w:val="center"/>
              <w:rPr>
                <w:lang w:val="uk-UA"/>
              </w:rPr>
            </w:pPr>
            <w:r>
              <w:rPr>
                <w:sz w:val="22"/>
                <w:szCs w:val="22"/>
                <w:lang w:val="uk-UA"/>
              </w:rPr>
              <w:t>1</w:t>
            </w:r>
          </w:p>
        </w:tc>
      </w:tr>
      <w:tr w:rsidR="00A05BCA" w:rsidRPr="00213970" w:rsidTr="0092545A">
        <w:trPr>
          <w:trHeight w:val="301"/>
        </w:trPr>
        <w:tc>
          <w:tcPr>
            <w:tcW w:w="714" w:type="dxa"/>
          </w:tcPr>
          <w:p w:rsidR="00A05BCA" w:rsidRPr="00213970" w:rsidRDefault="00A05BCA" w:rsidP="0092545A">
            <w:pPr>
              <w:spacing w:line="192" w:lineRule="auto"/>
              <w:rPr>
                <w:lang w:val="uk-UA"/>
              </w:rPr>
            </w:pPr>
            <w:r>
              <w:rPr>
                <w:sz w:val="22"/>
                <w:szCs w:val="22"/>
                <w:lang w:val="uk-UA"/>
              </w:rPr>
              <w:t>8.</w:t>
            </w:r>
          </w:p>
        </w:tc>
        <w:tc>
          <w:tcPr>
            <w:tcW w:w="8954" w:type="dxa"/>
            <w:gridSpan w:val="2"/>
          </w:tcPr>
          <w:p w:rsidR="00A05BCA" w:rsidRPr="004015AD" w:rsidRDefault="00A05BCA" w:rsidP="0092545A">
            <w:pPr>
              <w:spacing w:line="192" w:lineRule="auto"/>
              <w:jc w:val="center"/>
              <w:rPr>
                <w:b/>
                <w:lang w:val="uk-UA"/>
              </w:rPr>
            </w:pPr>
            <w:r w:rsidRPr="004015AD">
              <w:rPr>
                <w:b/>
                <w:lang w:val="uk-UA"/>
              </w:rPr>
              <w:t>Відділ захисту прав споживачів та матеріально-технічного забезпечення</w:t>
            </w:r>
          </w:p>
        </w:tc>
      </w:tr>
      <w:tr w:rsidR="00A05BCA" w:rsidRPr="00213970" w:rsidTr="0092545A">
        <w:trPr>
          <w:trHeight w:val="301"/>
        </w:trPr>
        <w:tc>
          <w:tcPr>
            <w:tcW w:w="714" w:type="dxa"/>
          </w:tcPr>
          <w:p w:rsidR="00A05BCA" w:rsidRPr="00213970" w:rsidRDefault="00A05BCA" w:rsidP="0092545A">
            <w:pPr>
              <w:spacing w:line="192" w:lineRule="auto"/>
              <w:rPr>
                <w:lang w:val="uk-UA"/>
              </w:rPr>
            </w:pPr>
            <w:r>
              <w:rPr>
                <w:sz w:val="22"/>
                <w:szCs w:val="22"/>
                <w:lang w:val="uk-UA"/>
              </w:rPr>
              <w:t>8.1.</w:t>
            </w:r>
          </w:p>
        </w:tc>
        <w:tc>
          <w:tcPr>
            <w:tcW w:w="6499" w:type="dxa"/>
          </w:tcPr>
          <w:p w:rsidR="00A05BCA" w:rsidRPr="005A5093" w:rsidRDefault="00A05BCA" w:rsidP="0092545A">
            <w:pPr>
              <w:rPr>
                <w:lang w:val="uk-UA"/>
              </w:rPr>
            </w:pPr>
            <w:r w:rsidRPr="005A5093">
              <w:rPr>
                <w:lang w:val="uk-UA"/>
              </w:rPr>
              <w:t xml:space="preserve">Начальник відділу </w:t>
            </w:r>
            <w:r w:rsidRPr="004015AD">
              <w:rPr>
                <w:lang w:val="uk-UA"/>
              </w:rPr>
              <w:t>захисту прав споживачів та матеріально-технічного забезпечення</w:t>
            </w:r>
          </w:p>
        </w:tc>
        <w:tc>
          <w:tcPr>
            <w:tcW w:w="2455" w:type="dxa"/>
          </w:tcPr>
          <w:p w:rsidR="00A05BCA" w:rsidRPr="00213970" w:rsidRDefault="00A05BCA" w:rsidP="0092545A">
            <w:pPr>
              <w:spacing w:line="192" w:lineRule="auto"/>
              <w:jc w:val="center"/>
              <w:rPr>
                <w:lang w:val="uk-UA"/>
              </w:rPr>
            </w:pPr>
            <w:r>
              <w:rPr>
                <w:sz w:val="22"/>
                <w:szCs w:val="22"/>
                <w:lang w:val="uk-UA"/>
              </w:rPr>
              <w:t>1</w:t>
            </w:r>
          </w:p>
        </w:tc>
      </w:tr>
      <w:tr w:rsidR="00A05BCA" w:rsidRPr="00213970" w:rsidTr="0092545A">
        <w:trPr>
          <w:trHeight w:val="315"/>
        </w:trPr>
        <w:tc>
          <w:tcPr>
            <w:tcW w:w="714" w:type="dxa"/>
          </w:tcPr>
          <w:p w:rsidR="00A05BCA" w:rsidRPr="00213970" w:rsidRDefault="00A05BCA" w:rsidP="0092545A">
            <w:pPr>
              <w:spacing w:line="192" w:lineRule="auto"/>
              <w:rPr>
                <w:lang w:val="uk-UA"/>
              </w:rPr>
            </w:pPr>
            <w:r>
              <w:rPr>
                <w:sz w:val="22"/>
                <w:szCs w:val="22"/>
                <w:lang w:val="uk-UA"/>
              </w:rPr>
              <w:t>8.2.</w:t>
            </w:r>
          </w:p>
        </w:tc>
        <w:tc>
          <w:tcPr>
            <w:tcW w:w="6499" w:type="dxa"/>
          </w:tcPr>
          <w:p w:rsidR="00A05BCA" w:rsidRPr="005A5093" w:rsidRDefault="00A05BCA" w:rsidP="0092545A">
            <w:pPr>
              <w:rPr>
                <w:lang w:val="uk-UA"/>
              </w:rPr>
            </w:pPr>
            <w:r w:rsidRPr="005A5093">
              <w:rPr>
                <w:lang w:val="uk-UA"/>
              </w:rPr>
              <w:t>Водій</w:t>
            </w:r>
          </w:p>
        </w:tc>
        <w:tc>
          <w:tcPr>
            <w:tcW w:w="2455" w:type="dxa"/>
          </w:tcPr>
          <w:p w:rsidR="00A05BCA" w:rsidRPr="00213970" w:rsidRDefault="00A05BCA" w:rsidP="0092545A">
            <w:pPr>
              <w:spacing w:line="192" w:lineRule="auto"/>
              <w:jc w:val="center"/>
              <w:rPr>
                <w:lang w:val="uk-UA"/>
              </w:rPr>
            </w:pPr>
            <w:r w:rsidRPr="00213970">
              <w:rPr>
                <w:sz w:val="22"/>
                <w:szCs w:val="22"/>
                <w:lang w:val="uk-UA"/>
              </w:rPr>
              <w:t>1</w:t>
            </w:r>
          </w:p>
        </w:tc>
      </w:tr>
      <w:tr w:rsidR="00A05BCA" w:rsidRPr="00213970" w:rsidTr="0092545A">
        <w:trPr>
          <w:trHeight w:val="330"/>
        </w:trPr>
        <w:tc>
          <w:tcPr>
            <w:tcW w:w="714" w:type="dxa"/>
          </w:tcPr>
          <w:p w:rsidR="00A05BCA" w:rsidRPr="00213970" w:rsidRDefault="00A05BCA" w:rsidP="0092545A">
            <w:pPr>
              <w:spacing w:line="192" w:lineRule="auto"/>
              <w:rPr>
                <w:lang w:val="uk-UA"/>
              </w:rPr>
            </w:pPr>
            <w:r>
              <w:rPr>
                <w:sz w:val="22"/>
                <w:szCs w:val="22"/>
                <w:lang w:val="uk-UA"/>
              </w:rPr>
              <w:t>8.3.</w:t>
            </w:r>
          </w:p>
        </w:tc>
        <w:tc>
          <w:tcPr>
            <w:tcW w:w="6499" w:type="dxa"/>
          </w:tcPr>
          <w:p w:rsidR="00A05BCA" w:rsidRPr="005A5093" w:rsidRDefault="00A05BCA" w:rsidP="0092545A">
            <w:pPr>
              <w:rPr>
                <w:lang w:val="uk-UA"/>
              </w:rPr>
            </w:pPr>
            <w:r w:rsidRPr="005A5093">
              <w:rPr>
                <w:lang w:val="uk-UA"/>
              </w:rPr>
              <w:t>Прибиральниця</w:t>
            </w:r>
          </w:p>
        </w:tc>
        <w:tc>
          <w:tcPr>
            <w:tcW w:w="2455" w:type="dxa"/>
          </w:tcPr>
          <w:p w:rsidR="00A05BCA" w:rsidRPr="00213970" w:rsidRDefault="00A05BCA" w:rsidP="0092545A">
            <w:pPr>
              <w:spacing w:line="192" w:lineRule="auto"/>
              <w:jc w:val="center"/>
              <w:rPr>
                <w:lang w:val="uk-UA"/>
              </w:rPr>
            </w:pPr>
            <w:r w:rsidRPr="00213970">
              <w:rPr>
                <w:sz w:val="22"/>
                <w:szCs w:val="22"/>
                <w:lang w:val="uk-UA"/>
              </w:rPr>
              <w:t>1</w:t>
            </w:r>
          </w:p>
        </w:tc>
      </w:tr>
      <w:tr w:rsidR="00A05BCA" w:rsidRPr="00213970" w:rsidTr="0092545A">
        <w:trPr>
          <w:trHeight w:val="330"/>
        </w:trPr>
        <w:tc>
          <w:tcPr>
            <w:tcW w:w="714" w:type="dxa"/>
          </w:tcPr>
          <w:p w:rsidR="00A05BCA" w:rsidRPr="00213970" w:rsidRDefault="00A05BCA" w:rsidP="0092545A">
            <w:pPr>
              <w:spacing w:line="192" w:lineRule="auto"/>
              <w:rPr>
                <w:lang w:val="uk-UA"/>
              </w:rPr>
            </w:pPr>
            <w:r>
              <w:rPr>
                <w:sz w:val="22"/>
                <w:szCs w:val="22"/>
                <w:lang w:val="uk-UA"/>
              </w:rPr>
              <w:t>8.4.</w:t>
            </w:r>
          </w:p>
        </w:tc>
        <w:tc>
          <w:tcPr>
            <w:tcW w:w="6499" w:type="dxa"/>
          </w:tcPr>
          <w:p w:rsidR="00A05BCA" w:rsidRPr="005A5093" w:rsidRDefault="00A05BCA" w:rsidP="0092545A">
            <w:pPr>
              <w:rPr>
                <w:lang w:val="uk-UA"/>
              </w:rPr>
            </w:pPr>
            <w:r w:rsidRPr="005A5093">
              <w:rPr>
                <w:lang w:val="uk-UA"/>
              </w:rPr>
              <w:t>Комендант</w:t>
            </w:r>
          </w:p>
        </w:tc>
        <w:tc>
          <w:tcPr>
            <w:tcW w:w="2455" w:type="dxa"/>
          </w:tcPr>
          <w:p w:rsidR="00A05BCA" w:rsidRPr="00213970" w:rsidRDefault="00A05BCA" w:rsidP="0092545A">
            <w:pPr>
              <w:spacing w:line="192" w:lineRule="auto"/>
              <w:jc w:val="center"/>
              <w:rPr>
                <w:lang w:val="uk-UA"/>
              </w:rPr>
            </w:pPr>
            <w:r w:rsidRPr="00213970">
              <w:rPr>
                <w:sz w:val="22"/>
                <w:szCs w:val="22"/>
                <w:lang w:val="uk-UA"/>
              </w:rPr>
              <w:t>1</w:t>
            </w:r>
          </w:p>
        </w:tc>
      </w:tr>
      <w:tr w:rsidR="00A05BCA" w:rsidRPr="00213970" w:rsidTr="0092545A">
        <w:trPr>
          <w:trHeight w:val="330"/>
        </w:trPr>
        <w:tc>
          <w:tcPr>
            <w:tcW w:w="714" w:type="dxa"/>
          </w:tcPr>
          <w:p w:rsidR="00A05BCA" w:rsidRPr="00213970" w:rsidRDefault="00A05BCA" w:rsidP="0092545A">
            <w:pPr>
              <w:spacing w:line="192" w:lineRule="auto"/>
              <w:rPr>
                <w:lang w:val="uk-UA"/>
              </w:rPr>
            </w:pPr>
            <w:r>
              <w:rPr>
                <w:sz w:val="22"/>
                <w:szCs w:val="22"/>
                <w:lang w:val="uk-UA"/>
              </w:rPr>
              <w:t>8.5.</w:t>
            </w:r>
          </w:p>
        </w:tc>
        <w:tc>
          <w:tcPr>
            <w:tcW w:w="6499" w:type="dxa"/>
          </w:tcPr>
          <w:p w:rsidR="00A05BCA" w:rsidRPr="005A5093" w:rsidRDefault="00A05BCA" w:rsidP="0092545A">
            <w:pPr>
              <w:rPr>
                <w:lang w:val="uk-UA"/>
              </w:rPr>
            </w:pPr>
            <w:r w:rsidRPr="005A5093">
              <w:rPr>
                <w:lang w:val="uk-UA"/>
              </w:rPr>
              <w:t>Сторож</w:t>
            </w:r>
          </w:p>
        </w:tc>
        <w:tc>
          <w:tcPr>
            <w:tcW w:w="2455" w:type="dxa"/>
          </w:tcPr>
          <w:p w:rsidR="00A05BCA" w:rsidRPr="00213970" w:rsidRDefault="00A05BCA" w:rsidP="0092545A">
            <w:pPr>
              <w:spacing w:line="192" w:lineRule="auto"/>
              <w:jc w:val="center"/>
              <w:rPr>
                <w:lang w:val="uk-UA"/>
              </w:rPr>
            </w:pPr>
            <w:r w:rsidRPr="00213970">
              <w:rPr>
                <w:sz w:val="22"/>
                <w:szCs w:val="22"/>
                <w:lang w:val="uk-UA"/>
              </w:rPr>
              <w:t>4</w:t>
            </w:r>
          </w:p>
        </w:tc>
      </w:tr>
      <w:tr w:rsidR="00A05BCA" w:rsidRPr="00213970" w:rsidTr="0092545A">
        <w:trPr>
          <w:trHeight w:val="330"/>
        </w:trPr>
        <w:tc>
          <w:tcPr>
            <w:tcW w:w="714" w:type="dxa"/>
          </w:tcPr>
          <w:p w:rsidR="00A05BCA" w:rsidRPr="00213970" w:rsidRDefault="00A05BCA" w:rsidP="0092545A">
            <w:pPr>
              <w:spacing w:line="192" w:lineRule="auto"/>
              <w:rPr>
                <w:lang w:val="uk-UA"/>
              </w:rPr>
            </w:pPr>
            <w:r>
              <w:rPr>
                <w:sz w:val="22"/>
                <w:szCs w:val="22"/>
                <w:lang w:val="uk-UA"/>
              </w:rPr>
              <w:t>8.6.</w:t>
            </w:r>
          </w:p>
        </w:tc>
        <w:tc>
          <w:tcPr>
            <w:tcW w:w="6499" w:type="dxa"/>
          </w:tcPr>
          <w:p w:rsidR="00A05BCA" w:rsidRPr="005A5093" w:rsidRDefault="00A05BCA" w:rsidP="0092545A">
            <w:pPr>
              <w:rPr>
                <w:lang w:val="uk-UA"/>
              </w:rPr>
            </w:pPr>
            <w:r>
              <w:rPr>
                <w:lang w:val="uk-UA"/>
              </w:rPr>
              <w:t>Двірник</w:t>
            </w:r>
          </w:p>
        </w:tc>
        <w:tc>
          <w:tcPr>
            <w:tcW w:w="2455" w:type="dxa"/>
          </w:tcPr>
          <w:p w:rsidR="00A05BCA" w:rsidRPr="00213970" w:rsidRDefault="00A05BCA" w:rsidP="0092545A">
            <w:pPr>
              <w:spacing w:line="192" w:lineRule="auto"/>
              <w:jc w:val="center"/>
              <w:rPr>
                <w:lang w:val="uk-UA"/>
              </w:rPr>
            </w:pPr>
            <w:r>
              <w:rPr>
                <w:sz w:val="22"/>
                <w:szCs w:val="22"/>
                <w:lang w:val="uk-UA"/>
              </w:rPr>
              <w:t>1</w:t>
            </w:r>
          </w:p>
        </w:tc>
      </w:tr>
      <w:tr w:rsidR="00A05BCA" w:rsidRPr="00213970" w:rsidTr="0092545A">
        <w:trPr>
          <w:trHeight w:val="330"/>
        </w:trPr>
        <w:tc>
          <w:tcPr>
            <w:tcW w:w="7213" w:type="dxa"/>
            <w:gridSpan w:val="2"/>
          </w:tcPr>
          <w:p w:rsidR="00A05BCA" w:rsidRPr="00A83572" w:rsidRDefault="00A05BCA" w:rsidP="0092545A">
            <w:pPr>
              <w:rPr>
                <w:b/>
                <w:lang w:val="uk-UA"/>
              </w:rPr>
            </w:pPr>
            <w:r>
              <w:rPr>
                <w:b/>
                <w:lang w:val="uk-UA"/>
              </w:rPr>
              <w:t xml:space="preserve"> </w:t>
            </w:r>
            <w:r w:rsidRPr="00A83572">
              <w:rPr>
                <w:b/>
                <w:lang w:val="uk-UA"/>
              </w:rPr>
              <w:t>Всього посад:</w:t>
            </w:r>
          </w:p>
        </w:tc>
        <w:tc>
          <w:tcPr>
            <w:tcW w:w="2455" w:type="dxa"/>
          </w:tcPr>
          <w:p w:rsidR="00A05BCA" w:rsidRPr="004015AD" w:rsidRDefault="00A05BCA" w:rsidP="0092545A">
            <w:pPr>
              <w:spacing w:line="192" w:lineRule="auto"/>
              <w:jc w:val="center"/>
              <w:rPr>
                <w:b/>
                <w:lang w:val="uk-UA"/>
              </w:rPr>
            </w:pPr>
            <w:r w:rsidRPr="004015AD">
              <w:rPr>
                <w:b/>
                <w:sz w:val="22"/>
                <w:szCs w:val="22"/>
                <w:lang w:val="uk-UA"/>
              </w:rPr>
              <w:t>21</w:t>
            </w:r>
          </w:p>
        </w:tc>
      </w:tr>
    </w:tbl>
    <w:p w:rsidR="00A05BCA" w:rsidRPr="00A83572" w:rsidRDefault="00A05BCA" w:rsidP="00A05BCA">
      <w:pPr>
        <w:rPr>
          <w:sz w:val="26"/>
          <w:szCs w:val="26"/>
        </w:rPr>
      </w:pPr>
      <w:r>
        <w:rPr>
          <w:sz w:val="26"/>
          <w:szCs w:val="26"/>
          <w:lang w:val="uk-UA"/>
        </w:rPr>
        <w:t xml:space="preserve">     </w:t>
      </w:r>
      <w:r w:rsidRPr="00DE0B32">
        <w:rPr>
          <w:sz w:val="26"/>
          <w:szCs w:val="26"/>
        </w:rPr>
        <w:t xml:space="preserve">    </w:t>
      </w:r>
      <w:r>
        <w:rPr>
          <w:sz w:val="26"/>
          <w:szCs w:val="26"/>
          <w:lang w:val="uk-UA"/>
        </w:rPr>
        <w:t xml:space="preserve"> </w:t>
      </w:r>
    </w:p>
    <w:p w:rsidR="00A05BCA" w:rsidRPr="00AB2176" w:rsidRDefault="00A05BCA" w:rsidP="00A05BCA">
      <w:pPr>
        <w:rPr>
          <w:b/>
          <w:sz w:val="22"/>
          <w:szCs w:val="22"/>
          <w:lang w:val="uk-UA"/>
        </w:rPr>
      </w:pPr>
      <w:r>
        <w:rPr>
          <w:sz w:val="26"/>
          <w:szCs w:val="26"/>
          <w:lang w:val="uk-UA"/>
        </w:rPr>
        <w:t xml:space="preserve">  Керуючий справами районної ради</w:t>
      </w:r>
      <w:r>
        <w:rPr>
          <w:sz w:val="26"/>
          <w:szCs w:val="26"/>
          <w:lang w:val="uk-UA"/>
        </w:rPr>
        <w:tab/>
      </w:r>
      <w:r>
        <w:rPr>
          <w:sz w:val="26"/>
          <w:szCs w:val="26"/>
          <w:lang w:val="uk-UA"/>
        </w:rPr>
        <w:tab/>
      </w:r>
      <w:r>
        <w:rPr>
          <w:sz w:val="26"/>
          <w:szCs w:val="26"/>
          <w:lang w:val="uk-UA"/>
        </w:rPr>
        <w:tab/>
      </w:r>
      <w:r>
        <w:rPr>
          <w:sz w:val="26"/>
          <w:szCs w:val="26"/>
          <w:lang w:val="uk-UA"/>
        </w:rPr>
        <w:tab/>
        <w:t xml:space="preserve">          Н. </w:t>
      </w:r>
      <w:proofErr w:type="spellStart"/>
      <w:r>
        <w:rPr>
          <w:sz w:val="26"/>
          <w:szCs w:val="26"/>
          <w:lang w:val="uk-UA"/>
        </w:rPr>
        <w:t>Калуцька</w:t>
      </w:r>
      <w:proofErr w:type="spellEnd"/>
      <w:r>
        <w:rPr>
          <w:sz w:val="22"/>
          <w:szCs w:val="22"/>
        </w:rPr>
        <w:t xml:space="preserve">                                                                                          </w:t>
      </w:r>
    </w:p>
    <w:p w:rsidR="00D81832" w:rsidRPr="00B369E8" w:rsidRDefault="00D81832" w:rsidP="00D81832">
      <w:pPr>
        <w:rPr>
          <w:lang w:val="uk-UA"/>
        </w:rPr>
      </w:pPr>
    </w:p>
    <w:p w:rsidR="00D81832" w:rsidRPr="0067458D" w:rsidRDefault="00D81832" w:rsidP="00D81832">
      <w:pPr>
        <w:pStyle w:val="5"/>
        <w:rPr>
          <w:b/>
          <w:sz w:val="27"/>
          <w:szCs w:val="27"/>
        </w:rPr>
      </w:pPr>
      <w:r w:rsidRPr="0067458D">
        <w:rPr>
          <w:b/>
          <w:sz w:val="27"/>
          <w:szCs w:val="27"/>
        </w:rPr>
        <w:lastRenderedPageBreak/>
        <w:t>PІШЕННЯ №</w:t>
      </w:r>
      <w:r w:rsidR="00F51CB0" w:rsidRPr="0067458D">
        <w:rPr>
          <w:b/>
          <w:sz w:val="27"/>
          <w:szCs w:val="27"/>
        </w:rPr>
        <w:t xml:space="preserve"> 562</w:t>
      </w:r>
    </w:p>
    <w:p w:rsidR="00D81832" w:rsidRPr="00D81832" w:rsidRDefault="00D81832">
      <w:pPr>
        <w:rPr>
          <w:sz w:val="28"/>
          <w:szCs w:val="28"/>
          <w:lang w:val="uk-UA"/>
        </w:rPr>
      </w:pPr>
      <w:r w:rsidRPr="00D81832">
        <w:rPr>
          <w:sz w:val="28"/>
          <w:szCs w:val="28"/>
          <w:lang w:val="uk-UA"/>
        </w:rPr>
        <w:t xml:space="preserve">Про затвердження плану пленарних засідань </w:t>
      </w:r>
    </w:p>
    <w:p w:rsidR="00D81832" w:rsidRDefault="00D81832">
      <w:pPr>
        <w:rPr>
          <w:sz w:val="28"/>
          <w:szCs w:val="28"/>
          <w:lang w:val="uk-UA"/>
        </w:rPr>
      </w:pPr>
      <w:proofErr w:type="spellStart"/>
      <w:r w:rsidRPr="00D81832">
        <w:rPr>
          <w:sz w:val="28"/>
          <w:szCs w:val="28"/>
          <w:lang w:val="uk-UA"/>
        </w:rPr>
        <w:t>Золочівської</w:t>
      </w:r>
      <w:proofErr w:type="spellEnd"/>
      <w:r w:rsidRPr="00D81832">
        <w:rPr>
          <w:sz w:val="28"/>
          <w:szCs w:val="28"/>
          <w:lang w:val="uk-UA"/>
        </w:rPr>
        <w:t xml:space="preserve"> районної ради на 2020 рік</w:t>
      </w:r>
    </w:p>
    <w:p w:rsidR="00D81832" w:rsidRDefault="00D81832">
      <w:pPr>
        <w:rPr>
          <w:sz w:val="28"/>
          <w:szCs w:val="28"/>
          <w:lang w:val="uk-UA"/>
        </w:rPr>
      </w:pPr>
    </w:p>
    <w:p w:rsidR="00B04EB2" w:rsidRPr="00EB3482" w:rsidRDefault="00B04EB2" w:rsidP="00B04EB2">
      <w:pPr>
        <w:ind w:firstLine="708"/>
        <w:jc w:val="both"/>
        <w:rPr>
          <w:sz w:val="28"/>
          <w:szCs w:val="28"/>
          <w:lang w:val="uk-UA"/>
        </w:rPr>
      </w:pPr>
      <w:r w:rsidRPr="00EB3482">
        <w:rPr>
          <w:sz w:val="28"/>
          <w:szCs w:val="28"/>
          <w:lang w:val="uk-UA"/>
        </w:rPr>
        <w:t>Заслухавши та обговоривши пропозиції постійних комісій, президії районної ради, керуючись пунктом 6 частини першої ст.43 Закону України «Про місцеве самоврядування в Україні», районна рада</w:t>
      </w:r>
    </w:p>
    <w:p w:rsidR="00B04EB2" w:rsidRPr="00EB3482" w:rsidRDefault="00B04EB2" w:rsidP="00B04EB2">
      <w:pPr>
        <w:jc w:val="center"/>
        <w:rPr>
          <w:sz w:val="28"/>
          <w:szCs w:val="28"/>
          <w:lang w:val="uk-UA"/>
        </w:rPr>
      </w:pPr>
    </w:p>
    <w:p w:rsidR="00B04EB2" w:rsidRDefault="00B04EB2" w:rsidP="00B04EB2">
      <w:pPr>
        <w:jc w:val="center"/>
        <w:rPr>
          <w:sz w:val="28"/>
          <w:szCs w:val="28"/>
          <w:lang w:val="uk-UA"/>
        </w:rPr>
      </w:pPr>
      <w:r w:rsidRPr="00EB3482">
        <w:rPr>
          <w:sz w:val="28"/>
          <w:szCs w:val="28"/>
          <w:lang w:val="uk-UA"/>
        </w:rPr>
        <w:t>ВИРІШИЛА:</w:t>
      </w:r>
    </w:p>
    <w:p w:rsidR="00B04EB2" w:rsidRPr="00EB3482" w:rsidRDefault="00B04EB2" w:rsidP="00B04EB2">
      <w:pPr>
        <w:jc w:val="both"/>
        <w:rPr>
          <w:sz w:val="28"/>
          <w:szCs w:val="28"/>
          <w:lang w:val="uk-UA"/>
        </w:rPr>
      </w:pPr>
      <w:r w:rsidRPr="00EB3482">
        <w:rPr>
          <w:sz w:val="28"/>
          <w:szCs w:val="28"/>
          <w:lang w:val="uk-UA"/>
        </w:rPr>
        <w:t xml:space="preserve">         1. Затвердити план пленарних засідань </w:t>
      </w:r>
      <w:proofErr w:type="spellStart"/>
      <w:r w:rsidRPr="00EB3482">
        <w:rPr>
          <w:sz w:val="28"/>
          <w:szCs w:val="28"/>
          <w:lang w:val="uk-UA"/>
        </w:rPr>
        <w:t>Золочівської</w:t>
      </w:r>
      <w:proofErr w:type="spellEnd"/>
      <w:r w:rsidRPr="00EB3482">
        <w:rPr>
          <w:sz w:val="28"/>
          <w:szCs w:val="28"/>
          <w:lang w:val="uk-UA"/>
        </w:rPr>
        <w:t xml:space="preserve"> районної ради на   20</w:t>
      </w:r>
      <w:r w:rsidR="00974838" w:rsidRPr="00974838">
        <w:rPr>
          <w:sz w:val="28"/>
          <w:szCs w:val="28"/>
        </w:rPr>
        <w:t>20</w:t>
      </w:r>
      <w:r w:rsidRPr="00EB3482">
        <w:rPr>
          <w:sz w:val="28"/>
          <w:szCs w:val="28"/>
          <w:lang w:val="uk-UA"/>
        </w:rPr>
        <w:t xml:space="preserve"> рік  згідно з додатком.</w:t>
      </w:r>
    </w:p>
    <w:p w:rsidR="00B04EB2" w:rsidRPr="00EB3482" w:rsidRDefault="00B04EB2" w:rsidP="00B04EB2">
      <w:pPr>
        <w:jc w:val="both"/>
        <w:rPr>
          <w:sz w:val="28"/>
          <w:szCs w:val="28"/>
          <w:lang w:val="uk-UA"/>
        </w:rPr>
      </w:pPr>
      <w:r w:rsidRPr="00EB3482">
        <w:rPr>
          <w:sz w:val="28"/>
          <w:szCs w:val="28"/>
          <w:lang w:val="uk-UA"/>
        </w:rPr>
        <w:t xml:space="preserve">         2. Контроль за виконанням рішення покласти  на  голову  районної ради.</w:t>
      </w:r>
    </w:p>
    <w:p w:rsidR="00B04EB2" w:rsidRDefault="00B04EB2" w:rsidP="00B04EB2">
      <w:pPr>
        <w:ind w:firstLine="993"/>
        <w:jc w:val="both"/>
        <w:rPr>
          <w:sz w:val="28"/>
          <w:szCs w:val="28"/>
          <w:lang w:val="uk-UA"/>
        </w:rPr>
      </w:pPr>
    </w:p>
    <w:p w:rsidR="00B04EB2" w:rsidRPr="00EB3482" w:rsidRDefault="00B04EB2" w:rsidP="00B04EB2">
      <w:pPr>
        <w:spacing w:line="192" w:lineRule="auto"/>
        <w:rPr>
          <w:b/>
          <w:sz w:val="28"/>
          <w:szCs w:val="28"/>
        </w:rPr>
      </w:pPr>
      <w:r w:rsidRPr="00EB3482">
        <w:rPr>
          <w:sz w:val="28"/>
          <w:szCs w:val="28"/>
        </w:rPr>
        <w:t xml:space="preserve">        </w:t>
      </w:r>
      <w:r w:rsidRPr="00EB3482">
        <w:rPr>
          <w:sz w:val="28"/>
          <w:szCs w:val="28"/>
          <w:lang w:val="uk-UA"/>
        </w:rPr>
        <w:t>Г</w:t>
      </w:r>
      <w:proofErr w:type="spellStart"/>
      <w:r w:rsidRPr="00EB3482">
        <w:rPr>
          <w:sz w:val="28"/>
          <w:szCs w:val="28"/>
        </w:rPr>
        <w:t>олов</w:t>
      </w:r>
      <w:proofErr w:type="spellEnd"/>
      <w:r w:rsidRPr="00EB3482">
        <w:rPr>
          <w:sz w:val="28"/>
          <w:szCs w:val="28"/>
          <w:lang w:val="uk-UA"/>
        </w:rPr>
        <w:t>а</w:t>
      </w:r>
      <w:r w:rsidRPr="00EB3482">
        <w:rPr>
          <w:sz w:val="28"/>
          <w:szCs w:val="28"/>
        </w:rPr>
        <w:t xml:space="preserve"> </w:t>
      </w:r>
      <w:proofErr w:type="spellStart"/>
      <w:r w:rsidRPr="00EB3482">
        <w:rPr>
          <w:sz w:val="28"/>
          <w:szCs w:val="28"/>
        </w:rPr>
        <w:t>районної</w:t>
      </w:r>
      <w:proofErr w:type="spellEnd"/>
      <w:r w:rsidRPr="00EB3482">
        <w:rPr>
          <w:sz w:val="28"/>
          <w:szCs w:val="28"/>
        </w:rPr>
        <w:t xml:space="preserve"> ради          </w:t>
      </w:r>
      <w:r w:rsidRPr="00EB3482">
        <w:rPr>
          <w:sz w:val="28"/>
          <w:szCs w:val="28"/>
        </w:rPr>
        <w:tab/>
      </w:r>
      <w:r w:rsidRPr="00EB3482">
        <w:rPr>
          <w:sz w:val="28"/>
          <w:szCs w:val="28"/>
          <w:lang w:val="uk-UA"/>
        </w:rPr>
        <w:t xml:space="preserve">                         </w:t>
      </w:r>
      <w:r>
        <w:rPr>
          <w:sz w:val="28"/>
          <w:szCs w:val="28"/>
          <w:lang w:val="uk-UA"/>
        </w:rPr>
        <w:t xml:space="preserve">        </w:t>
      </w:r>
      <w:r w:rsidRPr="00EB3482">
        <w:rPr>
          <w:sz w:val="28"/>
          <w:szCs w:val="28"/>
          <w:lang w:val="uk-UA"/>
        </w:rPr>
        <w:t xml:space="preserve"> Олег Банах</w:t>
      </w:r>
      <w:r w:rsidRPr="00EB3482">
        <w:rPr>
          <w:sz w:val="28"/>
          <w:szCs w:val="28"/>
        </w:rPr>
        <w:t xml:space="preserve">                                                                                                                                                                                            </w:t>
      </w:r>
    </w:p>
    <w:p w:rsidR="00B04EB2" w:rsidRPr="00B04EB2" w:rsidRDefault="00B04EB2" w:rsidP="00B04EB2">
      <w:pPr>
        <w:ind w:left="4248" w:firstLine="708"/>
        <w:jc w:val="center"/>
        <w:rPr>
          <w:rStyle w:val="infosubtitle1"/>
          <w:rFonts w:ascii="Times New Roman" w:hAnsi="Times New Roman"/>
          <w:color w:val="000000" w:themeColor="text1"/>
          <w:sz w:val="26"/>
          <w:szCs w:val="26"/>
        </w:rPr>
      </w:pPr>
      <w:r w:rsidRPr="00B04EB2">
        <w:rPr>
          <w:rStyle w:val="infosubtitle1"/>
          <w:rFonts w:ascii="Times New Roman" w:hAnsi="Times New Roman"/>
          <w:color w:val="000000" w:themeColor="text1"/>
          <w:sz w:val="26"/>
          <w:szCs w:val="26"/>
          <w:lang w:val="uk-UA"/>
        </w:rPr>
        <w:t xml:space="preserve">Додаток  до рішення </w:t>
      </w:r>
    </w:p>
    <w:p w:rsidR="00B04EB2" w:rsidRPr="00B04EB2" w:rsidRDefault="00B04EB2" w:rsidP="00B04EB2">
      <w:pPr>
        <w:ind w:left="4248" w:firstLine="708"/>
        <w:jc w:val="center"/>
        <w:rPr>
          <w:rStyle w:val="infosubtitle1"/>
          <w:rFonts w:ascii="Times New Roman" w:hAnsi="Times New Roman"/>
          <w:color w:val="000000" w:themeColor="text1"/>
          <w:sz w:val="26"/>
          <w:szCs w:val="26"/>
          <w:lang w:val="uk-UA"/>
        </w:rPr>
      </w:pPr>
      <w:r w:rsidRPr="00B04EB2">
        <w:rPr>
          <w:rStyle w:val="infosubtitle1"/>
          <w:rFonts w:ascii="Times New Roman" w:hAnsi="Times New Roman"/>
          <w:color w:val="000000" w:themeColor="text1"/>
          <w:sz w:val="26"/>
          <w:szCs w:val="26"/>
          <w:lang w:val="uk-UA"/>
        </w:rPr>
        <w:t xml:space="preserve"> </w:t>
      </w:r>
      <w:r w:rsidRPr="001C20AB">
        <w:rPr>
          <w:lang w:val="uk-UA"/>
        </w:rPr>
        <w:t>Х</w:t>
      </w:r>
      <w:r>
        <w:rPr>
          <w:lang w:val="en-US"/>
        </w:rPr>
        <w:t>LV</w:t>
      </w:r>
      <w:r>
        <w:rPr>
          <w:lang w:val="uk-UA"/>
        </w:rPr>
        <w:t>ІІ</w:t>
      </w:r>
      <w:r w:rsidRPr="001C20AB">
        <w:rPr>
          <w:lang w:val="uk-UA"/>
        </w:rPr>
        <w:t xml:space="preserve"> сесії  районної ради</w:t>
      </w:r>
    </w:p>
    <w:p w:rsidR="00B04EB2" w:rsidRPr="00B04EB2" w:rsidRDefault="00B04EB2" w:rsidP="00B04EB2">
      <w:pPr>
        <w:jc w:val="center"/>
        <w:rPr>
          <w:rStyle w:val="infosubtitle1"/>
          <w:rFonts w:ascii="Times New Roman" w:hAnsi="Times New Roman"/>
          <w:color w:val="000000" w:themeColor="text1"/>
          <w:sz w:val="26"/>
          <w:szCs w:val="26"/>
          <w:lang w:val="uk-UA"/>
        </w:rPr>
      </w:pPr>
      <w:r w:rsidRPr="00B04EB2">
        <w:rPr>
          <w:rStyle w:val="infosubtitle1"/>
          <w:rFonts w:ascii="Times New Roman" w:hAnsi="Times New Roman"/>
          <w:color w:val="000000" w:themeColor="text1"/>
          <w:sz w:val="26"/>
          <w:szCs w:val="26"/>
          <w:lang w:val="uk-UA"/>
        </w:rPr>
        <w:t xml:space="preserve">                                                   </w:t>
      </w:r>
      <w:r>
        <w:rPr>
          <w:rStyle w:val="infosubtitle1"/>
          <w:rFonts w:ascii="Times New Roman" w:hAnsi="Times New Roman"/>
          <w:color w:val="000000" w:themeColor="text1"/>
          <w:sz w:val="26"/>
          <w:szCs w:val="26"/>
          <w:lang w:val="uk-UA"/>
        </w:rPr>
        <w:t xml:space="preserve">                      </w:t>
      </w:r>
      <w:r w:rsidRPr="00B04EB2">
        <w:rPr>
          <w:rStyle w:val="infosubtitle1"/>
          <w:rFonts w:ascii="Times New Roman" w:hAnsi="Times New Roman"/>
          <w:color w:val="000000" w:themeColor="text1"/>
          <w:sz w:val="26"/>
          <w:szCs w:val="26"/>
          <w:lang w:val="uk-UA"/>
        </w:rPr>
        <w:t xml:space="preserve">      від 1</w:t>
      </w:r>
      <w:r>
        <w:rPr>
          <w:rStyle w:val="infosubtitle1"/>
          <w:rFonts w:ascii="Times New Roman" w:hAnsi="Times New Roman"/>
          <w:color w:val="000000" w:themeColor="text1"/>
          <w:sz w:val="26"/>
          <w:szCs w:val="26"/>
          <w:lang w:val="uk-UA"/>
        </w:rPr>
        <w:t>7</w:t>
      </w:r>
      <w:r w:rsidRPr="00B04EB2">
        <w:rPr>
          <w:rStyle w:val="infosubtitle1"/>
          <w:rFonts w:ascii="Times New Roman" w:hAnsi="Times New Roman"/>
          <w:color w:val="000000" w:themeColor="text1"/>
          <w:sz w:val="26"/>
          <w:szCs w:val="26"/>
          <w:lang w:val="uk-UA"/>
        </w:rPr>
        <w:t>.12.201</w:t>
      </w:r>
      <w:r>
        <w:rPr>
          <w:rStyle w:val="infosubtitle1"/>
          <w:rFonts w:ascii="Times New Roman" w:hAnsi="Times New Roman"/>
          <w:color w:val="000000" w:themeColor="text1"/>
          <w:sz w:val="26"/>
          <w:szCs w:val="26"/>
          <w:lang w:val="uk-UA"/>
        </w:rPr>
        <w:t xml:space="preserve">9 </w:t>
      </w:r>
      <w:r w:rsidRPr="00B04EB2">
        <w:rPr>
          <w:rStyle w:val="infosubtitle1"/>
          <w:rFonts w:ascii="Times New Roman" w:hAnsi="Times New Roman"/>
          <w:color w:val="000000" w:themeColor="text1"/>
          <w:sz w:val="26"/>
          <w:szCs w:val="26"/>
          <w:lang w:val="uk-UA"/>
        </w:rPr>
        <w:t xml:space="preserve"> №</w:t>
      </w:r>
      <w:r w:rsidR="00C56401">
        <w:rPr>
          <w:rStyle w:val="infosubtitle1"/>
          <w:rFonts w:ascii="Times New Roman" w:hAnsi="Times New Roman"/>
          <w:color w:val="000000" w:themeColor="text1"/>
          <w:sz w:val="26"/>
          <w:szCs w:val="26"/>
          <w:lang w:val="uk-UA"/>
        </w:rPr>
        <w:t xml:space="preserve"> 562</w:t>
      </w:r>
    </w:p>
    <w:p w:rsidR="00B04EB2" w:rsidRPr="00EB3482" w:rsidRDefault="00B04EB2" w:rsidP="00B04EB2">
      <w:pPr>
        <w:pStyle w:val="4"/>
        <w:spacing w:before="0"/>
        <w:jc w:val="center"/>
        <w:rPr>
          <w:rFonts w:ascii="Times New Roman" w:hAnsi="Times New Roman" w:cs="Times New Roman"/>
          <w:sz w:val="28"/>
          <w:szCs w:val="28"/>
        </w:rPr>
      </w:pPr>
      <w:r w:rsidRPr="00EB3482">
        <w:rPr>
          <w:rFonts w:ascii="Times New Roman" w:hAnsi="Times New Roman" w:cs="Times New Roman"/>
          <w:color w:val="000000"/>
          <w:spacing w:val="-3"/>
          <w:w w:val="128"/>
          <w:sz w:val="28"/>
          <w:szCs w:val="28"/>
        </w:rPr>
        <w:t>ПЛАН</w:t>
      </w:r>
    </w:p>
    <w:p w:rsidR="00B04EB2" w:rsidRPr="00EB3482" w:rsidRDefault="00B04EB2" w:rsidP="00B04EB2">
      <w:pPr>
        <w:shd w:val="clear" w:color="auto" w:fill="FFFFFF"/>
        <w:ind w:right="48"/>
        <w:jc w:val="center"/>
        <w:rPr>
          <w:color w:val="000000"/>
          <w:sz w:val="28"/>
          <w:szCs w:val="28"/>
          <w:lang w:val="uk-UA"/>
        </w:rPr>
      </w:pPr>
      <w:r w:rsidRPr="00EB3482">
        <w:rPr>
          <w:color w:val="000000"/>
          <w:sz w:val="28"/>
          <w:szCs w:val="28"/>
          <w:lang w:val="uk-UA"/>
        </w:rPr>
        <w:t>п</w:t>
      </w:r>
      <w:r w:rsidRPr="0067458D">
        <w:rPr>
          <w:b/>
          <w:color w:val="000000"/>
          <w:sz w:val="28"/>
          <w:szCs w:val="28"/>
          <w:lang w:val="uk-UA"/>
        </w:rPr>
        <w:t xml:space="preserve">ленарних засідань </w:t>
      </w:r>
      <w:proofErr w:type="spellStart"/>
      <w:r w:rsidRPr="0067458D">
        <w:rPr>
          <w:b/>
          <w:color w:val="000000"/>
          <w:sz w:val="28"/>
          <w:szCs w:val="28"/>
          <w:lang w:val="uk-UA"/>
        </w:rPr>
        <w:t>Золочівської</w:t>
      </w:r>
      <w:proofErr w:type="spellEnd"/>
      <w:r w:rsidRPr="0067458D">
        <w:rPr>
          <w:b/>
          <w:color w:val="000000"/>
          <w:sz w:val="28"/>
          <w:szCs w:val="28"/>
          <w:lang w:val="uk-UA"/>
        </w:rPr>
        <w:t xml:space="preserve"> районної ради на 2020 рік</w:t>
      </w:r>
    </w:p>
    <w:p w:rsidR="00EF0265" w:rsidRPr="00B04EB2" w:rsidRDefault="00EF0265" w:rsidP="00EF0265">
      <w:pPr>
        <w:shd w:val="clear" w:color="auto" w:fill="FFFFFF"/>
        <w:jc w:val="both"/>
        <w:rPr>
          <w:sz w:val="28"/>
          <w:szCs w:val="28"/>
          <w:lang w:val="uk-UA"/>
        </w:rPr>
      </w:pPr>
      <w:r>
        <w:rPr>
          <w:color w:val="000000"/>
          <w:sz w:val="28"/>
          <w:szCs w:val="28"/>
          <w:lang w:val="uk-UA"/>
        </w:rPr>
        <w:t xml:space="preserve">   </w:t>
      </w:r>
      <w:r w:rsidRPr="00EB3482">
        <w:rPr>
          <w:color w:val="000000"/>
          <w:sz w:val="28"/>
          <w:szCs w:val="28"/>
          <w:lang w:val="uk-UA"/>
        </w:rPr>
        <w:t>1. Звіт голови райдержадміністрації п</w:t>
      </w:r>
      <w:r w:rsidRPr="00EB3482">
        <w:rPr>
          <w:color w:val="000000"/>
          <w:sz w:val="28"/>
          <w:szCs w:val="28"/>
          <w:shd w:val="clear" w:color="auto" w:fill="FFFFFF"/>
          <w:lang w:val="uk-UA"/>
        </w:rPr>
        <w:t xml:space="preserve">ро виконання </w:t>
      </w:r>
      <w:r w:rsidRPr="00EB3482">
        <w:rPr>
          <w:color w:val="000000"/>
          <w:spacing w:val="13"/>
          <w:sz w:val="28"/>
          <w:szCs w:val="28"/>
          <w:lang w:val="uk-UA"/>
        </w:rPr>
        <w:t>Програми соціально-економічного та культурного</w:t>
      </w:r>
      <w:r w:rsidRPr="00EB3482">
        <w:rPr>
          <w:color w:val="000000"/>
          <w:spacing w:val="4"/>
          <w:sz w:val="28"/>
          <w:szCs w:val="28"/>
          <w:lang w:val="uk-UA"/>
        </w:rPr>
        <w:t xml:space="preserve"> розвитку </w:t>
      </w:r>
      <w:proofErr w:type="spellStart"/>
      <w:r w:rsidRPr="00EB3482">
        <w:rPr>
          <w:color w:val="000000"/>
          <w:spacing w:val="4"/>
          <w:sz w:val="28"/>
          <w:szCs w:val="28"/>
          <w:lang w:val="uk-UA"/>
        </w:rPr>
        <w:t>Золочівського</w:t>
      </w:r>
      <w:proofErr w:type="spellEnd"/>
      <w:r w:rsidRPr="00EB3482">
        <w:rPr>
          <w:color w:val="000000"/>
          <w:spacing w:val="4"/>
          <w:sz w:val="28"/>
          <w:szCs w:val="28"/>
          <w:lang w:val="uk-UA"/>
        </w:rPr>
        <w:t xml:space="preserve"> району </w:t>
      </w:r>
      <w:r w:rsidRPr="00EB3482">
        <w:rPr>
          <w:color w:val="000000"/>
          <w:sz w:val="28"/>
          <w:szCs w:val="28"/>
          <w:lang w:val="uk-UA"/>
        </w:rPr>
        <w:t>за 201</w:t>
      </w:r>
      <w:r>
        <w:rPr>
          <w:color w:val="000000"/>
          <w:sz w:val="28"/>
          <w:szCs w:val="28"/>
          <w:lang w:val="uk-UA"/>
        </w:rPr>
        <w:t>9</w:t>
      </w:r>
      <w:r w:rsidRPr="00EB3482">
        <w:rPr>
          <w:color w:val="000000"/>
          <w:sz w:val="28"/>
          <w:szCs w:val="28"/>
          <w:lang w:val="uk-UA"/>
        </w:rPr>
        <w:t xml:space="preserve"> рік та </w:t>
      </w:r>
      <w:r w:rsidRPr="00B04EB2">
        <w:rPr>
          <w:sz w:val="28"/>
          <w:szCs w:val="28"/>
          <w:lang w:val="uk-UA"/>
        </w:rPr>
        <w:t xml:space="preserve">делегованих районною радою повноважень. </w:t>
      </w:r>
    </w:p>
    <w:p w:rsidR="00EF0265" w:rsidRPr="00EB3482" w:rsidRDefault="00EF0265" w:rsidP="00EF0265">
      <w:pPr>
        <w:shd w:val="clear" w:color="auto" w:fill="FFFFFF"/>
        <w:jc w:val="both"/>
        <w:rPr>
          <w:sz w:val="28"/>
          <w:szCs w:val="28"/>
          <w:lang w:val="uk-UA"/>
        </w:rPr>
      </w:pPr>
      <w:r>
        <w:rPr>
          <w:sz w:val="28"/>
          <w:szCs w:val="28"/>
          <w:lang w:val="uk-UA"/>
        </w:rPr>
        <w:t xml:space="preserve">   </w:t>
      </w:r>
      <w:r w:rsidRPr="00EB3482">
        <w:rPr>
          <w:sz w:val="28"/>
          <w:szCs w:val="28"/>
          <w:lang w:val="uk-UA"/>
        </w:rPr>
        <w:t xml:space="preserve">2. </w:t>
      </w:r>
      <w:r w:rsidRPr="00EB3482">
        <w:rPr>
          <w:color w:val="000000"/>
          <w:sz w:val="28"/>
          <w:szCs w:val="28"/>
          <w:lang w:val="uk-UA"/>
        </w:rPr>
        <w:t xml:space="preserve">Про затвердження уточненого плану </w:t>
      </w:r>
      <w:proofErr w:type="spellStart"/>
      <w:r w:rsidRPr="00EB3482">
        <w:rPr>
          <w:color w:val="000000"/>
          <w:spacing w:val="5"/>
          <w:sz w:val="28"/>
          <w:szCs w:val="28"/>
          <w:lang w:val="uk-UA"/>
        </w:rPr>
        <w:t>Золочівського</w:t>
      </w:r>
      <w:proofErr w:type="spellEnd"/>
      <w:r w:rsidRPr="00EB3482">
        <w:rPr>
          <w:color w:val="000000"/>
          <w:spacing w:val="5"/>
          <w:sz w:val="28"/>
          <w:szCs w:val="28"/>
          <w:lang w:val="uk-UA"/>
        </w:rPr>
        <w:t xml:space="preserve"> районного бюджету та звіту </w:t>
      </w:r>
      <w:r w:rsidRPr="00EB3482">
        <w:rPr>
          <w:color w:val="000000"/>
          <w:sz w:val="28"/>
          <w:szCs w:val="28"/>
          <w:lang w:val="uk-UA"/>
        </w:rPr>
        <w:t>про виконання районного бюджету за 201</w:t>
      </w:r>
      <w:r>
        <w:rPr>
          <w:color w:val="000000"/>
          <w:sz w:val="28"/>
          <w:szCs w:val="28"/>
          <w:lang w:val="uk-UA"/>
        </w:rPr>
        <w:t>9</w:t>
      </w:r>
      <w:r w:rsidRPr="00EB3482">
        <w:rPr>
          <w:color w:val="000000"/>
          <w:sz w:val="28"/>
          <w:szCs w:val="28"/>
          <w:lang w:val="uk-UA"/>
        </w:rPr>
        <w:t xml:space="preserve"> </w:t>
      </w:r>
      <w:r w:rsidRPr="00EB3482">
        <w:rPr>
          <w:color w:val="000000"/>
          <w:spacing w:val="-4"/>
          <w:sz w:val="28"/>
          <w:szCs w:val="28"/>
          <w:lang w:val="uk-UA"/>
        </w:rPr>
        <w:t>рік.</w:t>
      </w:r>
    </w:p>
    <w:p w:rsidR="007C12D8" w:rsidRPr="007C12D8" w:rsidRDefault="00EF0265" w:rsidP="0067458D">
      <w:pPr>
        <w:jc w:val="both"/>
        <w:rPr>
          <w:i/>
          <w:sz w:val="28"/>
          <w:szCs w:val="28"/>
          <w:lang w:val="uk-UA"/>
        </w:rPr>
      </w:pPr>
      <w:r>
        <w:rPr>
          <w:sz w:val="28"/>
          <w:szCs w:val="28"/>
          <w:lang w:val="uk-UA"/>
        </w:rPr>
        <w:t xml:space="preserve">   </w:t>
      </w:r>
      <w:r w:rsidR="007C12D8" w:rsidRPr="007C12D8">
        <w:rPr>
          <w:bCs/>
          <w:i/>
          <w:sz w:val="28"/>
          <w:szCs w:val="28"/>
          <w:lang w:val="uk-UA"/>
        </w:rPr>
        <w:t>Готують: районна державна адміністрація, фінансове управління РДА,  постійні комісії з</w:t>
      </w:r>
      <w:r w:rsidR="007C12D8" w:rsidRPr="007C12D8">
        <w:rPr>
          <w:color w:val="000000"/>
          <w:spacing w:val="-1"/>
          <w:sz w:val="28"/>
          <w:szCs w:val="28"/>
          <w:lang w:val="uk-UA"/>
        </w:rPr>
        <w:t xml:space="preserve"> </w:t>
      </w:r>
      <w:r w:rsidR="007C12D8" w:rsidRPr="007C12D8">
        <w:rPr>
          <w:i/>
          <w:color w:val="000000"/>
          <w:spacing w:val="-1"/>
          <w:sz w:val="28"/>
          <w:szCs w:val="28"/>
          <w:lang w:val="uk-UA"/>
        </w:rPr>
        <w:t xml:space="preserve">питань бюджету і фінансів, </w:t>
      </w:r>
      <w:r w:rsidR="007C12D8" w:rsidRPr="007C12D8">
        <w:rPr>
          <w:i/>
          <w:sz w:val="28"/>
          <w:szCs w:val="28"/>
          <w:lang w:val="uk-UA"/>
        </w:rPr>
        <w:t>з  питань промисловості, транспорту та розвитку малого підприємництва, з питань охорони навколишнього середовища,сільського господарства та земельних відносин.</w:t>
      </w:r>
    </w:p>
    <w:p w:rsidR="00EF0265" w:rsidRPr="00EB3482" w:rsidRDefault="00EF0265" w:rsidP="00EF0265">
      <w:pPr>
        <w:shd w:val="clear" w:color="auto" w:fill="FFFFFF"/>
        <w:spacing w:line="299" w:lineRule="atLeast"/>
        <w:jc w:val="center"/>
        <w:rPr>
          <w:b/>
          <w:bCs/>
          <w:sz w:val="28"/>
          <w:szCs w:val="28"/>
          <w:lang w:val="uk-UA"/>
        </w:rPr>
      </w:pPr>
      <w:r w:rsidRPr="00EB3482">
        <w:rPr>
          <w:b/>
          <w:bCs/>
          <w:sz w:val="28"/>
          <w:szCs w:val="28"/>
        </w:rPr>
        <w:t>I</w:t>
      </w:r>
      <w:r w:rsidRPr="00EB3482">
        <w:rPr>
          <w:b/>
          <w:bCs/>
          <w:sz w:val="28"/>
          <w:szCs w:val="28"/>
          <w:lang w:val="uk-UA"/>
        </w:rPr>
        <w:t>І</w:t>
      </w:r>
      <w:r w:rsidRPr="007C12D8">
        <w:rPr>
          <w:b/>
          <w:bCs/>
          <w:sz w:val="28"/>
          <w:szCs w:val="28"/>
          <w:lang w:val="uk-UA"/>
        </w:rPr>
        <w:t xml:space="preserve"> квартал</w:t>
      </w:r>
    </w:p>
    <w:p w:rsidR="00EF0265" w:rsidRPr="00EB3482" w:rsidRDefault="00EF0265" w:rsidP="00EF0265">
      <w:pPr>
        <w:shd w:val="clear" w:color="auto" w:fill="FFFFFF"/>
        <w:jc w:val="both"/>
        <w:rPr>
          <w:color w:val="000000"/>
          <w:sz w:val="28"/>
          <w:szCs w:val="28"/>
          <w:lang w:val="uk-UA"/>
        </w:rPr>
      </w:pPr>
      <w:r>
        <w:rPr>
          <w:color w:val="000000"/>
          <w:sz w:val="28"/>
          <w:szCs w:val="28"/>
          <w:lang w:val="uk-UA"/>
        </w:rPr>
        <w:t xml:space="preserve"> </w:t>
      </w:r>
      <w:r w:rsidRPr="00EB3482">
        <w:rPr>
          <w:color w:val="000000"/>
          <w:sz w:val="28"/>
          <w:szCs w:val="28"/>
          <w:lang w:val="uk-UA"/>
        </w:rPr>
        <w:t>1.</w:t>
      </w:r>
      <w:r>
        <w:rPr>
          <w:color w:val="000000"/>
          <w:sz w:val="28"/>
          <w:szCs w:val="28"/>
          <w:lang w:val="uk-UA"/>
        </w:rPr>
        <w:t xml:space="preserve"> </w:t>
      </w:r>
      <w:r w:rsidRPr="00EB3482">
        <w:rPr>
          <w:color w:val="000000"/>
          <w:sz w:val="28"/>
          <w:szCs w:val="28"/>
          <w:lang w:val="uk-UA"/>
        </w:rPr>
        <w:t xml:space="preserve">Звіт голови </w:t>
      </w:r>
      <w:proofErr w:type="spellStart"/>
      <w:r w:rsidRPr="00EB3482">
        <w:rPr>
          <w:color w:val="000000"/>
          <w:sz w:val="28"/>
          <w:szCs w:val="28"/>
          <w:lang w:val="uk-UA"/>
        </w:rPr>
        <w:t>Золочівської</w:t>
      </w:r>
      <w:proofErr w:type="spellEnd"/>
      <w:r w:rsidRPr="00EB3482">
        <w:rPr>
          <w:color w:val="000000"/>
          <w:sz w:val="28"/>
          <w:szCs w:val="28"/>
          <w:lang w:val="uk-UA"/>
        </w:rPr>
        <w:t xml:space="preserve"> районної ради</w:t>
      </w:r>
      <w:r>
        <w:rPr>
          <w:color w:val="000000"/>
          <w:sz w:val="28"/>
          <w:szCs w:val="28"/>
          <w:lang w:val="uk-UA"/>
        </w:rPr>
        <w:t xml:space="preserve"> </w:t>
      </w:r>
      <w:r w:rsidRPr="006E63D6">
        <w:rPr>
          <w:color w:val="000000"/>
          <w:sz w:val="28"/>
          <w:szCs w:val="28"/>
          <w:lang w:val="uk-UA"/>
        </w:rPr>
        <w:t>про свою діяльність</w:t>
      </w:r>
      <w:r w:rsidRPr="00EB3482">
        <w:rPr>
          <w:color w:val="000000"/>
          <w:sz w:val="28"/>
          <w:szCs w:val="28"/>
          <w:lang w:val="uk-UA"/>
        </w:rPr>
        <w:t>.</w:t>
      </w:r>
    </w:p>
    <w:p w:rsidR="00EF0265" w:rsidRPr="00EB3482" w:rsidRDefault="00EF0265" w:rsidP="00EF0265">
      <w:pPr>
        <w:shd w:val="clear" w:color="auto" w:fill="FFFFFF"/>
        <w:jc w:val="both"/>
        <w:rPr>
          <w:color w:val="000000" w:themeColor="text1"/>
          <w:spacing w:val="-1"/>
          <w:sz w:val="28"/>
          <w:szCs w:val="28"/>
          <w:lang w:val="uk-UA"/>
        </w:rPr>
      </w:pPr>
      <w:r>
        <w:rPr>
          <w:color w:val="000000" w:themeColor="text1"/>
          <w:sz w:val="28"/>
          <w:szCs w:val="28"/>
          <w:lang w:val="uk-UA"/>
        </w:rPr>
        <w:t xml:space="preserve"> </w:t>
      </w:r>
      <w:r w:rsidRPr="00EB3482">
        <w:rPr>
          <w:color w:val="000000" w:themeColor="text1"/>
          <w:sz w:val="28"/>
          <w:szCs w:val="28"/>
          <w:lang w:val="uk-UA"/>
        </w:rPr>
        <w:t>2.</w:t>
      </w:r>
      <w:r>
        <w:rPr>
          <w:color w:val="000000" w:themeColor="text1"/>
          <w:sz w:val="28"/>
          <w:szCs w:val="28"/>
          <w:lang w:val="uk-UA"/>
        </w:rPr>
        <w:t xml:space="preserve"> </w:t>
      </w:r>
      <w:r w:rsidRPr="00EB3482">
        <w:rPr>
          <w:color w:val="000000" w:themeColor="text1"/>
          <w:sz w:val="28"/>
          <w:szCs w:val="28"/>
          <w:lang w:val="uk-UA"/>
        </w:rPr>
        <w:t xml:space="preserve">Звіт про роботу КП редакції районного </w:t>
      </w:r>
      <w:r w:rsidRPr="00EB3482">
        <w:rPr>
          <w:color w:val="000000" w:themeColor="text1"/>
          <w:spacing w:val="-1"/>
          <w:sz w:val="28"/>
          <w:szCs w:val="28"/>
          <w:lang w:val="uk-UA"/>
        </w:rPr>
        <w:t xml:space="preserve">радіомовлення та телебачення </w:t>
      </w:r>
      <w:proofErr w:type="spellStart"/>
      <w:r w:rsidRPr="00EB3482">
        <w:rPr>
          <w:color w:val="000000" w:themeColor="text1"/>
          <w:spacing w:val="-1"/>
          <w:sz w:val="28"/>
          <w:szCs w:val="28"/>
          <w:lang w:val="uk-UA"/>
        </w:rPr>
        <w:t>Золочівської</w:t>
      </w:r>
      <w:proofErr w:type="spellEnd"/>
      <w:r w:rsidRPr="00EB3482">
        <w:rPr>
          <w:color w:val="000000" w:themeColor="text1"/>
          <w:spacing w:val="-1"/>
          <w:sz w:val="28"/>
          <w:szCs w:val="28"/>
          <w:lang w:val="uk-UA"/>
        </w:rPr>
        <w:t xml:space="preserve"> районної ради Львівської області.</w:t>
      </w:r>
    </w:p>
    <w:p w:rsidR="00EF0265" w:rsidRPr="00EB3482" w:rsidRDefault="00EF0265" w:rsidP="00EF0265">
      <w:pPr>
        <w:shd w:val="clear" w:color="auto" w:fill="FFFFFF"/>
        <w:jc w:val="both"/>
        <w:rPr>
          <w:color w:val="000000"/>
          <w:sz w:val="28"/>
          <w:szCs w:val="28"/>
          <w:lang w:val="uk-UA"/>
        </w:rPr>
      </w:pPr>
      <w:r w:rsidRPr="00EB3482">
        <w:rPr>
          <w:color w:val="000000"/>
          <w:spacing w:val="-1"/>
          <w:sz w:val="28"/>
          <w:szCs w:val="28"/>
          <w:lang w:val="uk-UA"/>
        </w:rPr>
        <w:t xml:space="preserve">3. </w:t>
      </w:r>
      <w:r w:rsidR="004C652C">
        <w:rPr>
          <w:color w:val="000000"/>
          <w:spacing w:val="-1"/>
          <w:sz w:val="28"/>
          <w:szCs w:val="28"/>
          <w:lang w:val="uk-UA"/>
        </w:rPr>
        <w:t xml:space="preserve"> </w:t>
      </w:r>
      <w:r>
        <w:rPr>
          <w:color w:val="000000"/>
          <w:spacing w:val="-1"/>
          <w:sz w:val="28"/>
          <w:szCs w:val="28"/>
          <w:lang w:val="uk-UA"/>
        </w:rPr>
        <w:t>Інформація п</w:t>
      </w:r>
      <w:r w:rsidRPr="00EB3482">
        <w:rPr>
          <w:color w:val="000000"/>
          <w:sz w:val="28"/>
          <w:szCs w:val="28"/>
          <w:lang w:val="uk-UA"/>
        </w:rPr>
        <w:t xml:space="preserve">ро стан охорони здоров’я у </w:t>
      </w:r>
      <w:proofErr w:type="spellStart"/>
      <w:r w:rsidRPr="00EB3482">
        <w:rPr>
          <w:color w:val="000000"/>
          <w:sz w:val="28"/>
          <w:szCs w:val="28"/>
          <w:lang w:val="uk-UA"/>
        </w:rPr>
        <w:t>Золочівському</w:t>
      </w:r>
      <w:proofErr w:type="spellEnd"/>
      <w:r w:rsidRPr="00EB3482">
        <w:rPr>
          <w:color w:val="000000"/>
          <w:sz w:val="28"/>
          <w:szCs w:val="28"/>
          <w:lang w:val="uk-UA"/>
        </w:rPr>
        <w:t xml:space="preserve"> районі.</w:t>
      </w:r>
    </w:p>
    <w:p w:rsidR="0067458D" w:rsidRDefault="00EF0265" w:rsidP="00EF0265">
      <w:pPr>
        <w:shd w:val="clear" w:color="auto" w:fill="FFFFFF"/>
        <w:jc w:val="both"/>
        <w:rPr>
          <w:color w:val="000000"/>
          <w:sz w:val="28"/>
          <w:szCs w:val="28"/>
          <w:lang w:val="uk-UA"/>
        </w:rPr>
      </w:pPr>
      <w:r w:rsidRPr="00EB3482">
        <w:rPr>
          <w:sz w:val="28"/>
          <w:szCs w:val="28"/>
          <w:lang w:val="uk-UA"/>
        </w:rPr>
        <w:t xml:space="preserve">4. </w:t>
      </w:r>
      <w:r w:rsidRPr="00EB3482">
        <w:rPr>
          <w:color w:val="000000"/>
          <w:sz w:val="28"/>
          <w:szCs w:val="28"/>
          <w:lang w:val="uk-UA"/>
        </w:rPr>
        <w:t xml:space="preserve">Інформація  </w:t>
      </w:r>
      <w:proofErr w:type="spellStart"/>
      <w:r w:rsidRPr="00EB3482">
        <w:rPr>
          <w:color w:val="000000"/>
          <w:sz w:val="28"/>
          <w:szCs w:val="28"/>
          <w:lang w:val="uk-UA"/>
        </w:rPr>
        <w:t>Золочівської</w:t>
      </w:r>
      <w:proofErr w:type="spellEnd"/>
      <w:r w:rsidRPr="00EB3482">
        <w:rPr>
          <w:color w:val="000000"/>
          <w:sz w:val="28"/>
          <w:szCs w:val="28"/>
          <w:lang w:val="uk-UA"/>
        </w:rPr>
        <w:t xml:space="preserve"> місцевої прокуратури про  стан законності, боротьби із злочинністю  та результати діяльності  на  території  </w:t>
      </w:r>
      <w:proofErr w:type="spellStart"/>
      <w:r w:rsidRPr="00EB3482">
        <w:rPr>
          <w:color w:val="000000"/>
          <w:sz w:val="28"/>
          <w:szCs w:val="28"/>
          <w:lang w:val="uk-UA"/>
        </w:rPr>
        <w:t>Золочівського</w:t>
      </w:r>
      <w:proofErr w:type="spellEnd"/>
      <w:r w:rsidRPr="00EB3482">
        <w:rPr>
          <w:color w:val="000000"/>
          <w:sz w:val="28"/>
          <w:szCs w:val="28"/>
          <w:lang w:val="uk-UA"/>
        </w:rPr>
        <w:t xml:space="preserve">  району у 20</w:t>
      </w:r>
      <w:r w:rsidRPr="00EF0265">
        <w:rPr>
          <w:color w:val="000000"/>
          <w:sz w:val="28"/>
          <w:szCs w:val="28"/>
        </w:rPr>
        <w:t>20</w:t>
      </w:r>
      <w:r w:rsidRPr="00EB3482">
        <w:rPr>
          <w:color w:val="000000"/>
          <w:sz w:val="28"/>
          <w:szCs w:val="28"/>
          <w:lang w:val="uk-UA"/>
        </w:rPr>
        <w:t xml:space="preserve"> році.</w:t>
      </w:r>
    </w:p>
    <w:p w:rsidR="00EF0265" w:rsidRPr="00EB3482" w:rsidRDefault="00EF0265" w:rsidP="00EF0265">
      <w:pPr>
        <w:shd w:val="clear" w:color="auto" w:fill="FFFFFF"/>
        <w:jc w:val="both"/>
        <w:rPr>
          <w:i/>
          <w:color w:val="000000"/>
          <w:spacing w:val="-1"/>
          <w:sz w:val="28"/>
          <w:szCs w:val="28"/>
          <w:lang w:val="uk-UA"/>
        </w:rPr>
      </w:pPr>
      <w:r w:rsidRPr="00EB3482">
        <w:rPr>
          <w:bCs/>
          <w:i/>
          <w:sz w:val="28"/>
          <w:szCs w:val="28"/>
          <w:lang w:val="uk-UA"/>
        </w:rPr>
        <w:t>Готують: виконавчий апарат районної ради, комунальні підприємства районної ради, постійна  комісія з</w:t>
      </w:r>
      <w:r w:rsidRPr="00EB3482">
        <w:rPr>
          <w:color w:val="000000"/>
          <w:spacing w:val="-1"/>
          <w:sz w:val="28"/>
          <w:szCs w:val="28"/>
          <w:lang w:val="uk-UA"/>
        </w:rPr>
        <w:t xml:space="preserve"> </w:t>
      </w:r>
      <w:r w:rsidRPr="00EB3482">
        <w:rPr>
          <w:i/>
          <w:color w:val="000000"/>
          <w:spacing w:val="-1"/>
          <w:sz w:val="28"/>
          <w:szCs w:val="28"/>
          <w:lang w:val="uk-UA"/>
        </w:rPr>
        <w:t xml:space="preserve">питань освіти, культури, національного відродження, духовності, молоді, спорту, охорони здоров’я та соціального захисту населення,  </w:t>
      </w:r>
      <w:proofErr w:type="spellStart"/>
      <w:r w:rsidRPr="00EB3482">
        <w:rPr>
          <w:i/>
          <w:color w:val="000000"/>
          <w:sz w:val="28"/>
          <w:szCs w:val="28"/>
          <w:lang w:val="uk-UA"/>
        </w:rPr>
        <w:t>Золочівська</w:t>
      </w:r>
      <w:proofErr w:type="spellEnd"/>
      <w:r w:rsidRPr="00EB3482">
        <w:rPr>
          <w:i/>
          <w:color w:val="000000"/>
          <w:sz w:val="28"/>
          <w:szCs w:val="28"/>
          <w:lang w:val="uk-UA"/>
        </w:rPr>
        <w:t xml:space="preserve"> місцева прокуратура.</w:t>
      </w:r>
      <w:r w:rsidRPr="00EB3482">
        <w:rPr>
          <w:i/>
          <w:color w:val="000000"/>
          <w:spacing w:val="-1"/>
          <w:sz w:val="28"/>
          <w:szCs w:val="28"/>
          <w:lang w:val="uk-UA"/>
        </w:rPr>
        <w:t xml:space="preserve"> </w:t>
      </w:r>
    </w:p>
    <w:p w:rsidR="00EF0265" w:rsidRPr="00EB3482" w:rsidRDefault="00EF0265" w:rsidP="00EF0265">
      <w:pPr>
        <w:shd w:val="clear" w:color="auto" w:fill="FFFFFF"/>
        <w:spacing w:line="299" w:lineRule="atLeast"/>
        <w:jc w:val="center"/>
        <w:rPr>
          <w:b/>
          <w:bCs/>
          <w:sz w:val="28"/>
          <w:szCs w:val="28"/>
          <w:lang w:val="uk-UA"/>
        </w:rPr>
      </w:pPr>
      <w:r w:rsidRPr="00EB3482">
        <w:rPr>
          <w:b/>
          <w:bCs/>
          <w:sz w:val="28"/>
          <w:szCs w:val="28"/>
          <w:lang w:val="uk-UA"/>
        </w:rPr>
        <w:t>І</w:t>
      </w:r>
      <w:r w:rsidRPr="00EB3482">
        <w:rPr>
          <w:b/>
          <w:bCs/>
          <w:sz w:val="28"/>
          <w:szCs w:val="28"/>
        </w:rPr>
        <w:t>I</w:t>
      </w:r>
      <w:r w:rsidRPr="00EB3482">
        <w:rPr>
          <w:b/>
          <w:bCs/>
          <w:sz w:val="28"/>
          <w:szCs w:val="28"/>
          <w:lang w:val="uk-UA"/>
        </w:rPr>
        <w:t>І</w:t>
      </w:r>
      <w:r w:rsidRPr="00EB3482">
        <w:rPr>
          <w:b/>
          <w:bCs/>
          <w:sz w:val="28"/>
          <w:szCs w:val="28"/>
        </w:rPr>
        <w:t xml:space="preserve"> квартал</w:t>
      </w:r>
    </w:p>
    <w:p w:rsidR="00EF0265" w:rsidRPr="00EB3482" w:rsidRDefault="00EF0265" w:rsidP="00EF0265">
      <w:pPr>
        <w:shd w:val="clear" w:color="auto" w:fill="FFFFFF"/>
        <w:jc w:val="both"/>
        <w:rPr>
          <w:color w:val="000000"/>
          <w:sz w:val="28"/>
          <w:szCs w:val="28"/>
          <w:lang w:val="uk-UA"/>
        </w:rPr>
      </w:pPr>
      <w:r w:rsidRPr="00EB3482">
        <w:rPr>
          <w:color w:val="000000"/>
          <w:sz w:val="28"/>
          <w:szCs w:val="28"/>
          <w:lang w:val="uk-UA"/>
        </w:rPr>
        <w:t>1.</w:t>
      </w:r>
      <w:r>
        <w:rPr>
          <w:color w:val="000000"/>
          <w:sz w:val="28"/>
          <w:szCs w:val="28"/>
          <w:lang w:val="uk-UA"/>
        </w:rPr>
        <w:t xml:space="preserve"> </w:t>
      </w:r>
      <w:r w:rsidR="007F5F04">
        <w:rPr>
          <w:color w:val="000000"/>
          <w:sz w:val="28"/>
          <w:szCs w:val="28"/>
          <w:lang w:val="uk-UA"/>
        </w:rPr>
        <w:t xml:space="preserve"> </w:t>
      </w:r>
      <w:r w:rsidRPr="00EB3482">
        <w:rPr>
          <w:color w:val="000000"/>
          <w:sz w:val="28"/>
          <w:szCs w:val="28"/>
          <w:lang w:val="uk-UA"/>
        </w:rPr>
        <w:t xml:space="preserve">Інформація про виконання районного бюджету за </w:t>
      </w:r>
      <w:proofErr w:type="spellStart"/>
      <w:r w:rsidRPr="00EB3482">
        <w:rPr>
          <w:color w:val="000000"/>
          <w:sz w:val="28"/>
          <w:szCs w:val="28"/>
          <w:lang w:val="uk-UA"/>
        </w:rPr>
        <w:t>І-ше</w:t>
      </w:r>
      <w:proofErr w:type="spellEnd"/>
      <w:r w:rsidRPr="00EB3482">
        <w:rPr>
          <w:color w:val="000000"/>
          <w:sz w:val="28"/>
          <w:szCs w:val="28"/>
          <w:lang w:val="uk-UA"/>
        </w:rPr>
        <w:t xml:space="preserve"> півріччя 20</w:t>
      </w:r>
      <w:r>
        <w:rPr>
          <w:color w:val="000000"/>
          <w:sz w:val="28"/>
          <w:szCs w:val="28"/>
          <w:lang w:val="uk-UA"/>
        </w:rPr>
        <w:t>20</w:t>
      </w:r>
      <w:r w:rsidRPr="00EB3482">
        <w:rPr>
          <w:color w:val="000000"/>
          <w:sz w:val="28"/>
          <w:szCs w:val="28"/>
          <w:lang w:val="uk-UA"/>
        </w:rPr>
        <w:t xml:space="preserve"> року.</w:t>
      </w:r>
    </w:p>
    <w:p w:rsidR="00EF0265" w:rsidRPr="00EB3482" w:rsidRDefault="00EF0265" w:rsidP="00EF0265">
      <w:pPr>
        <w:shd w:val="clear" w:color="auto" w:fill="FFFFFF"/>
        <w:jc w:val="both"/>
        <w:rPr>
          <w:color w:val="000000"/>
          <w:sz w:val="28"/>
          <w:szCs w:val="28"/>
          <w:lang w:val="uk-UA"/>
        </w:rPr>
      </w:pPr>
      <w:r w:rsidRPr="00EB3482">
        <w:rPr>
          <w:color w:val="000000"/>
          <w:sz w:val="28"/>
          <w:szCs w:val="28"/>
          <w:lang w:val="uk-UA"/>
        </w:rPr>
        <w:t>2.</w:t>
      </w:r>
      <w:r>
        <w:rPr>
          <w:color w:val="000000"/>
          <w:sz w:val="28"/>
          <w:szCs w:val="28"/>
          <w:lang w:val="uk-UA"/>
        </w:rPr>
        <w:t xml:space="preserve"> </w:t>
      </w:r>
      <w:r w:rsidRPr="00EB3482">
        <w:rPr>
          <w:color w:val="000000"/>
          <w:sz w:val="28"/>
          <w:szCs w:val="28"/>
          <w:lang w:val="uk-UA"/>
        </w:rPr>
        <w:t>Про хід виконання Програми соціально-</w:t>
      </w:r>
      <w:r w:rsidRPr="00EB3482">
        <w:rPr>
          <w:color w:val="000000"/>
          <w:spacing w:val="3"/>
          <w:sz w:val="28"/>
          <w:szCs w:val="28"/>
          <w:lang w:val="uk-UA"/>
        </w:rPr>
        <w:t xml:space="preserve">економічного та культурного розвитку району </w:t>
      </w:r>
      <w:r w:rsidRPr="00EB3482">
        <w:rPr>
          <w:color w:val="000000"/>
          <w:sz w:val="28"/>
          <w:szCs w:val="28"/>
          <w:lang w:val="uk-UA"/>
        </w:rPr>
        <w:t>у 20</w:t>
      </w:r>
      <w:r>
        <w:rPr>
          <w:color w:val="000000"/>
          <w:sz w:val="28"/>
          <w:szCs w:val="28"/>
          <w:lang w:val="uk-UA"/>
        </w:rPr>
        <w:t>20</w:t>
      </w:r>
      <w:r w:rsidRPr="00EB3482">
        <w:rPr>
          <w:color w:val="000000"/>
          <w:sz w:val="28"/>
          <w:szCs w:val="28"/>
          <w:lang w:val="uk-UA"/>
        </w:rPr>
        <w:t xml:space="preserve"> році</w:t>
      </w:r>
      <w:r w:rsidR="007F5F04">
        <w:rPr>
          <w:color w:val="000000"/>
          <w:sz w:val="28"/>
          <w:szCs w:val="28"/>
          <w:lang w:val="uk-UA"/>
        </w:rPr>
        <w:t>.</w:t>
      </w:r>
    </w:p>
    <w:p w:rsidR="00EF0265" w:rsidRPr="00EB3482" w:rsidRDefault="00EF0265" w:rsidP="00EF0265">
      <w:pPr>
        <w:shd w:val="clear" w:color="auto" w:fill="FFFFFF"/>
        <w:jc w:val="both"/>
        <w:rPr>
          <w:sz w:val="28"/>
          <w:szCs w:val="28"/>
          <w:lang w:val="uk-UA"/>
        </w:rPr>
      </w:pPr>
      <w:r w:rsidRPr="00EB3482">
        <w:rPr>
          <w:color w:val="000000"/>
          <w:sz w:val="28"/>
          <w:szCs w:val="28"/>
          <w:lang w:val="uk-UA"/>
        </w:rPr>
        <w:t>3.</w:t>
      </w:r>
      <w:r w:rsidR="007F5F04">
        <w:rPr>
          <w:color w:val="000000"/>
          <w:sz w:val="28"/>
          <w:szCs w:val="28"/>
          <w:lang w:val="uk-UA"/>
        </w:rPr>
        <w:t xml:space="preserve"> </w:t>
      </w:r>
      <w:r w:rsidRPr="00EB3482">
        <w:rPr>
          <w:sz w:val="28"/>
          <w:szCs w:val="28"/>
          <w:lang w:val="uk-UA"/>
        </w:rPr>
        <w:t xml:space="preserve"> Про роботу відділу культури та туризму райдержадміністрації.</w:t>
      </w:r>
    </w:p>
    <w:p w:rsidR="00EF0265" w:rsidRPr="00EB3482" w:rsidRDefault="00EF0265" w:rsidP="00EF0265">
      <w:pPr>
        <w:jc w:val="both"/>
        <w:rPr>
          <w:sz w:val="28"/>
          <w:szCs w:val="28"/>
          <w:lang w:val="uk-UA"/>
        </w:rPr>
      </w:pPr>
      <w:r w:rsidRPr="00EB3482">
        <w:rPr>
          <w:sz w:val="28"/>
          <w:szCs w:val="28"/>
          <w:lang w:val="uk-UA"/>
        </w:rPr>
        <w:t xml:space="preserve">4. </w:t>
      </w:r>
      <w:r w:rsidR="007F5F04">
        <w:rPr>
          <w:sz w:val="28"/>
          <w:szCs w:val="28"/>
          <w:lang w:val="uk-UA"/>
        </w:rPr>
        <w:t xml:space="preserve"> </w:t>
      </w:r>
      <w:r w:rsidRPr="00EB3482">
        <w:rPr>
          <w:sz w:val="28"/>
          <w:szCs w:val="28"/>
          <w:lang w:val="uk-UA"/>
        </w:rPr>
        <w:t>П</w:t>
      </w:r>
      <w:r w:rsidRPr="00EB3482">
        <w:rPr>
          <w:color w:val="000000"/>
          <w:sz w:val="28"/>
          <w:szCs w:val="28"/>
          <w:lang w:val="uk-UA"/>
        </w:rPr>
        <w:t>ро роботу відділу освіти райдержадміністрації за 201</w:t>
      </w:r>
      <w:r w:rsidRPr="007E2AA5">
        <w:rPr>
          <w:color w:val="000000"/>
          <w:sz w:val="28"/>
          <w:szCs w:val="28"/>
        </w:rPr>
        <w:t>9</w:t>
      </w:r>
      <w:r w:rsidRPr="00EB3482">
        <w:rPr>
          <w:color w:val="000000"/>
          <w:sz w:val="28"/>
          <w:szCs w:val="28"/>
          <w:lang w:val="uk-UA"/>
        </w:rPr>
        <w:t>-20</w:t>
      </w:r>
      <w:r w:rsidRPr="007E2AA5">
        <w:rPr>
          <w:color w:val="000000"/>
          <w:sz w:val="28"/>
          <w:szCs w:val="28"/>
        </w:rPr>
        <w:t>20</w:t>
      </w:r>
      <w:r w:rsidRPr="00EB3482">
        <w:rPr>
          <w:color w:val="000000"/>
          <w:sz w:val="28"/>
          <w:szCs w:val="28"/>
          <w:lang w:val="uk-UA"/>
        </w:rPr>
        <w:t xml:space="preserve"> навчальний рік.</w:t>
      </w:r>
    </w:p>
    <w:p w:rsidR="00E856B6" w:rsidRDefault="00E856B6" w:rsidP="00EF0265">
      <w:pPr>
        <w:shd w:val="clear" w:color="auto" w:fill="FFFFFF"/>
        <w:rPr>
          <w:bCs/>
          <w:i/>
          <w:sz w:val="28"/>
          <w:szCs w:val="28"/>
          <w:lang w:val="uk-UA"/>
        </w:rPr>
      </w:pPr>
    </w:p>
    <w:p w:rsidR="00EF0265" w:rsidRPr="00EB3482" w:rsidRDefault="00EF0265" w:rsidP="00EF0265">
      <w:pPr>
        <w:shd w:val="clear" w:color="auto" w:fill="FFFFFF"/>
        <w:rPr>
          <w:i/>
          <w:color w:val="000000"/>
          <w:spacing w:val="-1"/>
          <w:sz w:val="28"/>
          <w:szCs w:val="28"/>
          <w:lang w:val="uk-UA"/>
        </w:rPr>
      </w:pPr>
      <w:r w:rsidRPr="00EB3482">
        <w:rPr>
          <w:bCs/>
          <w:i/>
          <w:sz w:val="28"/>
          <w:szCs w:val="28"/>
          <w:lang w:val="uk-UA"/>
        </w:rPr>
        <w:t>Готують: районна державна адміністрація, фінансове управління РДА, відділ культури та туризму  РДА,</w:t>
      </w:r>
      <w:r w:rsidRPr="00EB3482">
        <w:rPr>
          <w:color w:val="000000"/>
          <w:sz w:val="28"/>
          <w:szCs w:val="28"/>
          <w:lang w:val="uk-UA"/>
        </w:rPr>
        <w:t xml:space="preserve"> </w:t>
      </w:r>
      <w:r w:rsidRPr="00EB3482">
        <w:rPr>
          <w:i/>
          <w:color w:val="000000"/>
          <w:sz w:val="28"/>
          <w:szCs w:val="28"/>
          <w:lang w:val="uk-UA"/>
        </w:rPr>
        <w:t>відділ освіти РДА</w:t>
      </w:r>
      <w:r w:rsidRPr="00EB3482">
        <w:rPr>
          <w:color w:val="000000"/>
          <w:sz w:val="28"/>
          <w:szCs w:val="28"/>
          <w:lang w:val="uk-UA"/>
        </w:rPr>
        <w:t xml:space="preserve">, </w:t>
      </w:r>
      <w:r w:rsidRPr="00EB3482">
        <w:rPr>
          <w:bCs/>
          <w:i/>
          <w:sz w:val="28"/>
          <w:szCs w:val="28"/>
          <w:lang w:val="uk-UA"/>
        </w:rPr>
        <w:t>постійні комісії з</w:t>
      </w:r>
      <w:r w:rsidRPr="00EB3482">
        <w:rPr>
          <w:color w:val="000000"/>
          <w:spacing w:val="-1"/>
          <w:sz w:val="28"/>
          <w:szCs w:val="28"/>
          <w:lang w:val="uk-UA"/>
        </w:rPr>
        <w:t xml:space="preserve"> </w:t>
      </w:r>
      <w:r w:rsidRPr="00EB3482">
        <w:rPr>
          <w:i/>
          <w:color w:val="000000"/>
          <w:spacing w:val="-1"/>
          <w:sz w:val="28"/>
          <w:szCs w:val="28"/>
          <w:lang w:val="uk-UA"/>
        </w:rPr>
        <w:t xml:space="preserve">питань бюджету і фінансів та освіти, культури, національного відродження, духовності, молоді, спорту, охорони здоров’я та соціального захисту населення  </w:t>
      </w:r>
    </w:p>
    <w:p w:rsidR="00EF0265" w:rsidRDefault="00EF0265" w:rsidP="00EF0265">
      <w:pPr>
        <w:shd w:val="clear" w:color="auto" w:fill="FFFFFF"/>
        <w:spacing w:line="299" w:lineRule="atLeast"/>
        <w:jc w:val="center"/>
        <w:rPr>
          <w:b/>
          <w:bCs/>
          <w:sz w:val="28"/>
          <w:szCs w:val="28"/>
          <w:lang w:val="uk-UA"/>
        </w:rPr>
      </w:pPr>
      <w:r w:rsidRPr="00EB3482">
        <w:rPr>
          <w:b/>
          <w:bCs/>
          <w:sz w:val="28"/>
          <w:szCs w:val="28"/>
          <w:lang w:val="uk-UA"/>
        </w:rPr>
        <w:t>І</w:t>
      </w:r>
      <w:r w:rsidRPr="00EB3482">
        <w:rPr>
          <w:b/>
          <w:bCs/>
          <w:sz w:val="28"/>
          <w:szCs w:val="28"/>
          <w:lang w:val="en-US"/>
        </w:rPr>
        <w:t>V</w:t>
      </w:r>
      <w:r w:rsidRPr="00EB3482">
        <w:rPr>
          <w:b/>
          <w:bCs/>
          <w:sz w:val="28"/>
          <w:szCs w:val="28"/>
        </w:rPr>
        <w:t xml:space="preserve"> квартал</w:t>
      </w:r>
    </w:p>
    <w:p w:rsidR="00E856B6" w:rsidRPr="00E856B6" w:rsidRDefault="00E856B6" w:rsidP="00EF0265">
      <w:pPr>
        <w:shd w:val="clear" w:color="auto" w:fill="FFFFFF"/>
        <w:spacing w:line="299" w:lineRule="atLeast"/>
        <w:jc w:val="center"/>
        <w:rPr>
          <w:b/>
          <w:bCs/>
          <w:sz w:val="28"/>
          <w:szCs w:val="28"/>
          <w:lang w:val="uk-UA"/>
        </w:rPr>
      </w:pPr>
    </w:p>
    <w:p w:rsidR="00EF0265" w:rsidRPr="00EB3482" w:rsidRDefault="00EF0265" w:rsidP="00EF0265">
      <w:pPr>
        <w:shd w:val="clear" w:color="auto" w:fill="FFFFFF"/>
        <w:jc w:val="both"/>
        <w:rPr>
          <w:color w:val="000000"/>
          <w:sz w:val="28"/>
          <w:szCs w:val="28"/>
          <w:lang w:val="uk-UA"/>
        </w:rPr>
      </w:pPr>
      <w:r w:rsidRPr="00EB3482">
        <w:rPr>
          <w:color w:val="000000"/>
          <w:sz w:val="28"/>
          <w:szCs w:val="28"/>
          <w:lang w:val="uk-UA"/>
        </w:rPr>
        <w:t xml:space="preserve"> 1.</w:t>
      </w:r>
      <w:r w:rsidR="007F5F04">
        <w:rPr>
          <w:color w:val="000000"/>
          <w:sz w:val="28"/>
          <w:szCs w:val="28"/>
          <w:lang w:val="uk-UA"/>
        </w:rPr>
        <w:t xml:space="preserve"> </w:t>
      </w:r>
      <w:r w:rsidRPr="00EB3482">
        <w:rPr>
          <w:color w:val="000000"/>
          <w:sz w:val="28"/>
          <w:szCs w:val="28"/>
          <w:lang w:val="uk-UA"/>
        </w:rPr>
        <w:t xml:space="preserve"> Про районний бюджет </w:t>
      </w:r>
      <w:proofErr w:type="spellStart"/>
      <w:r w:rsidRPr="00EB3482">
        <w:rPr>
          <w:color w:val="000000"/>
          <w:sz w:val="28"/>
          <w:szCs w:val="28"/>
          <w:lang w:val="uk-UA"/>
        </w:rPr>
        <w:t>Золочівського</w:t>
      </w:r>
      <w:proofErr w:type="spellEnd"/>
      <w:r w:rsidRPr="00EB3482">
        <w:rPr>
          <w:color w:val="000000"/>
          <w:sz w:val="28"/>
          <w:szCs w:val="28"/>
          <w:lang w:val="uk-UA"/>
        </w:rPr>
        <w:t xml:space="preserve"> району на 202</w:t>
      </w:r>
      <w:r>
        <w:rPr>
          <w:color w:val="000000"/>
          <w:sz w:val="28"/>
          <w:szCs w:val="28"/>
          <w:lang w:val="uk-UA"/>
        </w:rPr>
        <w:t>1</w:t>
      </w:r>
      <w:r w:rsidRPr="00EB3482">
        <w:rPr>
          <w:color w:val="000000"/>
          <w:sz w:val="28"/>
          <w:szCs w:val="28"/>
          <w:lang w:val="uk-UA"/>
        </w:rPr>
        <w:t xml:space="preserve"> рік.</w:t>
      </w:r>
    </w:p>
    <w:p w:rsidR="00EF0265" w:rsidRPr="00EB3482" w:rsidRDefault="00EF0265" w:rsidP="00EF0265">
      <w:pPr>
        <w:shd w:val="clear" w:color="auto" w:fill="FFFFFF"/>
        <w:jc w:val="both"/>
        <w:rPr>
          <w:color w:val="000000"/>
          <w:sz w:val="28"/>
          <w:szCs w:val="28"/>
          <w:lang w:val="uk-UA"/>
        </w:rPr>
      </w:pPr>
      <w:r w:rsidRPr="00EB3482">
        <w:rPr>
          <w:color w:val="000000"/>
          <w:sz w:val="28"/>
          <w:szCs w:val="28"/>
          <w:lang w:val="uk-UA"/>
        </w:rPr>
        <w:t xml:space="preserve"> 2. Про затвердження Програми соціально-економічного та культурного</w:t>
      </w:r>
      <w:r w:rsidRPr="00EB3482">
        <w:rPr>
          <w:color w:val="000000"/>
          <w:spacing w:val="2"/>
          <w:sz w:val="28"/>
          <w:szCs w:val="28"/>
          <w:lang w:val="uk-UA"/>
        </w:rPr>
        <w:t xml:space="preserve"> розвитку </w:t>
      </w:r>
      <w:proofErr w:type="spellStart"/>
      <w:r w:rsidRPr="00EB3482">
        <w:rPr>
          <w:color w:val="000000"/>
          <w:spacing w:val="2"/>
          <w:sz w:val="28"/>
          <w:szCs w:val="28"/>
          <w:lang w:val="uk-UA"/>
        </w:rPr>
        <w:t>Золочівського</w:t>
      </w:r>
      <w:proofErr w:type="spellEnd"/>
      <w:r w:rsidRPr="00EB3482">
        <w:rPr>
          <w:color w:val="000000"/>
          <w:spacing w:val="2"/>
          <w:sz w:val="28"/>
          <w:szCs w:val="28"/>
          <w:lang w:val="uk-UA"/>
        </w:rPr>
        <w:t xml:space="preserve"> району </w:t>
      </w:r>
      <w:r w:rsidRPr="00EB3482">
        <w:rPr>
          <w:color w:val="000000"/>
          <w:sz w:val="28"/>
          <w:szCs w:val="28"/>
          <w:lang w:val="uk-UA"/>
        </w:rPr>
        <w:t>на 202</w:t>
      </w:r>
      <w:r>
        <w:rPr>
          <w:color w:val="000000"/>
          <w:sz w:val="28"/>
          <w:szCs w:val="28"/>
          <w:lang w:val="uk-UA"/>
        </w:rPr>
        <w:t>1</w:t>
      </w:r>
      <w:r w:rsidRPr="00EB3482">
        <w:rPr>
          <w:color w:val="000000"/>
          <w:sz w:val="28"/>
          <w:szCs w:val="28"/>
          <w:lang w:val="uk-UA"/>
        </w:rPr>
        <w:t>рік.</w:t>
      </w:r>
    </w:p>
    <w:p w:rsidR="00EF0265" w:rsidRPr="00EF0265" w:rsidRDefault="00EF0265" w:rsidP="00EF0265">
      <w:pPr>
        <w:shd w:val="clear" w:color="auto" w:fill="FFFFFF"/>
        <w:jc w:val="both"/>
        <w:rPr>
          <w:spacing w:val="-1"/>
          <w:sz w:val="28"/>
          <w:szCs w:val="28"/>
        </w:rPr>
      </w:pPr>
      <w:r w:rsidRPr="006B586F">
        <w:rPr>
          <w:sz w:val="28"/>
          <w:szCs w:val="28"/>
          <w:lang w:val="uk-UA"/>
        </w:rPr>
        <w:t xml:space="preserve"> 3. </w:t>
      </w:r>
      <w:r w:rsidRPr="006B586F">
        <w:rPr>
          <w:spacing w:val="-1"/>
          <w:sz w:val="28"/>
          <w:szCs w:val="28"/>
          <w:lang w:val="uk-UA"/>
        </w:rPr>
        <w:t>Звіт про роботу КП «</w:t>
      </w:r>
      <w:proofErr w:type="spellStart"/>
      <w:r w:rsidRPr="006B586F">
        <w:rPr>
          <w:spacing w:val="-1"/>
          <w:sz w:val="28"/>
          <w:szCs w:val="28"/>
          <w:lang w:val="uk-UA"/>
        </w:rPr>
        <w:t>Золочівська</w:t>
      </w:r>
      <w:proofErr w:type="spellEnd"/>
      <w:r w:rsidRPr="006B586F">
        <w:rPr>
          <w:spacing w:val="-1"/>
          <w:sz w:val="28"/>
          <w:szCs w:val="28"/>
          <w:lang w:val="uk-UA"/>
        </w:rPr>
        <w:t xml:space="preserve"> районна друкарня».</w:t>
      </w:r>
    </w:p>
    <w:p w:rsidR="00EF0265" w:rsidRPr="007E2AA5" w:rsidRDefault="00EF0265" w:rsidP="00EF0265">
      <w:pPr>
        <w:shd w:val="clear" w:color="auto" w:fill="FFFFFF"/>
        <w:jc w:val="both"/>
        <w:rPr>
          <w:spacing w:val="-1"/>
          <w:sz w:val="28"/>
          <w:szCs w:val="28"/>
          <w:lang w:val="uk-UA"/>
        </w:rPr>
      </w:pPr>
      <w:r w:rsidRPr="00EB3482">
        <w:rPr>
          <w:sz w:val="28"/>
          <w:szCs w:val="28"/>
          <w:lang w:val="uk-UA"/>
        </w:rPr>
        <w:t xml:space="preserve"> 4. </w:t>
      </w:r>
      <w:r w:rsidRPr="00EB3482">
        <w:rPr>
          <w:color w:val="000000"/>
          <w:sz w:val="28"/>
          <w:szCs w:val="28"/>
          <w:lang w:val="uk-UA"/>
        </w:rPr>
        <w:t xml:space="preserve">Інформація  </w:t>
      </w:r>
      <w:proofErr w:type="spellStart"/>
      <w:r w:rsidRPr="00EB3482">
        <w:rPr>
          <w:color w:val="000000"/>
          <w:sz w:val="28"/>
          <w:szCs w:val="28"/>
          <w:lang w:val="uk-UA"/>
        </w:rPr>
        <w:t>Золочівської</w:t>
      </w:r>
      <w:proofErr w:type="spellEnd"/>
      <w:r w:rsidRPr="00EB3482">
        <w:rPr>
          <w:color w:val="000000"/>
          <w:sz w:val="28"/>
          <w:szCs w:val="28"/>
          <w:lang w:val="uk-UA"/>
        </w:rPr>
        <w:t xml:space="preserve"> місцевої прокуратури про  стан законності, боротьби із злочинністю  та результати діяльності  на  території  </w:t>
      </w:r>
      <w:proofErr w:type="spellStart"/>
      <w:r w:rsidRPr="00EB3482">
        <w:rPr>
          <w:color w:val="000000"/>
          <w:sz w:val="28"/>
          <w:szCs w:val="28"/>
          <w:lang w:val="uk-UA"/>
        </w:rPr>
        <w:t>Золочівського</w:t>
      </w:r>
      <w:proofErr w:type="spellEnd"/>
      <w:r w:rsidRPr="00EB3482">
        <w:rPr>
          <w:color w:val="000000"/>
          <w:sz w:val="28"/>
          <w:szCs w:val="28"/>
          <w:lang w:val="uk-UA"/>
        </w:rPr>
        <w:t xml:space="preserve">  району у 20</w:t>
      </w:r>
      <w:r w:rsidRPr="007E2AA5">
        <w:rPr>
          <w:color w:val="000000"/>
          <w:sz w:val="28"/>
          <w:szCs w:val="28"/>
          <w:lang w:val="uk-UA"/>
        </w:rPr>
        <w:t>20</w:t>
      </w:r>
      <w:r w:rsidRPr="00EB3482">
        <w:rPr>
          <w:color w:val="000000"/>
          <w:sz w:val="28"/>
          <w:szCs w:val="28"/>
          <w:lang w:val="uk-UA"/>
        </w:rPr>
        <w:t xml:space="preserve"> році.</w:t>
      </w:r>
    </w:p>
    <w:p w:rsidR="00EF0265" w:rsidRPr="00EB3482" w:rsidRDefault="00EF0265" w:rsidP="00EF0265">
      <w:pPr>
        <w:jc w:val="both"/>
        <w:rPr>
          <w:color w:val="000000"/>
          <w:sz w:val="28"/>
          <w:szCs w:val="28"/>
          <w:lang w:val="uk-UA"/>
        </w:rPr>
      </w:pPr>
      <w:r w:rsidRPr="00EB3482">
        <w:rPr>
          <w:color w:val="000000"/>
          <w:sz w:val="28"/>
          <w:szCs w:val="28"/>
          <w:lang w:val="uk-UA"/>
        </w:rPr>
        <w:t xml:space="preserve"> </w:t>
      </w:r>
      <w:r w:rsidRPr="007F5F04">
        <w:rPr>
          <w:color w:val="000000"/>
          <w:sz w:val="28"/>
          <w:szCs w:val="28"/>
          <w:lang w:val="uk-UA"/>
        </w:rPr>
        <w:t>5</w:t>
      </w:r>
      <w:r w:rsidR="007F5F04" w:rsidRPr="007F5F04">
        <w:rPr>
          <w:color w:val="000000"/>
          <w:sz w:val="28"/>
          <w:szCs w:val="28"/>
          <w:lang w:val="uk-UA"/>
        </w:rPr>
        <w:t>.</w:t>
      </w:r>
      <w:r w:rsidR="007F5F04" w:rsidRPr="007F5F04">
        <w:rPr>
          <w:color w:val="000000"/>
          <w:sz w:val="2"/>
          <w:szCs w:val="2"/>
          <w:lang w:val="uk-UA"/>
        </w:rPr>
        <w:t xml:space="preserve"> </w:t>
      </w:r>
      <w:r w:rsidRPr="00EB3482">
        <w:rPr>
          <w:color w:val="000000"/>
          <w:sz w:val="28"/>
          <w:szCs w:val="28"/>
          <w:lang w:val="uk-UA"/>
        </w:rPr>
        <w:t xml:space="preserve">Інформація  </w:t>
      </w:r>
      <w:proofErr w:type="spellStart"/>
      <w:r w:rsidRPr="00EB3482">
        <w:rPr>
          <w:bCs/>
          <w:color w:val="000000"/>
          <w:sz w:val="28"/>
          <w:szCs w:val="28"/>
          <w:shd w:val="clear" w:color="auto" w:fill="F8F8F6"/>
          <w:lang w:val="uk-UA"/>
        </w:rPr>
        <w:t>Золочівського</w:t>
      </w:r>
      <w:proofErr w:type="spellEnd"/>
      <w:r w:rsidRPr="00EB3482">
        <w:rPr>
          <w:bCs/>
          <w:color w:val="000000"/>
          <w:sz w:val="28"/>
          <w:szCs w:val="28"/>
          <w:shd w:val="clear" w:color="auto" w:fill="F8F8F6"/>
          <w:lang w:val="uk-UA"/>
        </w:rPr>
        <w:t xml:space="preserve"> відділу поліції</w:t>
      </w:r>
      <w:r w:rsidRPr="00EB3482">
        <w:rPr>
          <w:bCs/>
          <w:color w:val="000000"/>
          <w:sz w:val="28"/>
          <w:szCs w:val="28"/>
          <w:shd w:val="clear" w:color="auto" w:fill="F8F8F6"/>
        </w:rPr>
        <w:t> </w:t>
      </w:r>
      <w:r w:rsidRPr="00EB3482">
        <w:rPr>
          <w:rStyle w:val="apple-converted-space"/>
          <w:bCs/>
          <w:color w:val="000000"/>
          <w:sz w:val="28"/>
          <w:szCs w:val="28"/>
          <w:shd w:val="clear" w:color="auto" w:fill="F8F8F6"/>
        </w:rPr>
        <w:t> </w:t>
      </w:r>
      <w:r w:rsidRPr="00EB3482">
        <w:rPr>
          <w:bCs/>
          <w:color w:val="000000"/>
          <w:sz w:val="28"/>
          <w:szCs w:val="28"/>
          <w:shd w:val="clear" w:color="auto" w:fill="F8F8F6"/>
          <w:lang w:val="uk-UA"/>
        </w:rPr>
        <w:t>Головного управління Національної поліції у Львівській області</w:t>
      </w:r>
      <w:r w:rsidRPr="00EB3482">
        <w:rPr>
          <w:color w:val="000000"/>
          <w:sz w:val="28"/>
          <w:szCs w:val="28"/>
          <w:lang w:val="uk-UA"/>
        </w:rPr>
        <w:t xml:space="preserve"> про  стан </w:t>
      </w:r>
      <w:r w:rsidRPr="00EB3482">
        <w:rPr>
          <w:color w:val="000000"/>
          <w:sz w:val="28"/>
          <w:szCs w:val="28"/>
          <w:shd w:val="clear" w:color="auto" w:fill="FFFFFF"/>
          <w:lang w:val="uk-UA"/>
        </w:rPr>
        <w:t>боротьби із злочинністю, охорони громадського порядку та результати діяльності на</w:t>
      </w:r>
      <w:r w:rsidRPr="00EB3482">
        <w:rPr>
          <w:rStyle w:val="apple-converted-space"/>
          <w:color w:val="000000"/>
          <w:sz w:val="28"/>
          <w:szCs w:val="28"/>
          <w:shd w:val="clear" w:color="auto" w:fill="FFFFFF"/>
        </w:rPr>
        <w:t> </w:t>
      </w:r>
      <w:r w:rsidRPr="00EB3482">
        <w:rPr>
          <w:color w:val="000000"/>
          <w:sz w:val="28"/>
          <w:szCs w:val="28"/>
          <w:lang w:val="uk-UA"/>
        </w:rPr>
        <w:t xml:space="preserve"> території </w:t>
      </w:r>
      <w:proofErr w:type="spellStart"/>
      <w:r w:rsidRPr="00EB3482">
        <w:rPr>
          <w:color w:val="000000"/>
          <w:sz w:val="28"/>
          <w:szCs w:val="28"/>
          <w:lang w:val="uk-UA"/>
        </w:rPr>
        <w:t>Золочівського</w:t>
      </w:r>
      <w:proofErr w:type="spellEnd"/>
      <w:r w:rsidRPr="00EB3482">
        <w:rPr>
          <w:color w:val="000000"/>
          <w:sz w:val="28"/>
          <w:szCs w:val="28"/>
          <w:lang w:val="uk-UA"/>
        </w:rPr>
        <w:t xml:space="preserve">  району за 20</w:t>
      </w:r>
      <w:r w:rsidRPr="007E2AA5">
        <w:rPr>
          <w:color w:val="000000"/>
          <w:sz w:val="28"/>
          <w:szCs w:val="28"/>
          <w:lang w:val="uk-UA"/>
        </w:rPr>
        <w:t>20</w:t>
      </w:r>
      <w:r w:rsidRPr="00EB3482">
        <w:rPr>
          <w:color w:val="000000"/>
          <w:sz w:val="28"/>
          <w:szCs w:val="28"/>
          <w:lang w:val="uk-UA"/>
        </w:rPr>
        <w:t xml:space="preserve"> рік.</w:t>
      </w:r>
    </w:p>
    <w:p w:rsidR="00EF0265" w:rsidRPr="00331E5E" w:rsidRDefault="00331E5E" w:rsidP="00EF0265">
      <w:pPr>
        <w:jc w:val="both"/>
        <w:rPr>
          <w:bCs/>
          <w:i/>
          <w:color w:val="000000"/>
          <w:sz w:val="28"/>
          <w:szCs w:val="28"/>
          <w:shd w:val="clear" w:color="auto" w:fill="F8F8F6"/>
          <w:lang w:val="uk-UA"/>
        </w:rPr>
      </w:pPr>
      <w:r w:rsidRPr="00331E5E">
        <w:rPr>
          <w:bCs/>
          <w:i/>
          <w:sz w:val="28"/>
          <w:szCs w:val="28"/>
          <w:lang w:val="uk-UA"/>
        </w:rPr>
        <w:t>Готують: районна державна адміністрація, фінансове управління РДА, комунальне підприємство районної ради,  постійні комісії з</w:t>
      </w:r>
      <w:r w:rsidRPr="00331E5E">
        <w:rPr>
          <w:color w:val="000000"/>
          <w:spacing w:val="-1"/>
          <w:sz w:val="28"/>
          <w:szCs w:val="28"/>
          <w:lang w:val="uk-UA"/>
        </w:rPr>
        <w:t xml:space="preserve"> </w:t>
      </w:r>
      <w:r w:rsidRPr="00331E5E">
        <w:rPr>
          <w:i/>
          <w:color w:val="000000"/>
          <w:spacing w:val="-1"/>
          <w:sz w:val="28"/>
          <w:szCs w:val="28"/>
          <w:lang w:val="uk-UA"/>
        </w:rPr>
        <w:t xml:space="preserve">питань бюджету і фінансів, з питань регламенту,депутатської етики, дотримання законності та комунальної власності, </w:t>
      </w:r>
      <w:proofErr w:type="spellStart"/>
      <w:r w:rsidRPr="00331E5E">
        <w:rPr>
          <w:i/>
          <w:color w:val="000000"/>
          <w:sz w:val="28"/>
          <w:szCs w:val="28"/>
          <w:lang w:val="uk-UA"/>
        </w:rPr>
        <w:t>Золочівська</w:t>
      </w:r>
      <w:proofErr w:type="spellEnd"/>
      <w:r w:rsidRPr="00331E5E">
        <w:rPr>
          <w:i/>
          <w:color w:val="000000"/>
          <w:sz w:val="28"/>
          <w:szCs w:val="28"/>
          <w:lang w:val="uk-UA"/>
        </w:rPr>
        <w:t xml:space="preserve"> місцева прокуратура</w:t>
      </w:r>
      <w:r w:rsidRPr="00331E5E">
        <w:rPr>
          <w:bCs/>
          <w:i/>
          <w:color w:val="000000"/>
          <w:sz w:val="28"/>
          <w:szCs w:val="28"/>
          <w:shd w:val="clear" w:color="auto" w:fill="F8F8F6"/>
          <w:lang w:val="uk-UA"/>
        </w:rPr>
        <w:t xml:space="preserve">, </w:t>
      </w:r>
      <w:proofErr w:type="spellStart"/>
      <w:r w:rsidRPr="00331E5E">
        <w:rPr>
          <w:bCs/>
          <w:i/>
          <w:color w:val="000000"/>
          <w:sz w:val="28"/>
          <w:szCs w:val="28"/>
          <w:shd w:val="clear" w:color="auto" w:fill="F8F8F6"/>
          <w:lang w:val="uk-UA"/>
        </w:rPr>
        <w:t>Золочівський</w:t>
      </w:r>
      <w:proofErr w:type="spellEnd"/>
      <w:r w:rsidRPr="00331E5E">
        <w:rPr>
          <w:bCs/>
          <w:i/>
          <w:color w:val="000000"/>
          <w:sz w:val="28"/>
          <w:szCs w:val="28"/>
          <w:shd w:val="clear" w:color="auto" w:fill="F8F8F6"/>
          <w:lang w:val="uk-UA"/>
        </w:rPr>
        <w:t xml:space="preserve"> відділ поліції</w:t>
      </w:r>
      <w:r w:rsidRPr="00331E5E">
        <w:rPr>
          <w:bCs/>
          <w:i/>
          <w:color w:val="000000"/>
          <w:sz w:val="28"/>
          <w:szCs w:val="28"/>
          <w:shd w:val="clear" w:color="auto" w:fill="F8F8F6"/>
        </w:rPr>
        <w:t> </w:t>
      </w:r>
      <w:r w:rsidRPr="00331E5E">
        <w:rPr>
          <w:rStyle w:val="apple-converted-space"/>
          <w:bCs/>
          <w:i/>
          <w:color w:val="000000"/>
          <w:sz w:val="28"/>
          <w:szCs w:val="28"/>
          <w:shd w:val="clear" w:color="auto" w:fill="F8F8F6"/>
        </w:rPr>
        <w:t> </w:t>
      </w:r>
      <w:r w:rsidRPr="00331E5E">
        <w:rPr>
          <w:bCs/>
          <w:i/>
          <w:color w:val="000000"/>
          <w:sz w:val="28"/>
          <w:szCs w:val="28"/>
          <w:shd w:val="clear" w:color="auto" w:fill="F8F8F6"/>
          <w:lang w:val="uk-UA"/>
        </w:rPr>
        <w:t>Головного управління Національної поліції у Львівській області.</w:t>
      </w:r>
    </w:p>
    <w:p w:rsidR="00B04EB2" w:rsidRDefault="00B04EB2" w:rsidP="00B04EB2">
      <w:pPr>
        <w:ind w:firstLine="708"/>
        <w:jc w:val="both"/>
        <w:rPr>
          <w:sz w:val="28"/>
          <w:szCs w:val="28"/>
          <w:lang w:val="uk-UA"/>
        </w:rPr>
      </w:pPr>
    </w:p>
    <w:p w:rsidR="00B04EB2" w:rsidRDefault="00B04EB2" w:rsidP="00B04EB2">
      <w:pPr>
        <w:ind w:firstLine="708"/>
        <w:jc w:val="both"/>
        <w:rPr>
          <w:sz w:val="28"/>
          <w:szCs w:val="28"/>
          <w:lang w:val="uk-UA"/>
        </w:rPr>
      </w:pPr>
      <w:r>
        <w:rPr>
          <w:sz w:val="28"/>
          <w:szCs w:val="28"/>
          <w:lang w:val="uk-UA"/>
        </w:rPr>
        <w:t>Керуючий справами</w:t>
      </w:r>
      <w:r w:rsidRPr="00EB3482">
        <w:rPr>
          <w:sz w:val="28"/>
          <w:szCs w:val="28"/>
          <w:lang w:val="uk-UA"/>
        </w:rPr>
        <w:t xml:space="preserve"> районної  ради  </w:t>
      </w:r>
      <w:r>
        <w:rPr>
          <w:sz w:val="28"/>
          <w:szCs w:val="28"/>
          <w:lang w:val="uk-UA"/>
        </w:rPr>
        <w:t xml:space="preserve">                             Н</w:t>
      </w:r>
      <w:r w:rsidR="007F5F04">
        <w:rPr>
          <w:sz w:val="28"/>
          <w:szCs w:val="28"/>
          <w:lang w:val="uk-UA"/>
        </w:rPr>
        <w:t>.</w:t>
      </w:r>
      <w:r>
        <w:rPr>
          <w:sz w:val="28"/>
          <w:szCs w:val="28"/>
          <w:lang w:val="uk-UA"/>
        </w:rPr>
        <w:t xml:space="preserve"> </w:t>
      </w:r>
      <w:proofErr w:type="spellStart"/>
      <w:r>
        <w:rPr>
          <w:sz w:val="28"/>
          <w:szCs w:val="28"/>
          <w:lang w:val="uk-UA"/>
        </w:rPr>
        <w:t>Калуцька</w:t>
      </w:r>
      <w:proofErr w:type="spellEnd"/>
    </w:p>
    <w:p w:rsidR="001C0F54" w:rsidRPr="003C6F43" w:rsidRDefault="00D81832" w:rsidP="00D81832">
      <w:pPr>
        <w:ind w:left="-180"/>
        <w:rPr>
          <w:b/>
          <w:sz w:val="28"/>
        </w:rPr>
      </w:pPr>
      <w:r w:rsidRPr="00F03CCB">
        <w:rPr>
          <w:b/>
          <w:sz w:val="28"/>
        </w:rPr>
        <w:t xml:space="preserve">                                                            </w:t>
      </w:r>
    </w:p>
    <w:p w:rsidR="00D81832" w:rsidRPr="0067458D" w:rsidRDefault="00D81832" w:rsidP="00D81832">
      <w:pPr>
        <w:pStyle w:val="5"/>
        <w:rPr>
          <w:b/>
          <w:sz w:val="27"/>
          <w:szCs w:val="27"/>
        </w:rPr>
      </w:pPr>
      <w:r w:rsidRPr="0067458D">
        <w:rPr>
          <w:b/>
          <w:sz w:val="27"/>
          <w:szCs w:val="27"/>
        </w:rPr>
        <w:t>PІШЕННЯ №</w:t>
      </w:r>
      <w:r w:rsidR="00C56401" w:rsidRPr="0067458D">
        <w:rPr>
          <w:b/>
          <w:sz w:val="27"/>
          <w:szCs w:val="27"/>
        </w:rPr>
        <w:t xml:space="preserve"> 563</w:t>
      </w:r>
    </w:p>
    <w:p w:rsidR="00D81832" w:rsidRDefault="00D81832">
      <w:pPr>
        <w:rPr>
          <w:sz w:val="28"/>
          <w:szCs w:val="28"/>
          <w:lang w:val="uk-UA"/>
        </w:rPr>
      </w:pPr>
      <w:r w:rsidRPr="00E378FF">
        <w:rPr>
          <w:sz w:val="28"/>
          <w:szCs w:val="28"/>
          <w:lang w:val="uk-UA"/>
        </w:rPr>
        <w:t xml:space="preserve">Про затвердження розпоряджень голови </w:t>
      </w:r>
    </w:p>
    <w:p w:rsidR="00D81832" w:rsidRDefault="00D81832">
      <w:pPr>
        <w:rPr>
          <w:sz w:val="28"/>
          <w:szCs w:val="28"/>
          <w:lang w:val="uk-UA"/>
        </w:rPr>
      </w:pPr>
      <w:proofErr w:type="spellStart"/>
      <w:r w:rsidRPr="00E378FF">
        <w:rPr>
          <w:sz w:val="28"/>
          <w:szCs w:val="28"/>
          <w:lang w:val="uk-UA"/>
        </w:rPr>
        <w:t>Золочівської</w:t>
      </w:r>
      <w:proofErr w:type="spellEnd"/>
      <w:r w:rsidRPr="00E378FF">
        <w:rPr>
          <w:sz w:val="28"/>
          <w:szCs w:val="28"/>
          <w:lang w:val="uk-UA"/>
        </w:rPr>
        <w:t xml:space="preserve"> районної державної адміністрації</w:t>
      </w:r>
    </w:p>
    <w:p w:rsidR="00E856B6" w:rsidRDefault="00E856B6">
      <w:pPr>
        <w:rPr>
          <w:sz w:val="28"/>
          <w:szCs w:val="28"/>
          <w:lang w:val="uk-UA"/>
        </w:rPr>
      </w:pPr>
    </w:p>
    <w:p w:rsidR="00512A01" w:rsidRDefault="00512A01" w:rsidP="00512A01">
      <w:pPr>
        <w:pStyle w:val="a8"/>
        <w:spacing w:after="0"/>
        <w:ind w:left="0" w:firstLine="708"/>
        <w:jc w:val="both"/>
        <w:rPr>
          <w:sz w:val="28"/>
          <w:szCs w:val="28"/>
          <w:lang w:val="uk-UA"/>
        </w:rPr>
      </w:pPr>
      <w:r w:rsidRPr="00796E83">
        <w:rPr>
          <w:sz w:val="28"/>
          <w:szCs w:val="28"/>
          <w:lang w:val="uk-UA"/>
        </w:rPr>
        <w:t>Відповідно до рішення ХХХІ</w:t>
      </w:r>
      <w:r w:rsidRPr="007F6A81">
        <w:rPr>
          <w:sz w:val="28"/>
          <w:szCs w:val="28"/>
          <w:lang w:val="en-US"/>
        </w:rPr>
        <w:t>V</w:t>
      </w:r>
      <w:r w:rsidRPr="00796E83">
        <w:rPr>
          <w:sz w:val="28"/>
          <w:szCs w:val="28"/>
          <w:lang w:val="uk-UA"/>
        </w:rPr>
        <w:t xml:space="preserve"> сесії районної ради від 14.12.2018</w:t>
      </w:r>
      <w:r>
        <w:rPr>
          <w:sz w:val="28"/>
          <w:szCs w:val="28"/>
          <w:lang w:val="uk-UA"/>
        </w:rPr>
        <w:t>р.</w:t>
      </w:r>
      <w:r w:rsidRPr="00796E83">
        <w:rPr>
          <w:sz w:val="28"/>
          <w:szCs w:val="28"/>
          <w:lang w:val="uk-UA"/>
        </w:rPr>
        <w:t xml:space="preserve">   №404 «Про районний бюджет </w:t>
      </w:r>
      <w:proofErr w:type="spellStart"/>
      <w:r w:rsidRPr="00796E83">
        <w:rPr>
          <w:sz w:val="28"/>
          <w:szCs w:val="28"/>
          <w:lang w:val="uk-UA"/>
        </w:rPr>
        <w:t>Золочівського</w:t>
      </w:r>
      <w:proofErr w:type="spellEnd"/>
      <w:r w:rsidRPr="00796E83">
        <w:rPr>
          <w:sz w:val="28"/>
          <w:szCs w:val="28"/>
          <w:lang w:val="uk-UA"/>
        </w:rPr>
        <w:t xml:space="preserve"> району на 2019 рік», враховуючи пропозиції постійних комісій та президії районної ради, керуючись </w:t>
      </w:r>
      <w:r>
        <w:rPr>
          <w:sz w:val="28"/>
          <w:szCs w:val="28"/>
          <w:lang w:val="uk-UA"/>
        </w:rPr>
        <w:t>ст</w:t>
      </w:r>
      <w:r w:rsidRPr="00796E83">
        <w:rPr>
          <w:sz w:val="28"/>
          <w:szCs w:val="28"/>
          <w:lang w:val="uk-UA"/>
        </w:rPr>
        <w:t>.43 Закону України «Про місцеве самоврядування в Україні»,  районна рада</w:t>
      </w:r>
    </w:p>
    <w:p w:rsidR="00E856B6" w:rsidRPr="00796E83" w:rsidRDefault="00E856B6" w:rsidP="00512A01">
      <w:pPr>
        <w:pStyle w:val="a8"/>
        <w:spacing w:after="0"/>
        <w:ind w:left="0" w:firstLine="708"/>
        <w:jc w:val="both"/>
        <w:rPr>
          <w:sz w:val="28"/>
          <w:szCs w:val="28"/>
          <w:lang w:val="uk-UA"/>
        </w:rPr>
      </w:pPr>
    </w:p>
    <w:p w:rsidR="00512A01" w:rsidRDefault="00512A01" w:rsidP="00512A01">
      <w:pPr>
        <w:jc w:val="center"/>
        <w:rPr>
          <w:sz w:val="28"/>
          <w:szCs w:val="28"/>
          <w:lang w:val="uk-UA"/>
        </w:rPr>
      </w:pPr>
      <w:r w:rsidRPr="002361B0">
        <w:rPr>
          <w:sz w:val="28"/>
          <w:szCs w:val="28"/>
          <w:lang w:val="uk-UA"/>
        </w:rPr>
        <w:t>В И Р І Ш И Л А:</w:t>
      </w:r>
    </w:p>
    <w:p w:rsidR="00512A01" w:rsidRDefault="00512A01" w:rsidP="00512A01">
      <w:pPr>
        <w:jc w:val="both"/>
        <w:rPr>
          <w:sz w:val="28"/>
          <w:szCs w:val="28"/>
          <w:lang w:val="uk-UA"/>
        </w:rPr>
      </w:pPr>
      <w:r w:rsidRPr="002361B0">
        <w:rPr>
          <w:sz w:val="28"/>
          <w:szCs w:val="28"/>
          <w:lang w:val="uk-UA"/>
        </w:rPr>
        <w:tab/>
        <w:t xml:space="preserve">Затвердити розпорядження голови </w:t>
      </w:r>
      <w:proofErr w:type="spellStart"/>
      <w:r w:rsidRPr="002361B0">
        <w:rPr>
          <w:sz w:val="28"/>
          <w:szCs w:val="28"/>
          <w:lang w:val="uk-UA"/>
        </w:rPr>
        <w:t>Золочівської</w:t>
      </w:r>
      <w:proofErr w:type="spellEnd"/>
      <w:r w:rsidRPr="002361B0">
        <w:rPr>
          <w:sz w:val="28"/>
          <w:szCs w:val="28"/>
          <w:lang w:val="uk-UA"/>
        </w:rPr>
        <w:t xml:space="preserve"> районної державної адміністрації про перерозподіл видатків районного бюджету станом на    </w:t>
      </w:r>
      <w:r>
        <w:rPr>
          <w:sz w:val="28"/>
          <w:szCs w:val="28"/>
          <w:lang w:val="uk-UA"/>
        </w:rPr>
        <w:t xml:space="preserve">            </w:t>
      </w:r>
      <w:r w:rsidR="005340A2">
        <w:rPr>
          <w:sz w:val="28"/>
          <w:szCs w:val="28"/>
          <w:lang w:val="uk-UA"/>
        </w:rPr>
        <w:t>10</w:t>
      </w:r>
      <w:r>
        <w:rPr>
          <w:sz w:val="28"/>
          <w:szCs w:val="28"/>
          <w:lang w:val="uk-UA"/>
        </w:rPr>
        <w:t>.12.2019року згідн</w:t>
      </w:r>
      <w:r w:rsidRPr="002361B0">
        <w:rPr>
          <w:sz w:val="28"/>
          <w:szCs w:val="28"/>
          <w:lang w:val="uk-UA"/>
        </w:rPr>
        <w:t>о з додатком.</w:t>
      </w:r>
    </w:p>
    <w:p w:rsidR="00E856B6" w:rsidRDefault="00E856B6" w:rsidP="00512A01">
      <w:pPr>
        <w:jc w:val="both"/>
        <w:rPr>
          <w:sz w:val="28"/>
          <w:szCs w:val="28"/>
          <w:lang w:val="uk-UA"/>
        </w:rPr>
      </w:pPr>
    </w:p>
    <w:p w:rsidR="00E856B6" w:rsidRPr="002361B0" w:rsidRDefault="00E856B6" w:rsidP="00512A01">
      <w:pPr>
        <w:jc w:val="both"/>
        <w:rPr>
          <w:sz w:val="28"/>
          <w:szCs w:val="28"/>
          <w:lang w:val="uk-UA"/>
        </w:rPr>
      </w:pPr>
    </w:p>
    <w:p w:rsidR="00512A01" w:rsidRDefault="00512A01" w:rsidP="00512A01">
      <w:pPr>
        <w:jc w:val="both"/>
        <w:rPr>
          <w:sz w:val="28"/>
          <w:szCs w:val="28"/>
          <w:lang w:val="uk-UA"/>
        </w:rPr>
      </w:pPr>
      <w:r w:rsidRPr="00ED1660">
        <w:rPr>
          <w:sz w:val="27"/>
          <w:szCs w:val="27"/>
          <w:lang w:val="uk-UA"/>
        </w:rPr>
        <w:t xml:space="preserve">      </w:t>
      </w:r>
      <w:r>
        <w:rPr>
          <w:sz w:val="27"/>
          <w:szCs w:val="27"/>
          <w:lang w:val="uk-UA"/>
        </w:rPr>
        <w:t xml:space="preserve"> </w:t>
      </w:r>
      <w:r w:rsidRPr="00ED1660">
        <w:rPr>
          <w:sz w:val="27"/>
          <w:szCs w:val="27"/>
          <w:lang w:val="uk-UA"/>
        </w:rPr>
        <w:t xml:space="preserve"> </w:t>
      </w:r>
      <w:r w:rsidRPr="00567732">
        <w:rPr>
          <w:sz w:val="27"/>
          <w:szCs w:val="27"/>
        </w:rPr>
        <w:t xml:space="preserve">        </w:t>
      </w:r>
      <w:r>
        <w:rPr>
          <w:sz w:val="27"/>
          <w:szCs w:val="27"/>
          <w:lang w:val="uk-UA"/>
        </w:rPr>
        <w:t>Г</w:t>
      </w:r>
      <w:r w:rsidRPr="009617E1">
        <w:rPr>
          <w:sz w:val="28"/>
          <w:szCs w:val="28"/>
          <w:lang w:val="uk-UA"/>
        </w:rPr>
        <w:t>олов</w:t>
      </w:r>
      <w:r>
        <w:rPr>
          <w:sz w:val="28"/>
          <w:szCs w:val="28"/>
          <w:lang w:val="uk-UA"/>
        </w:rPr>
        <w:t>а</w:t>
      </w:r>
      <w:r w:rsidRPr="009617E1">
        <w:rPr>
          <w:sz w:val="28"/>
          <w:szCs w:val="28"/>
          <w:lang w:val="uk-UA"/>
        </w:rPr>
        <w:t xml:space="preserve"> районної ради                                         </w:t>
      </w:r>
      <w:r>
        <w:rPr>
          <w:sz w:val="28"/>
          <w:szCs w:val="28"/>
          <w:lang w:val="uk-UA"/>
        </w:rPr>
        <w:t xml:space="preserve">          </w:t>
      </w:r>
      <w:r w:rsidRPr="009617E1">
        <w:rPr>
          <w:sz w:val="28"/>
          <w:szCs w:val="28"/>
          <w:lang w:val="uk-UA"/>
        </w:rPr>
        <w:t xml:space="preserve"> </w:t>
      </w:r>
      <w:r>
        <w:rPr>
          <w:sz w:val="28"/>
          <w:szCs w:val="28"/>
          <w:lang w:val="uk-UA"/>
        </w:rPr>
        <w:t>Олег Банах</w:t>
      </w:r>
    </w:p>
    <w:p w:rsidR="00E856B6" w:rsidRDefault="00E856B6" w:rsidP="00512A01">
      <w:pPr>
        <w:jc w:val="both"/>
        <w:rPr>
          <w:sz w:val="28"/>
          <w:szCs w:val="28"/>
          <w:lang w:val="uk-UA"/>
        </w:rPr>
      </w:pPr>
    </w:p>
    <w:p w:rsidR="00E856B6" w:rsidRDefault="00E856B6" w:rsidP="00512A01">
      <w:pPr>
        <w:jc w:val="both"/>
        <w:rPr>
          <w:sz w:val="28"/>
          <w:szCs w:val="28"/>
          <w:lang w:val="uk-UA"/>
        </w:rPr>
      </w:pPr>
    </w:p>
    <w:p w:rsidR="00E856B6" w:rsidRDefault="00E856B6" w:rsidP="00512A01">
      <w:pPr>
        <w:jc w:val="both"/>
        <w:rPr>
          <w:sz w:val="28"/>
          <w:szCs w:val="28"/>
          <w:lang w:val="uk-UA"/>
        </w:rPr>
      </w:pPr>
    </w:p>
    <w:p w:rsidR="00E856B6" w:rsidRDefault="00E856B6" w:rsidP="00512A01">
      <w:pPr>
        <w:jc w:val="both"/>
        <w:rPr>
          <w:sz w:val="28"/>
          <w:szCs w:val="28"/>
          <w:lang w:val="uk-UA"/>
        </w:rPr>
      </w:pPr>
    </w:p>
    <w:p w:rsidR="00E856B6" w:rsidRDefault="00E856B6" w:rsidP="00512A01">
      <w:pPr>
        <w:jc w:val="both"/>
        <w:rPr>
          <w:sz w:val="28"/>
          <w:szCs w:val="28"/>
          <w:lang w:val="uk-UA"/>
        </w:rPr>
      </w:pPr>
    </w:p>
    <w:p w:rsidR="00512A01" w:rsidRPr="000E370E" w:rsidRDefault="00512A01" w:rsidP="00512A01">
      <w:pPr>
        <w:pStyle w:val="1"/>
        <w:spacing w:before="0"/>
        <w:rPr>
          <w:rFonts w:ascii="Times New Roman" w:hAnsi="Times New Roman" w:cs="Times New Roman"/>
          <w:b w:val="0"/>
          <w:color w:val="auto"/>
          <w:sz w:val="22"/>
          <w:szCs w:val="22"/>
        </w:rPr>
      </w:pPr>
      <w:r w:rsidRPr="000E370E">
        <w:rPr>
          <w:color w:val="auto"/>
          <w:sz w:val="22"/>
          <w:szCs w:val="22"/>
        </w:rPr>
        <w:lastRenderedPageBreak/>
        <w:t xml:space="preserve">                                                                        </w:t>
      </w:r>
      <w:r>
        <w:rPr>
          <w:color w:val="auto"/>
          <w:sz w:val="22"/>
          <w:szCs w:val="22"/>
        </w:rPr>
        <w:t xml:space="preserve">                                        </w:t>
      </w:r>
      <w:r w:rsidRPr="000E370E">
        <w:rPr>
          <w:color w:val="auto"/>
          <w:sz w:val="22"/>
          <w:szCs w:val="22"/>
        </w:rPr>
        <w:t xml:space="preserve"> </w:t>
      </w:r>
      <w:r>
        <w:rPr>
          <w:color w:val="auto"/>
          <w:sz w:val="22"/>
          <w:szCs w:val="22"/>
        </w:rPr>
        <w:t xml:space="preserve"> </w:t>
      </w:r>
      <w:r w:rsidR="00C56401">
        <w:rPr>
          <w:color w:val="auto"/>
          <w:sz w:val="22"/>
          <w:szCs w:val="22"/>
        </w:rPr>
        <w:t xml:space="preserve">     </w:t>
      </w:r>
      <w:r w:rsidRPr="000E370E">
        <w:rPr>
          <w:rFonts w:ascii="Times New Roman" w:hAnsi="Times New Roman" w:cs="Times New Roman"/>
          <w:b w:val="0"/>
          <w:color w:val="auto"/>
          <w:sz w:val="22"/>
          <w:szCs w:val="22"/>
        </w:rPr>
        <w:t xml:space="preserve">Додаток  до рішення </w:t>
      </w:r>
    </w:p>
    <w:p w:rsidR="00512A01" w:rsidRPr="000E370E" w:rsidRDefault="00512A01" w:rsidP="00512A01">
      <w:pPr>
        <w:pStyle w:val="1"/>
        <w:spacing w:before="0"/>
        <w:rPr>
          <w:rFonts w:ascii="Times New Roman" w:hAnsi="Times New Roman" w:cs="Times New Roman"/>
          <w:b w:val="0"/>
          <w:color w:val="auto"/>
          <w:sz w:val="22"/>
          <w:szCs w:val="22"/>
        </w:rPr>
      </w:pPr>
      <w:r w:rsidRPr="000E370E">
        <w:rPr>
          <w:rFonts w:ascii="Times New Roman" w:hAnsi="Times New Roman" w:cs="Times New Roman"/>
          <w:b w:val="0"/>
          <w:color w:val="auto"/>
          <w:sz w:val="22"/>
          <w:szCs w:val="22"/>
        </w:rPr>
        <w:t xml:space="preserve">                                                                           </w:t>
      </w:r>
      <w:r>
        <w:rPr>
          <w:rFonts w:ascii="Times New Roman" w:hAnsi="Times New Roman" w:cs="Times New Roman"/>
          <w:b w:val="0"/>
          <w:color w:val="auto"/>
          <w:sz w:val="22"/>
          <w:szCs w:val="22"/>
        </w:rPr>
        <w:t xml:space="preserve">                           </w:t>
      </w:r>
      <w:r w:rsidRPr="000E370E">
        <w:rPr>
          <w:rFonts w:ascii="Times New Roman" w:hAnsi="Times New Roman" w:cs="Times New Roman"/>
          <w:b w:val="0"/>
          <w:color w:val="auto"/>
          <w:sz w:val="22"/>
          <w:szCs w:val="22"/>
        </w:rPr>
        <w:t xml:space="preserve"> </w:t>
      </w:r>
      <w:r w:rsidRPr="002E41C7">
        <w:rPr>
          <w:rFonts w:ascii="Times New Roman" w:hAnsi="Times New Roman" w:cs="Times New Roman"/>
          <w:b w:val="0"/>
          <w:color w:val="auto"/>
          <w:sz w:val="22"/>
          <w:szCs w:val="22"/>
        </w:rPr>
        <w:t>Х</w:t>
      </w:r>
      <w:r w:rsidRPr="002E41C7">
        <w:rPr>
          <w:rFonts w:ascii="Times New Roman" w:hAnsi="Times New Roman" w:cs="Times New Roman"/>
          <w:b w:val="0"/>
          <w:color w:val="auto"/>
          <w:sz w:val="22"/>
          <w:szCs w:val="22"/>
          <w:lang w:val="en-US"/>
        </w:rPr>
        <w:t>L</w:t>
      </w:r>
      <w:r>
        <w:rPr>
          <w:rFonts w:ascii="Times New Roman" w:hAnsi="Times New Roman" w:cs="Times New Roman"/>
          <w:b w:val="0"/>
          <w:color w:val="auto"/>
          <w:sz w:val="22"/>
          <w:szCs w:val="22"/>
          <w:lang w:val="en-US"/>
        </w:rPr>
        <w:t>V</w:t>
      </w:r>
      <w:r>
        <w:rPr>
          <w:rFonts w:ascii="Times New Roman" w:hAnsi="Times New Roman" w:cs="Times New Roman"/>
          <w:b w:val="0"/>
          <w:color w:val="auto"/>
          <w:sz w:val="22"/>
          <w:szCs w:val="22"/>
        </w:rPr>
        <w:t>ІІ</w:t>
      </w:r>
      <w:r w:rsidRPr="000E370E">
        <w:rPr>
          <w:rFonts w:ascii="Times New Roman" w:hAnsi="Times New Roman" w:cs="Times New Roman"/>
          <w:b w:val="0"/>
          <w:color w:val="auto"/>
          <w:sz w:val="22"/>
          <w:szCs w:val="22"/>
        </w:rPr>
        <w:t xml:space="preserve"> сесії  районної ради </w:t>
      </w:r>
    </w:p>
    <w:p w:rsidR="00512A01" w:rsidRPr="000E370E" w:rsidRDefault="00512A01" w:rsidP="00512A01">
      <w:pPr>
        <w:pStyle w:val="1"/>
        <w:spacing w:before="0"/>
        <w:rPr>
          <w:rFonts w:ascii="Times New Roman" w:hAnsi="Times New Roman" w:cs="Times New Roman"/>
          <w:b w:val="0"/>
          <w:color w:val="auto"/>
          <w:sz w:val="22"/>
          <w:szCs w:val="22"/>
        </w:rPr>
      </w:pPr>
      <w:r w:rsidRPr="000E370E">
        <w:rPr>
          <w:rFonts w:ascii="Times New Roman" w:hAnsi="Times New Roman" w:cs="Times New Roman"/>
          <w:b w:val="0"/>
          <w:color w:val="auto"/>
          <w:sz w:val="22"/>
          <w:szCs w:val="22"/>
        </w:rPr>
        <w:t xml:space="preserve">                                                                          </w:t>
      </w:r>
      <w:r>
        <w:rPr>
          <w:rFonts w:ascii="Times New Roman" w:hAnsi="Times New Roman" w:cs="Times New Roman"/>
          <w:b w:val="0"/>
          <w:color w:val="auto"/>
          <w:sz w:val="22"/>
          <w:szCs w:val="22"/>
        </w:rPr>
        <w:t xml:space="preserve">      </w:t>
      </w:r>
      <w:r w:rsidRPr="000E370E">
        <w:rPr>
          <w:rFonts w:ascii="Times New Roman" w:hAnsi="Times New Roman" w:cs="Times New Roman"/>
          <w:b w:val="0"/>
          <w:color w:val="auto"/>
          <w:sz w:val="22"/>
          <w:szCs w:val="22"/>
        </w:rPr>
        <w:t xml:space="preserve"> </w:t>
      </w:r>
      <w:r>
        <w:rPr>
          <w:rFonts w:ascii="Times New Roman" w:hAnsi="Times New Roman" w:cs="Times New Roman"/>
          <w:b w:val="0"/>
          <w:color w:val="auto"/>
          <w:sz w:val="22"/>
          <w:szCs w:val="22"/>
        </w:rPr>
        <w:t xml:space="preserve">                       </w:t>
      </w:r>
      <w:r w:rsidR="00C56401">
        <w:rPr>
          <w:rFonts w:ascii="Times New Roman" w:hAnsi="Times New Roman" w:cs="Times New Roman"/>
          <w:b w:val="0"/>
          <w:color w:val="auto"/>
          <w:sz w:val="22"/>
          <w:szCs w:val="22"/>
        </w:rPr>
        <w:t xml:space="preserve"> </w:t>
      </w:r>
      <w:r>
        <w:rPr>
          <w:rFonts w:ascii="Times New Roman" w:hAnsi="Times New Roman" w:cs="Times New Roman"/>
          <w:b w:val="0"/>
          <w:color w:val="auto"/>
          <w:sz w:val="22"/>
          <w:szCs w:val="22"/>
        </w:rPr>
        <w:t xml:space="preserve"> </w:t>
      </w:r>
      <w:r w:rsidRPr="000E370E">
        <w:rPr>
          <w:rFonts w:ascii="Times New Roman" w:hAnsi="Times New Roman" w:cs="Times New Roman"/>
          <w:b w:val="0"/>
          <w:color w:val="auto"/>
          <w:sz w:val="22"/>
          <w:szCs w:val="22"/>
        </w:rPr>
        <w:t xml:space="preserve">від </w:t>
      </w:r>
      <w:r>
        <w:rPr>
          <w:rFonts w:ascii="Times New Roman" w:hAnsi="Times New Roman" w:cs="Times New Roman"/>
          <w:b w:val="0"/>
          <w:color w:val="auto"/>
          <w:sz w:val="22"/>
          <w:szCs w:val="22"/>
        </w:rPr>
        <w:t>17</w:t>
      </w:r>
      <w:r w:rsidRPr="000E370E">
        <w:rPr>
          <w:rFonts w:ascii="Times New Roman" w:hAnsi="Times New Roman" w:cs="Times New Roman"/>
          <w:b w:val="0"/>
          <w:color w:val="auto"/>
          <w:sz w:val="22"/>
          <w:szCs w:val="22"/>
        </w:rPr>
        <w:t>.</w:t>
      </w:r>
      <w:r>
        <w:rPr>
          <w:rFonts w:ascii="Times New Roman" w:hAnsi="Times New Roman" w:cs="Times New Roman"/>
          <w:b w:val="0"/>
          <w:color w:val="auto"/>
          <w:sz w:val="22"/>
          <w:szCs w:val="22"/>
        </w:rPr>
        <w:t>12</w:t>
      </w:r>
      <w:r w:rsidRPr="000E370E">
        <w:rPr>
          <w:rFonts w:ascii="Times New Roman" w:hAnsi="Times New Roman" w:cs="Times New Roman"/>
          <w:b w:val="0"/>
          <w:color w:val="auto"/>
          <w:sz w:val="22"/>
          <w:szCs w:val="22"/>
        </w:rPr>
        <w:t>.2019</w:t>
      </w:r>
      <w:r>
        <w:rPr>
          <w:rFonts w:ascii="Times New Roman" w:hAnsi="Times New Roman" w:cs="Times New Roman"/>
          <w:b w:val="0"/>
          <w:color w:val="auto"/>
          <w:sz w:val="22"/>
          <w:szCs w:val="22"/>
        </w:rPr>
        <w:t>р.</w:t>
      </w:r>
      <w:r w:rsidRPr="000E370E">
        <w:rPr>
          <w:rFonts w:ascii="Times New Roman" w:hAnsi="Times New Roman" w:cs="Times New Roman"/>
          <w:b w:val="0"/>
          <w:color w:val="auto"/>
          <w:sz w:val="22"/>
          <w:szCs w:val="22"/>
        </w:rPr>
        <w:t xml:space="preserve">  №  </w:t>
      </w:r>
      <w:r w:rsidR="00C56401">
        <w:rPr>
          <w:rFonts w:ascii="Times New Roman" w:hAnsi="Times New Roman" w:cs="Times New Roman"/>
          <w:b w:val="0"/>
          <w:color w:val="auto"/>
          <w:sz w:val="22"/>
          <w:szCs w:val="22"/>
        </w:rPr>
        <w:t>563</w:t>
      </w:r>
      <w:r w:rsidRPr="000E370E">
        <w:rPr>
          <w:rFonts w:ascii="Times New Roman" w:hAnsi="Times New Roman" w:cs="Times New Roman"/>
          <w:b w:val="0"/>
          <w:color w:val="auto"/>
          <w:sz w:val="22"/>
          <w:szCs w:val="22"/>
        </w:rPr>
        <w:t xml:space="preserve">                                                                                                                                                                                                                                        </w:t>
      </w:r>
    </w:p>
    <w:p w:rsidR="00512A01" w:rsidRPr="00DA4C46" w:rsidRDefault="00512A01" w:rsidP="00512A01">
      <w:pPr>
        <w:pStyle w:val="1"/>
        <w:spacing w:before="0"/>
        <w:jc w:val="center"/>
        <w:rPr>
          <w:rFonts w:ascii="Times New Roman" w:hAnsi="Times New Roman" w:cs="Times New Roman"/>
          <w:b w:val="0"/>
          <w:color w:val="auto"/>
          <w:sz w:val="27"/>
          <w:szCs w:val="27"/>
        </w:rPr>
      </w:pPr>
      <w:r w:rsidRPr="00DA4C46">
        <w:rPr>
          <w:rFonts w:ascii="Times New Roman" w:hAnsi="Times New Roman" w:cs="Times New Roman"/>
          <w:b w:val="0"/>
          <w:color w:val="auto"/>
          <w:sz w:val="27"/>
          <w:szCs w:val="27"/>
        </w:rPr>
        <w:t xml:space="preserve">Перелік розпоряджень голови </w:t>
      </w:r>
      <w:proofErr w:type="spellStart"/>
      <w:r w:rsidRPr="00DA4C46">
        <w:rPr>
          <w:rFonts w:ascii="Times New Roman" w:hAnsi="Times New Roman" w:cs="Times New Roman"/>
          <w:b w:val="0"/>
          <w:color w:val="auto"/>
          <w:sz w:val="27"/>
          <w:szCs w:val="27"/>
        </w:rPr>
        <w:t>Золочівської</w:t>
      </w:r>
      <w:proofErr w:type="spellEnd"/>
      <w:r w:rsidRPr="00DA4C46">
        <w:rPr>
          <w:rFonts w:ascii="Times New Roman" w:hAnsi="Times New Roman" w:cs="Times New Roman"/>
          <w:b w:val="0"/>
          <w:color w:val="auto"/>
          <w:sz w:val="27"/>
          <w:szCs w:val="27"/>
        </w:rPr>
        <w:t xml:space="preserve"> районної державної адміністрації про перерозподіл видатків районного бюджету</w:t>
      </w:r>
    </w:p>
    <w:p w:rsidR="00512A01" w:rsidRDefault="00512A01" w:rsidP="00512A01">
      <w:pPr>
        <w:jc w:val="center"/>
        <w:rPr>
          <w:sz w:val="27"/>
          <w:szCs w:val="27"/>
          <w:lang w:val="uk-UA"/>
        </w:rPr>
      </w:pPr>
      <w:r w:rsidRPr="00DA4C46">
        <w:rPr>
          <w:sz w:val="27"/>
          <w:szCs w:val="27"/>
          <w:lang w:val="uk-UA"/>
        </w:rPr>
        <w:t>станом на</w:t>
      </w:r>
      <w:r w:rsidR="006D7DAD">
        <w:rPr>
          <w:sz w:val="27"/>
          <w:szCs w:val="27"/>
          <w:lang w:val="uk-UA"/>
        </w:rPr>
        <w:t xml:space="preserve"> </w:t>
      </w:r>
      <w:r w:rsidR="005340A2">
        <w:rPr>
          <w:sz w:val="27"/>
          <w:szCs w:val="27"/>
          <w:lang w:val="uk-UA"/>
        </w:rPr>
        <w:t>10</w:t>
      </w:r>
      <w:r w:rsidR="006D7DAD">
        <w:rPr>
          <w:sz w:val="27"/>
          <w:szCs w:val="27"/>
          <w:lang w:val="uk-UA"/>
        </w:rPr>
        <w:t>.</w:t>
      </w:r>
      <w:r w:rsidRPr="00DA4C46">
        <w:rPr>
          <w:sz w:val="27"/>
          <w:szCs w:val="27"/>
          <w:lang w:val="uk-UA"/>
        </w:rPr>
        <w:t>1</w:t>
      </w:r>
      <w:r>
        <w:rPr>
          <w:sz w:val="27"/>
          <w:szCs w:val="27"/>
          <w:lang w:val="uk-UA"/>
        </w:rPr>
        <w:t>2</w:t>
      </w:r>
      <w:r w:rsidRPr="00DA4C46">
        <w:rPr>
          <w:sz w:val="27"/>
          <w:szCs w:val="27"/>
          <w:lang w:val="uk-UA"/>
        </w:rPr>
        <w:t>. 2019 року</w:t>
      </w:r>
    </w:p>
    <w:p w:rsidR="00512A01" w:rsidRPr="00DA4C46" w:rsidRDefault="00512A01" w:rsidP="00512A01">
      <w:pPr>
        <w:jc w:val="center"/>
        <w:rPr>
          <w:sz w:val="27"/>
          <w:szCs w:val="27"/>
          <w:lang w:val="uk-UA"/>
        </w:rPr>
      </w:pPr>
    </w:p>
    <w:tbl>
      <w:tblPr>
        <w:tblW w:w="102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1"/>
        <w:gridCol w:w="1277"/>
        <w:gridCol w:w="2270"/>
        <w:gridCol w:w="3825"/>
        <w:gridCol w:w="2417"/>
      </w:tblGrid>
      <w:tr w:rsidR="00512A01" w:rsidTr="00A12576">
        <w:trPr>
          <w:trHeight w:val="563"/>
        </w:trPr>
        <w:tc>
          <w:tcPr>
            <w:tcW w:w="501" w:type="dxa"/>
            <w:tcBorders>
              <w:top w:val="single" w:sz="4" w:space="0" w:color="auto"/>
              <w:left w:val="single" w:sz="4" w:space="0" w:color="auto"/>
              <w:bottom w:val="single" w:sz="4" w:space="0" w:color="auto"/>
              <w:right w:val="single" w:sz="4" w:space="0" w:color="auto"/>
            </w:tcBorders>
            <w:hideMark/>
          </w:tcPr>
          <w:p w:rsidR="00512A01" w:rsidRDefault="00512A01" w:rsidP="00A12576">
            <w:pPr>
              <w:spacing w:line="276" w:lineRule="auto"/>
              <w:rPr>
                <w:b/>
                <w:lang w:val="uk-UA" w:eastAsia="en-US"/>
              </w:rPr>
            </w:pPr>
            <w:r>
              <w:rPr>
                <w:b/>
                <w:sz w:val="22"/>
                <w:szCs w:val="22"/>
                <w:lang w:val="uk-UA" w:eastAsia="en-US"/>
              </w:rPr>
              <w:t>№ з/п</w:t>
            </w:r>
          </w:p>
        </w:tc>
        <w:tc>
          <w:tcPr>
            <w:tcW w:w="1277" w:type="dxa"/>
            <w:tcBorders>
              <w:top w:val="single" w:sz="4" w:space="0" w:color="auto"/>
              <w:left w:val="single" w:sz="4" w:space="0" w:color="auto"/>
              <w:bottom w:val="single" w:sz="4" w:space="0" w:color="auto"/>
              <w:right w:val="single" w:sz="4" w:space="0" w:color="auto"/>
            </w:tcBorders>
            <w:hideMark/>
          </w:tcPr>
          <w:p w:rsidR="00512A01" w:rsidRDefault="00512A01" w:rsidP="00A12576">
            <w:pPr>
              <w:spacing w:line="276" w:lineRule="auto"/>
              <w:rPr>
                <w:b/>
                <w:lang w:val="uk-UA" w:eastAsia="en-US"/>
              </w:rPr>
            </w:pPr>
            <w:r>
              <w:rPr>
                <w:b/>
                <w:sz w:val="22"/>
                <w:szCs w:val="22"/>
                <w:lang w:val="uk-UA" w:eastAsia="en-US"/>
              </w:rPr>
              <w:t xml:space="preserve">№ розпорядження   </w:t>
            </w:r>
          </w:p>
        </w:tc>
        <w:tc>
          <w:tcPr>
            <w:tcW w:w="2270" w:type="dxa"/>
            <w:tcBorders>
              <w:top w:val="single" w:sz="4" w:space="0" w:color="auto"/>
              <w:left w:val="single" w:sz="4" w:space="0" w:color="auto"/>
              <w:bottom w:val="single" w:sz="4" w:space="0" w:color="auto"/>
              <w:right w:val="single" w:sz="4" w:space="0" w:color="auto"/>
            </w:tcBorders>
            <w:hideMark/>
          </w:tcPr>
          <w:p w:rsidR="00512A01" w:rsidRDefault="00512A01" w:rsidP="00A12576">
            <w:pPr>
              <w:spacing w:line="276" w:lineRule="auto"/>
              <w:rPr>
                <w:b/>
                <w:lang w:val="uk-UA" w:eastAsia="en-US"/>
              </w:rPr>
            </w:pPr>
            <w:r>
              <w:rPr>
                <w:b/>
                <w:sz w:val="22"/>
                <w:szCs w:val="22"/>
                <w:lang w:val="uk-UA" w:eastAsia="en-US"/>
              </w:rPr>
              <w:t>Назва розпорядження</w:t>
            </w:r>
          </w:p>
        </w:tc>
        <w:tc>
          <w:tcPr>
            <w:tcW w:w="3825" w:type="dxa"/>
            <w:tcBorders>
              <w:top w:val="single" w:sz="4" w:space="0" w:color="auto"/>
              <w:left w:val="single" w:sz="4" w:space="0" w:color="auto"/>
              <w:bottom w:val="single" w:sz="4" w:space="0" w:color="auto"/>
              <w:right w:val="single" w:sz="4" w:space="0" w:color="auto"/>
            </w:tcBorders>
            <w:hideMark/>
          </w:tcPr>
          <w:p w:rsidR="00512A01" w:rsidRDefault="00512A01" w:rsidP="00A12576">
            <w:pPr>
              <w:rPr>
                <w:b/>
                <w:lang w:val="uk-UA" w:eastAsia="en-US"/>
              </w:rPr>
            </w:pPr>
            <w:r>
              <w:rPr>
                <w:b/>
                <w:sz w:val="22"/>
                <w:szCs w:val="22"/>
                <w:lang w:val="uk-UA" w:eastAsia="en-US"/>
              </w:rPr>
              <w:t>Кількість коштів (</w:t>
            </w:r>
            <w:r>
              <w:rPr>
                <w:b/>
                <w:sz w:val="22"/>
                <w:szCs w:val="22"/>
                <w:lang w:val="uk-UA"/>
              </w:rPr>
              <w:t>грн.</w:t>
            </w:r>
            <w:r w:rsidRPr="00B4529B">
              <w:rPr>
                <w:b/>
                <w:sz w:val="22"/>
                <w:szCs w:val="22"/>
                <w:lang w:val="uk-UA"/>
              </w:rPr>
              <w:t>) на яку мету</w:t>
            </w:r>
          </w:p>
          <w:p w:rsidR="00512A01" w:rsidRDefault="00512A01" w:rsidP="00A12576">
            <w:pPr>
              <w:spacing w:line="276" w:lineRule="auto"/>
              <w:rPr>
                <w:b/>
                <w:lang w:val="uk-UA" w:eastAsia="en-US"/>
              </w:rPr>
            </w:pPr>
          </w:p>
        </w:tc>
        <w:tc>
          <w:tcPr>
            <w:tcW w:w="2417" w:type="dxa"/>
            <w:tcBorders>
              <w:top w:val="single" w:sz="4" w:space="0" w:color="auto"/>
              <w:left w:val="single" w:sz="4" w:space="0" w:color="auto"/>
              <w:bottom w:val="single" w:sz="4" w:space="0" w:color="auto"/>
              <w:right w:val="single" w:sz="4" w:space="0" w:color="auto"/>
            </w:tcBorders>
            <w:hideMark/>
          </w:tcPr>
          <w:p w:rsidR="00512A01" w:rsidRDefault="00512A01" w:rsidP="00A12576">
            <w:pPr>
              <w:spacing w:line="276" w:lineRule="auto"/>
              <w:rPr>
                <w:b/>
                <w:lang w:val="uk-UA" w:eastAsia="en-US"/>
              </w:rPr>
            </w:pPr>
            <w:r>
              <w:rPr>
                <w:b/>
                <w:sz w:val="22"/>
                <w:szCs w:val="22"/>
                <w:lang w:val="uk-UA" w:eastAsia="en-US"/>
              </w:rPr>
              <w:t>Із яких видатків</w:t>
            </w:r>
          </w:p>
        </w:tc>
      </w:tr>
      <w:tr w:rsidR="00512A01" w:rsidRPr="00BD0C5C" w:rsidTr="00A12576">
        <w:trPr>
          <w:trHeight w:val="563"/>
        </w:trPr>
        <w:tc>
          <w:tcPr>
            <w:tcW w:w="501" w:type="dxa"/>
            <w:tcBorders>
              <w:top w:val="single" w:sz="4" w:space="0" w:color="auto"/>
              <w:left w:val="single" w:sz="4" w:space="0" w:color="auto"/>
              <w:bottom w:val="single" w:sz="4" w:space="0" w:color="auto"/>
              <w:right w:val="single" w:sz="4" w:space="0" w:color="auto"/>
            </w:tcBorders>
            <w:hideMark/>
          </w:tcPr>
          <w:p w:rsidR="00512A01" w:rsidRPr="00BD0C5C" w:rsidRDefault="00512A01" w:rsidP="00A12576">
            <w:pPr>
              <w:spacing w:line="276" w:lineRule="auto"/>
              <w:rPr>
                <w:sz w:val="20"/>
                <w:szCs w:val="20"/>
                <w:lang w:val="uk-UA" w:eastAsia="en-US"/>
              </w:rPr>
            </w:pPr>
            <w:r w:rsidRPr="00BD0C5C">
              <w:rPr>
                <w:sz w:val="20"/>
                <w:szCs w:val="20"/>
                <w:lang w:val="uk-UA" w:eastAsia="en-US"/>
              </w:rPr>
              <w:t>1.</w:t>
            </w:r>
          </w:p>
        </w:tc>
        <w:tc>
          <w:tcPr>
            <w:tcW w:w="1277" w:type="dxa"/>
            <w:tcBorders>
              <w:top w:val="single" w:sz="4" w:space="0" w:color="auto"/>
              <w:left w:val="single" w:sz="4" w:space="0" w:color="auto"/>
              <w:bottom w:val="single" w:sz="4" w:space="0" w:color="auto"/>
              <w:right w:val="single" w:sz="4" w:space="0" w:color="auto"/>
            </w:tcBorders>
            <w:hideMark/>
          </w:tcPr>
          <w:p w:rsidR="00512A01" w:rsidRPr="00085C23" w:rsidRDefault="00512A01" w:rsidP="00A12576">
            <w:pPr>
              <w:rPr>
                <w:sz w:val="20"/>
                <w:szCs w:val="20"/>
                <w:lang w:val="uk-UA" w:eastAsia="en-US"/>
              </w:rPr>
            </w:pPr>
            <w:r w:rsidRPr="00085C23">
              <w:rPr>
                <w:sz w:val="20"/>
                <w:szCs w:val="20"/>
                <w:lang w:val="uk-UA" w:eastAsia="en-US"/>
              </w:rPr>
              <w:t>№</w:t>
            </w:r>
            <w:r>
              <w:rPr>
                <w:sz w:val="20"/>
                <w:szCs w:val="20"/>
                <w:lang w:val="uk-UA" w:eastAsia="en-US"/>
              </w:rPr>
              <w:t>361</w:t>
            </w:r>
            <w:r w:rsidRPr="00085C23">
              <w:rPr>
                <w:sz w:val="20"/>
                <w:szCs w:val="20"/>
                <w:lang w:val="uk-UA" w:eastAsia="en-US"/>
              </w:rPr>
              <w:t xml:space="preserve"> від </w:t>
            </w:r>
          </w:p>
          <w:p w:rsidR="00512A01" w:rsidRPr="00085C23" w:rsidRDefault="00512A01" w:rsidP="00974838">
            <w:pPr>
              <w:rPr>
                <w:b/>
                <w:sz w:val="20"/>
                <w:szCs w:val="20"/>
                <w:lang w:val="uk-UA" w:eastAsia="en-US"/>
              </w:rPr>
            </w:pPr>
            <w:r>
              <w:rPr>
                <w:sz w:val="20"/>
                <w:szCs w:val="20"/>
                <w:lang w:val="uk-UA" w:eastAsia="en-US"/>
              </w:rPr>
              <w:t>2</w:t>
            </w:r>
            <w:r w:rsidR="00974838">
              <w:rPr>
                <w:sz w:val="20"/>
                <w:szCs w:val="20"/>
                <w:lang w:val="uk-UA" w:eastAsia="en-US"/>
              </w:rPr>
              <w:t>0</w:t>
            </w:r>
            <w:r w:rsidRPr="00085C23">
              <w:rPr>
                <w:sz w:val="20"/>
                <w:szCs w:val="20"/>
                <w:lang w:val="uk-UA" w:eastAsia="en-US"/>
              </w:rPr>
              <w:t>.</w:t>
            </w:r>
            <w:r w:rsidR="00974838">
              <w:rPr>
                <w:sz w:val="20"/>
                <w:szCs w:val="20"/>
                <w:lang w:val="uk-UA" w:eastAsia="en-US"/>
              </w:rPr>
              <w:t>11</w:t>
            </w:r>
            <w:r w:rsidRPr="00085C23">
              <w:rPr>
                <w:sz w:val="20"/>
                <w:szCs w:val="20"/>
                <w:lang w:val="uk-UA" w:eastAsia="en-US"/>
              </w:rPr>
              <w:t>.201</w:t>
            </w:r>
            <w:r>
              <w:rPr>
                <w:sz w:val="20"/>
                <w:szCs w:val="20"/>
                <w:lang w:val="uk-UA" w:eastAsia="en-US"/>
              </w:rPr>
              <w:t>9</w:t>
            </w:r>
          </w:p>
        </w:tc>
        <w:tc>
          <w:tcPr>
            <w:tcW w:w="2270" w:type="dxa"/>
            <w:tcBorders>
              <w:top w:val="single" w:sz="4" w:space="0" w:color="auto"/>
              <w:left w:val="single" w:sz="4" w:space="0" w:color="auto"/>
              <w:bottom w:val="single" w:sz="4" w:space="0" w:color="auto"/>
              <w:right w:val="single" w:sz="4" w:space="0" w:color="auto"/>
            </w:tcBorders>
            <w:hideMark/>
          </w:tcPr>
          <w:p w:rsidR="00512A01" w:rsidRPr="006E66F2" w:rsidRDefault="00512A01" w:rsidP="00974838">
            <w:pPr>
              <w:rPr>
                <w:sz w:val="22"/>
                <w:szCs w:val="22"/>
                <w:lang w:val="uk-UA" w:eastAsia="en-US"/>
              </w:rPr>
            </w:pPr>
            <w:r w:rsidRPr="006E66F2">
              <w:rPr>
                <w:sz w:val="22"/>
                <w:szCs w:val="22"/>
                <w:lang w:val="uk-UA" w:eastAsia="en-US"/>
              </w:rPr>
              <w:t xml:space="preserve">Про </w:t>
            </w:r>
            <w:r w:rsidR="00974838" w:rsidRPr="006E66F2">
              <w:rPr>
                <w:sz w:val="22"/>
                <w:szCs w:val="22"/>
                <w:lang w:val="uk-UA" w:eastAsia="en-US"/>
              </w:rPr>
              <w:t>спрямування</w:t>
            </w:r>
            <w:r w:rsidRPr="006E66F2">
              <w:rPr>
                <w:sz w:val="22"/>
                <w:szCs w:val="22"/>
                <w:lang w:val="uk-UA" w:eastAsia="en-US"/>
              </w:rPr>
              <w:t xml:space="preserve">  субвенції з </w:t>
            </w:r>
            <w:r w:rsidR="00974838" w:rsidRPr="006E66F2">
              <w:rPr>
                <w:sz w:val="22"/>
                <w:szCs w:val="22"/>
                <w:lang w:val="uk-UA" w:eastAsia="en-US"/>
              </w:rPr>
              <w:t>місцевого</w:t>
            </w:r>
            <w:r w:rsidRPr="006E66F2">
              <w:rPr>
                <w:sz w:val="22"/>
                <w:szCs w:val="22"/>
                <w:lang w:val="uk-UA" w:eastAsia="en-US"/>
              </w:rPr>
              <w:t xml:space="preserve"> бюджету</w:t>
            </w:r>
          </w:p>
        </w:tc>
        <w:tc>
          <w:tcPr>
            <w:tcW w:w="3825" w:type="dxa"/>
            <w:tcBorders>
              <w:top w:val="single" w:sz="4" w:space="0" w:color="auto"/>
              <w:left w:val="single" w:sz="4" w:space="0" w:color="auto"/>
              <w:bottom w:val="single" w:sz="4" w:space="0" w:color="auto"/>
              <w:right w:val="single" w:sz="4" w:space="0" w:color="auto"/>
            </w:tcBorders>
            <w:hideMark/>
          </w:tcPr>
          <w:p w:rsidR="00512A01" w:rsidRPr="00085C23" w:rsidRDefault="00A12576" w:rsidP="00A12576">
            <w:pPr>
              <w:jc w:val="both"/>
              <w:rPr>
                <w:sz w:val="20"/>
                <w:szCs w:val="20"/>
                <w:lang w:val="uk-UA" w:eastAsia="en-US"/>
              </w:rPr>
            </w:pPr>
            <w:r>
              <w:rPr>
                <w:sz w:val="20"/>
                <w:szCs w:val="20"/>
                <w:lang w:val="uk-UA" w:eastAsia="en-US"/>
              </w:rPr>
              <w:t>збільш</w:t>
            </w:r>
            <w:r w:rsidR="00512A01">
              <w:rPr>
                <w:sz w:val="20"/>
                <w:szCs w:val="20"/>
                <w:lang w:val="uk-UA" w:eastAsia="en-US"/>
              </w:rPr>
              <w:t>. по загальному фонду обсяг доходів районного бюджету на 2019 рік за КБК «</w:t>
            </w:r>
            <w:r>
              <w:rPr>
                <w:sz w:val="20"/>
                <w:szCs w:val="20"/>
                <w:lang w:val="uk-UA" w:eastAsia="en-US"/>
              </w:rPr>
              <w:t>Інші с</w:t>
            </w:r>
            <w:r w:rsidR="00512A01">
              <w:rPr>
                <w:sz w:val="20"/>
                <w:szCs w:val="20"/>
                <w:lang w:val="uk-UA" w:eastAsia="en-US"/>
              </w:rPr>
              <w:t>убвенці</w:t>
            </w:r>
            <w:r>
              <w:rPr>
                <w:sz w:val="20"/>
                <w:szCs w:val="20"/>
                <w:lang w:val="uk-UA" w:eastAsia="en-US"/>
              </w:rPr>
              <w:t>ї</w:t>
            </w:r>
            <w:r w:rsidR="00512A01">
              <w:rPr>
                <w:sz w:val="20"/>
                <w:szCs w:val="20"/>
                <w:lang w:val="uk-UA" w:eastAsia="en-US"/>
              </w:rPr>
              <w:t xml:space="preserve"> з місцевого бюджету» в сумі </w:t>
            </w:r>
            <w:r>
              <w:rPr>
                <w:sz w:val="20"/>
                <w:szCs w:val="20"/>
                <w:lang w:val="uk-UA" w:eastAsia="en-US"/>
              </w:rPr>
              <w:t>30000</w:t>
            </w:r>
            <w:r w:rsidR="00512A01">
              <w:rPr>
                <w:sz w:val="20"/>
                <w:szCs w:val="20"/>
                <w:lang w:val="uk-UA" w:eastAsia="en-US"/>
              </w:rPr>
              <w:t xml:space="preserve"> та </w:t>
            </w:r>
            <w:r>
              <w:rPr>
                <w:sz w:val="20"/>
                <w:szCs w:val="20"/>
                <w:lang w:val="uk-UA" w:eastAsia="en-US"/>
              </w:rPr>
              <w:t xml:space="preserve">спрямувати відділу культури та туризму РДА 4730 – на електромонтажні роботи в НД с. </w:t>
            </w:r>
            <w:proofErr w:type="spellStart"/>
            <w:r>
              <w:rPr>
                <w:sz w:val="20"/>
                <w:szCs w:val="20"/>
                <w:lang w:val="uk-UA" w:eastAsia="en-US"/>
              </w:rPr>
              <w:t>Єлиховичі</w:t>
            </w:r>
            <w:proofErr w:type="spellEnd"/>
            <w:r>
              <w:rPr>
                <w:sz w:val="20"/>
                <w:szCs w:val="20"/>
                <w:lang w:val="uk-UA" w:eastAsia="en-US"/>
              </w:rPr>
              <w:t xml:space="preserve"> та в сумі 25270 – на поточний ремонт бібліотеки с. </w:t>
            </w:r>
            <w:proofErr w:type="spellStart"/>
            <w:r>
              <w:rPr>
                <w:sz w:val="20"/>
                <w:szCs w:val="20"/>
                <w:lang w:val="uk-UA" w:eastAsia="en-US"/>
              </w:rPr>
              <w:t>Єлиховичі</w:t>
            </w:r>
            <w:proofErr w:type="spellEnd"/>
          </w:p>
        </w:tc>
        <w:tc>
          <w:tcPr>
            <w:tcW w:w="2417" w:type="dxa"/>
            <w:tcBorders>
              <w:top w:val="single" w:sz="4" w:space="0" w:color="auto"/>
              <w:left w:val="single" w:sz="4" w:space="0" w:color="auto"/>
              <w:bottom w:val="single" w:sz="4" w:space="0" w:color="auto"/>
              <w:right w:val="single" w:sz="4" w:space="0" w:color="auto"/>
            </w:tcBorders>
            <w:hideMark/>
          </w:tcPr>
          <w:p w:rsidR="00512A01" w:rsidRPr="00085C23" w:rsidRDefault="00512A01" w:rsidP="00A12576">
            <w:pPr>
              <w:rPr>
                <w:sz w:val="20"/>
                <w:szCs w:val="20"/>
                <w:lang w:val="uk-UA" w:eastAsia="en-US"/>
              </w:rPr>
            </w:pPr>
            <w:r>
              <w:rPr>
                <w:sz w:val="20"/>
                <w:szCs w:val="20"/>
                <w:lang w:val="uk-UA" w:eastAsia="en-US"/>
              </w:rPr>
              <w:t xml:space="preserve">субвенція </w:t>
            </w:r>
            <w:r w:rsidR="00A12576">
              <w:rPr>
                <w:sz w:val="20"/>
                <w:szCs w:val="20"/>
                <w:lang w:val="uk-UA" w:eastAsia="en-US"/>
              </w:rPr>
              <w:t>місцевого</w:t>
            </w:r>
            <w:r>
              <w:rPr>
                <w:sz w:val="20"/>
                <w:szCs w:val="20"/>
                <w:lang w:val="uk-UA" w:eastAsia="en-US"/>
              </w:rPr>
              <w:t xml:space="preserve"> бюджету</w:t>
            </w:r>
          </w:p>
        </w:tc>
      </w:tr>
      <w:tr w:rsidR="00A12576" w:rsidRPr="00A12576" w:rsidTr="00A12576">
        <w:trPr>
          <w:trHeight w:val="563"/>
        </w:trPr>
        <w:tc>
          <w:tcPr>
            <w:tcW w:w="501" w:type="dxa"/>
            <w:tcBorders>
              <w:top w:val="single" w:sz="4" w:space="0" w:color="auto"/>
              <w:left w:val="single" w:sz="4" w:space="0" w:color="auto"/>
              <w:bottom w:val="single" w:sz="4" w:space="0" w:color="auto"/>
              <w:right w:val="single" w:sz="4" w:space="0" w:color="auto"/>
            </w:tcBorders>
            <w:hideMark/>
          </w:tcPr>
          <w:p w:rsidR="00A12576" w:rsidRPr="00BD0C5C" w:rsidRDefault="00A12576" w:rsidP="00A12576">
            <w:pPr>
              <w:spacing w:line="276" w:lineRule="auto"/>
              <w:rPr>
                <w:sz w:val="20"/>
                <w:szCs w:val="20"/>
                <w:lang w:val="uk-UA" w:eastAsia="en-US"/>
              </w:rPr>
            </w:pPr>
            <w:r>
              <w:rPr>
                <w:sz w:val="20"/>
                <w:szCs w:val="20"/>
                <w:lang w:val="uk-UA" w:eastAsia="en-US"/>
              </w:rPr>
              <w:t>2.</w:t>
            </w:r>
          </w:p>
        </w:tc>
        <w:tc>
          <w:tcPr>
            <w:tcW w:w="1277" w:type="dxa"/>
            <w:tcBorders>
              <w:top w:val="single" w:sz="4" w:space="0" w:color="auto"/>
              <w:left w:val="single" w:sz="4" w:space="0" w:color="auto"/>
              <w:bottom w:val="single" w:sz="4" w:space="0" w:color="auto"/>
              <w:right w:val="single" w:sz="4" w:space="0" w:color="auto"/>
            </w:tcBorders>
            <w:hideMark/>
          </w:tcPr>
          <w:p w:rsidR="00A12576" w:rsidRPr="00085C23" w:rsidRDefault="00A12576" w:rsidP="00A12576">
            <w:pPr>
              <w:rPr>
                <w:sz w:val="20"/>
                <w:szCs w:val="20"/>
                <w:lang w:val="uk-UA" w:eastAsia="en-US"/>
              </w:rPr>
            </w:pPr>
            <w:r w:rsidRPr="00085C23">
              <w:rPr>
                <w:sz w:val="20"/>
                <w:szCs w:val="20"/>
                <w:lang w:val="uk-UA" w:eastAsia="en-US"/>
              </w:rPr>
              <w:t>№</w:t>
            </w:r>
            <w:r>
              <w:rPr>
                <w:sz w:val="20"/>
                <w:szCs w:val="20"/>
                <w:lang w:val="uk-UA" w:eastAsia="en-US"/>
              </w:rPr>
              <w:t>36</w:t>
            </w:r>
            <w:r w:rsidR="006E66F2">
              <w:rPr>
                <w:sz w:val="20"/>
                <w:szCs w:val="20"/>
                <w:lang w:val="uk-UA" w:eastAsia="en-US"/>
              </w:rPr>
              <w:t xml:space="preserve">2 </w:t>
            </w:r>
            <w:r w:rsidRPr="00085C23">
              <w:rPr>
                <w:sz w:val="20"/>
                <w:szCs w:val="20"/>
                <w:lang w:val="uk-UA" w:eastAsia="en-US"/>
              </w:rPr>
              <w:t xml:space="preserve"> від </w:t>
            </w:r>
          </w:p>
          <w:p w:rsidR="00A12576" w:rsidRPr="00085C23" w:rsidRDefault="00A12576" w:rsidP="00A12576">
            <w:pPr>
              <w:rPr>
                <w:sz w:val="20"/>
                <w:szCs w:val="20"/>
                <w:lang w:val="uk-UA" w:eastAsia="en-US"/>
              </w:rPr>
            </w:pPr>
            <w:r>
              <w:rPr>
                <w:sz w:val="20"/>
                <w:szCs w:val="20"/>
                <w:lang w:val="uk-UA" w:eastAsia="en-US"/>
              </w:rPr>
              <w:t>20</w:t>
            </w:r>
            <w:r w:rsidRPr="00085C23">
              <w:rPr>
                <w:sz w:val="20"/>
                <w:szCs w:val="20"/>
                <w:lang w:val="uk-UA" w:eastAsia="en-US"/>
              </w:rPr>
              <w:t>.</w:t>
            </w:r>
            <w:r>
              <w:rPr>
                <w:sz w:val="20"/>
                <w:szCs w:val="20"/>
                <w:lang w:val="uk-UA" w:eastAsia="en-US"/>
              </w:rPr>
              <w:t>11</w:t>
            </w:r>
            <w:r w:rsidRPr="00085C23">
              <w:rPr>
                <w:sz w:val="20"/>
                <w:szCs w:val="20"/>
                <w:lang w:val="uk-UA" w:eastAsia="en-US"/>
              </w:rPr>
              <w:t>.201</w:t>
            </w:r>
            <w:r>
              <w:rPr>
                <w:sz w:val="20"/>
                <w:szCs w:val="20"/>
                <w:lang w:val="uk-UA" w:eastAsia="en-US"/>
              </w:rPr>
              <w:t>9</w:t>
            </w:r>
          </w:p>
        </w:tc>
        <w:tc>
          <w:tcPr>
            <w:tcW w:w="2270" w:type="dxa"/>
            <w:tcBorders>
              <w:top w:val="single" w:sz="4" w:space="0" w:color="auto"/>
              <w:left w:val="single" w:sz="4" w:space="0" w:color="auto"/>
              <w:bottom w:val="single" w:sz="4" w:space="0" w:color="auto"/>
              <w:right w:val="single" w:sz="4" w:space="0" w:color="auto"/>
            </w:tcBorders>
            <w:hideMark/>
          </w:tcPr>
          <w:p w:rsidR="00A12576" w:rsidRPr="006E66F2" w:rsidRDefault="00A12576" w:rsidP="00A12576">
            <w:pPr>
              <w:rPr>
                <w:sz w:val="22"/>
                <w:szCs w:val="22"/>
                <w:lang w:val="uk-UA" w:eastAsia="en-US"/>
              </w:rPr>
            </w:pPr>
            <w:r w:rsidRPr="006E66F2">
              <w:rPr>
                <w:sz w:val="22"/>
                <w:szCs w:val="22"/>
                <w:lang w:val="uk-UA" w:eastAsia="en-US"/>
              </w:rPr>
              <w:t>Про спрямування  субвенції з обласного бюджету</w:t>
            </w:r>
          </w:p>
        </w:tc>
        <w:tc>
          <w:tcPr>
            <w:tcW w:w="3825" w:type="dxa"/>
            <w:tcBorders>
              <w:top w:val="single" w:sz="4" w:space="0" w:color="auto"/>
              <w:left w:val="single" w:sz="4" w:space="0" w:color="auto"/>
              <w:bottom w:val="single" w:sz="4" w:space="0" w:color="auto"/>
              <w:right w:val="single" w:sz="4" w:space="0" w:color="auto"/>
            </w:tcBorders>
            <w:hideMark/>
          </w:tcPr>
          <w:p w:rsidR="00A12576" w:rsidRDefault="00A12576" w:rsidP="00A12576">
            <w:pPr>
              <w:jc w:val="both"/>
              <w:rPr>
                <w:sz w:val="20"/>
                <w:szCs w:val="20"/>
                <w:lang w:val="uk-UA" w:eastAsia="en-US"/>
              </w:rPr>
            </w:pPr>
            <w:r>
              <w:rPr>
                <w:sz w:val="20"/>
                <w:szCs w:val="20"/>
                <w:lang w:val="uk-UA" w:eastAsia="en-US"/>
              </w:rPr>
              <w:t xml:space="preserve">збільш. по загальному фонду обсяг доходів районного бюджету на 2019 рік за КБК «Інші субвенції з місцевого бюджету» в сумі 266671,80 для надання іншої субвенції з місцевого бюджету </w:t>
            </w:r>
            <w:proofErr w:type="spellStart"/>
            <w:r>
              <w:rPr>
                <w:sz w:val="20"/>
                <w:szCs w:val="20"/>
                <w:lang w:val="uk-UA" w:eastAsia="en-US"/>
              </w:rPr>
              <w:t>Сасівській</w:t>
            </w:r>
            <w:proofErr w:type="spellEnd"/>
            <w:r>
              <w:rPr>
                <w:sz w:val="20"/>
                <w:szCs w:val="20"/>
                <w:lang w:val="uk-UA" w:eastAsia="en-US"/>
              </w:rPr>
              <w:t xml:space="preserve"> с/р на будівництво вуличного освітлення з використанням енергозберігаючих технологій та сонячних батарей в с. </w:t>
            </w:r>
            <w:proofErr w:type="spellStart"/>
            <w:r>
              <w:rPr>
                <w:sz w:val="20"/>
                <w:szCs w:val="20"/>
                <w:lang w:val="uk-UA" w:eastAsia="en-US"/>
              </w:rPr>
              <w:t>Ушня</w:t>
            </w:r>
            <w:proofErr w:type="spellEnd"/>
            <w:r>
              <w:rPr>
                <w:sz w:val="20"/>
                <w:szCs w:val="20"/>
                <w:lang w:val="uk-UA" w:eastAsia="en-US"/>
              </w:rPr>
              <w:t xml:space="preserve">, </w:t>
            </w:r>
            <w:proofErr w:type="spellStart"/>
            <w:r>
              <w:rPr>
                <w:sz w:val="20"/>
                <w:szCs w:val="20"/>
                <w:lang w:val="uk-UA" w:eastAsia="en-US"/>
              </w:rPr>
              <w:t>с.Бір</w:t>
            </w:r>
            <w:proofErr w:type="spellEnd"/>
            <w:r>
              <w:rPr>
                <w:sz w:val="20"/>
                <w:szCs w:val="20"/>
                <w:lang w:val="uk-UA" w:eastAsia="en-US"/>
              </w:rPr>
              <w:t>, с. Папірня, с. Пісок.</w:t>
            </w:r>
          </w:p>
        </w:tc>
        <w:tc>
          <w:tcPr>
            <w:tcW w:w="2417" w:type="dxa"/>
            <w:tcBorders>
              <w:top w:val="single" w:sz="4" w:space="0" w:color="auto"/>
              <w:left w:val="single" w:sz="4" w:space="0" w:color="auto"/>
              <w:bottom w:val="single" w:sz="4" w:space="0" w:color="auto"/>
              <w:right w:val="single" w:sz="4" w:space="0" w:color="auto"/>
            </w:tcBorders>
            <w:hideMark/>
          </w:tcPr>
          <w:p w:rsidR="00A12576" w:rsidRDefault="00A12576" w:rsidP="00A12576">
            <w:pPr>
              <w:rPr>
                <w:sz w:val="20"/>
                <w:szCs w:val="20"/>
                <w:lang w:val="uk-UA" w:eastAsia="en-US"/>
              </w:rPr>
            </w:pPr>
            <w:r>
              <w:rPr>
                <w:sz w:val="20"/>
                <w:szCs w:val="20"/>
                <w:lang w:val="uk-UA" w:eastAsia="en-US"/>
              </w:rPr>
              <w:t>субвенція обласного бюджету</w:t>
            </w:r>
          </w:p>
        </w:tc>
      </w:tr>
      <w:tr w:rsidR="006E66F2" w:rsidRPr="006E66F2" w:rsidTr="00A12576">
        <w:trPr>
          <w:trHeight w:val="563"/>
        </w:trPr>
        <w:tc>
          <w:tcPr>
            <w:tcW w:w="501" w:type="dxa"/>
            <w:tcBorders>
              <w:top w:val="single" w:sz="4" w:space="0" w:color="auto"/>
              <w:left w:val="single" w:sz="4" w:space="0" w:color="auto"/>
              <w:bottom w:val="single" w:sz="4" w:space="0" w:color="auto"/>
              <w:right w:val="single" w:sz="4" w:space="0" w:color="auto"/>
            </w:tcBorders>
            <w:hideMark/>
          </w:tcPr>
          <w:p w:rsidR="006E66F2" w:rsidRPr="006E66F2" w:rsidRDefault="006E66F2" w:rsidP="00A12576">
            <w:pPr>
              <w:spacing w:line="276" w:lineRule="auto"/>
              <w:rPr>
                <w:sz w:val="20"/>
                <w:szCs w:val="20"/>
                <w:lang w:val="uk-UA" w:eastAsia="en-US"/>
              </w:rPr>
            </w:pPr>
            <w:r>
              <w:rPr>
                <w:sz w:val="20"/>
                <w:szCs w:val="20"/>
                <w:lang w:val="en-US" w:eastAsia="en-US"/>
              </w:rPr>
              <w:t>3.</w:t>
            </w:r>
          </w:p>
        </w:tc>
        <w:tc>
          <w:tcPr>
            <w:tcW w:w="1277" w:type="dxa"/>
            <w:tcBorders>
              <w:top w:val="single" w:sz="4" w:space="0" w:color="auto"/>
              <w:left w:val="single" w:sz="4" w:space="0" w:color="auto"/>
              <w:bottom w:val="single" w:sz="4" w:space="0" w:color="auto"/>
              <w:right w:val="single" w:sz="4" w:space="0" w:color="auto"/>
            </w:tcBorders>
            <w:hideMark/>
          </w:tcPr>
          <w:p w:rsidR="006E66F2" w:rsidRPr="00085C23" w:rsidRDefault="006E66F2" w:rsidP="006E66F2">
            <w:pPr>
              <w:rPr>
                <w:sz w:val="20"/>
                <w:szCs w:val="20"/>
                <w:lang w:val="uk-UA" w:eastAsia="en-US"/>
              </w:rPr>
            </w:pPr>
            <w:r w:rsidRPr="00085C23">
              <w:rPr>
                <w:sz w:val="20"/>
                <w:szCs w:val="20"/>
                <w:lang w:val="uk-UA" w:eastAsia="en-US"/>
              </w:rPr>
              <w:t>№</w:t>
            </w:r>
            <w:r>
              <w:rPr>
                <w:sz w:val="20"/>
                <w:szCs w:val="20"/>
                <w:lang w:val="uk-UA" w:eastAsia="en-US"/>
              </w:rPr>
              <w:t xml:space="preserve">368 </w:t>
            </w:r>
            <w:r w:rsidRPr="00085C23">
              <w:rPr>
                <w:sz w:val="20"/>
                <w:szCs w:val="20"/>
                <w:lang w:val="uk-UA" w:eastAsia="en-US"/>
              </w:rPr>
              <w:t xml:space="preserve"> від </w:t>
            </w:r>
          </w:p>
          <w:p w:rsidR="006E66F2" w:rsidRPr="00085C23" w:rsidRDefault="006E66F2" w:rsidP="006E66F2">
            <w:pPr>
              <w:rPr>
                <w:sz w:val="20"/>
                <w:szCs w:val="20"/>
                <w:lang w:val="uk-UA" w:eastAsia="en-US"/>
              </w:rPr>
            </w:pPr>
            <w:r>
              <w:rPr>
                <w:sz w:val="20"/>
                <w:szCs w:val="20"/>
                <w:lang w:val="uk-UA" w:eastAsia="en-US"/>
              </w:rPr>
              <w:t>29</w:t>
            </w:r>
            <w:r w:rsidRPr="00085C23">
              <w:rPr>
                <w:sz w:val="20"/>
                <w:szCs w:val="20"/>
                <w:lang w:val="uk-UA" w:eastAsia="en-US"/>
              </w:rPr>
              <w:t>.</w:t>
            </w:r>
            <w:r>
              <w:rPr>
                <w:sz w:val="20"/>
                <w:szCs w:val="20"/>
                <w:lang w:val="uk-UA" w:eastAsia="en-US"/>
              </w:rPr>
              <w:t>11</w:t>
            </w:r>
            <w:r w:rsidRPr="00085C23">
              <w:rPr>
                <w:sz w:val="20"/>
                <w:szCs w:val="20"/>
                <w:lang w:val="uk-UA" w:eastAsia="en-US"/>
              </w:rPr>
              <w:t>.201</w:t>
            </w:r>
            <w:r>
              <w:rPr>
                <w:sz w:val="20"/>
                <w:szCs w:val="20"/>
                <w:lang w:val="uk-UA" w:eastAsia="en-US"/>
              </w:rPr>
              <w:t>9</w:t>
            </w:r>
          </w:p>
        </w:tc>
        <w:tc>
          <w:tcPr>
            <w:tcW w:w="2270" w:type="dxa"/>
            <w:tcBorders>
              <w:top w:val="single" w:sz="4" w:space="0" w:color="auto"/>
              <w:left w:val="single" w:sz="4" w:space="0" w:color="auto"/>
              <w:bottom w:val="single" w:sz="4" w:space="0" w:color="auto"/>
              <w:right w:val="single" w:sz="4" w:space="0" w:color="auto"/>
            </w:tcBorders>
            <w:hideMark/>
          </w:tcPr>
          <w:p w:rsidR="006E66F2" w:rsidRPr="006E66F2" w:rsidRDefault="006E66F2" w:rsidP="006E66F2">
            <w:pPr>
              <w:rPr>
                <w:sz w:val="22"/>
                <w:szCs w:val="22"/>
                <w:lang w:val="uk-UA" w:eastAsia="en-US"/>
              </w:rPr>
            </w:pPr>
            <w:r w:rsidRPr="006E66F2">
              <w:rPr>
                <w:sz w:val="22"/>
                <w:szCs w:val="22"/>
                <w:lang w:val="uk-UA" w:eastAsia="en-US"/>
              </w:rPr>
              <w:t>Про виділення</w:t>
            </w:r>
            <w:r>
              <w:rPr>
                <w:sz w:val="22"/>
                <w:szCs w:val="22"/>
                <w:lang w:val="uk-UA" w:eastAsia="en-US"/>
              </w:rPr>
              <w:t xml:space="preserve"> коштів</w:t>
            </w:r>
          </w:p>
        </w:tc>
        <w:tc>
          <w:tcPr>
            <w:tcW w:w="3825" w:type="dxa"/>
            <w:tcBorders>
              <w:top w:val="single" w:sz="4" w:space="0" w:color="auto"/>
              <w:left w:val="single" w:sz="4" w:space="0" w:color="auto"/>
              <w:bottom w:val="single" w:sz="4" w:space="0" w:color="auto"/>
              <w:right w:val="single" w:sz="4" w:space="0" w:color="auto"/>
            </w:tcBorders>
            <w:hideMark/>
          </w:tcPr>
          <w:p w:rsidR="006E66F2" w:rsidRDefault="006E66F2" w:rsidP="006E66F2">
            <w:pPr>
              <w:jc w:val="both"/>
              <w:rPr>
                <w:sz w:val="20"/>
                <w:szCs w:val="20"/>
                <w:lang w:val="uk-UA" w:eastAsia="en-US"/>
              </w:rPr>
            </w:pPr>
            <w:r>
              <w:rPr>
                <w:sz w:val="20"/>
                <w:szCs w:val="20"/>
                <w:lang w:val="uk-UA" w:eastAsia="en-US"/>
              </w:rPr>
              <w:t xml:space="preserve">22000 – відділу освіти РДА на придбання 4 зимових коліс для автобуса «Школярик», який </w:t>
            </w:r>
            <w:proofErr w:type="spellStart"/>
            <w:r>
              <w:rPr>
                <w:sz w:val="20"/>
                <w:szCs w:val="20"/>
                <w:lang w:val="uk-UA" w:eastAsia="en-US"/>
              </w:rPr>
              <w:t>здійсн</w:t>
            </w:r>
            <w:proofErr w:type="spellEnd"/>
            <w:r>
              <w:rPr>
                <w:sz w:val="20"/>
                <w:szCs w:val="20"/>
                <w:lang w:val="uk-UA" w:eastAsia="en-US"/>
              </w:rPr>
              <w:t xml:space="preserve">. довіз школярів до </w:t>
            </w:r>
            <w:proofErr w:type="spellStart"/>
            <w:r>
              <w:rPr>
                <w:sz w:val="20"/>
                <w:szCs w:val="20"/>
                <w:lang w:val="uk-UA" w:eastAsia="en-US"/>
              </w:rPr>
              <w:t>Поморянської</w:t>
            </w:r>
            <w:proofErr w:type="spellEnd"/>
            <w:r>
              <w:rPr>
                <w:sz w:val="20"/>
                <w:szCs w:val="20"/>
                <w:lang w:val="uk-UA" w:eastAsia="en-US"/>
              </w:rPr>
              <w:t xml:space="preserve"> ЗОШ І-ІІІ ст.</w:t>
            </w:r>
          </w:p>
        </w:tc>
        <w:tc>
          <w:tcPr>
            <w:tcW w:w="2417" w:type="dxa"/>
            <w:tcBorders>
              <w:top w:val="single" w:sz="4" w:space="0" w:color="auto"/>
              <w:left w:val="single" w:sz="4" w:space="0" w:color="auto"/>
              <w:bottom w:val="single" w:sz="4" w:space="0" w:color="auto"/>
              <w:right w:val="single" w:sz="4" w:space="0" w:color="auto"/>
            </w:tcBorders>
            <w:hideMark/>
          </w:tcPr>
          <w:p w:rsidR="006E66F2" w:rsidRDefault="006E66F2" w:rsidP="00A12576">
            <w:pPr>
              <w:rPr>
                <w:sz w:val="20"/>
                <w:szCs w:val="20"/>
                <w:lang w:val="uk-UA" w:eastAsia="en-US"/>
              </w:rPr>
            </w:pPr>
            <w:r>
              <w:rPr>
                <w:sz w:val="20"/>
                <w:szCs w:val="20"/>
                <w:lang w:val="uk-UA" w:eastAsia="en-US"/>
              </w:rPr>
              <w:t>зменшення розміру резервного фонду</w:t>
            </w:r>
          </w:p>
        </w:tc>
      </w:tr>
      <w:tr w:rsidR="007A5CA9" w:rsidRPr="00FC18C8" w:rsidTr="00A12576">
        <w:trPr>
          <w:trHeight w:val="563"/>
        </w:trPr>
        <w:tc>
          <w:tcPr>
            <w:tcW w:w="501" w:type="dxa"/>
            <w:tcBorders>
              <w:top w:val="single" w:sz="4" w:space="0" w:color="auto"/>
              <w:left w:val="single" w:sz="4" w:space="0" w:color="auto"/>
              <w:bottom w:val="single" w:sz="4" w:space="0" w:color="auto"/>
              <w:right w:val="single" w:sz="4" w:space="0" w:color="auto"/>
            </w:tcBorders>
            <w:hideMark/>
          </w:tcPr>
          <w:p w:rsidR="007A5CA9" w:rsidRPr="007A5CA9" w:rsidRDefault="007A5CA9" w:rsidP="00A12576">
            <w:pPr>
              <w:spacing w:line="276" w:lineRule="auto"/>
              <w:rPr>
                <w:sz w:val="20"/>
                <w:szCs w:val="20"/>
                <w:lang w:val="uk-UA" w:eastAsia="en-US"/>
              </w:rPr>
            </w:pPr>
            <w:r>
              <w:rPr>
                <w:sz w:val="20"/>
                <w:szCs w:val="20"/>
                <w:lang w:val="uk-UA" w:eastAsia="en-US"/>
              </w:rPr>
              <w:t>4.</w:t>
            </w:r>
          </w:p>
        </w:tc>
        <w:tc>
          <w:tcPr>
            <w:tcW w:w="1277" w:type="dxa"/>
            <w:tcBorders>
              <w:top w:val="single" w:sz="4" w:space="0" w:color="auto"/>
              <w:left w:val="single" w:sz="4" w:space="0" w:color="auto"/>
              <w:bottom w:val="single" w:sz="4" w:space="0" w:color="auto"/>
              <w:right w:val="single" w:sz="4" w:space="0" w:color="auto"/>
            </w:tcBorders>
            <w:hideMark/>
          </w:tcPr>
          <w:p w:rsidR="007A5CA9" w:rsidRPr="00085C23" w:rsidRDefault="007A5CA9" w:rsidP="003C0F5A">
            <w:pPr>
              <w:rPr>
                <w:sz w:val="20"/>
                <w:szCs w:val="20"/>
                <w:lang w:val="uk-UA" w:eastAsia="en-US"/>
              </w:rPr>
            </w:pPr>
            <w:r w:rsidRPr="00085C23">
              <w:rPr>
                <w:sz w:val="20"/>
                <w:szCs w:val="20"/>
                <w:lang w:val="uk-UA" w:eastAsia="en-US"/>
              </w:rPr>
              <w:t>№</w:t>
            </w:r>
            <w:r>
              <w:rPr>
                <w:sz w:val="20"/>
                <w:szCs w:val="20"/>
                <w:lang w:val="uk-UA" w:eastAsia="en-US"/>
              </w:rPr>
              <w:t xml:space="preserve">369 </w:t>
            </w:r>
            <w:r w:rsidRPr="00085C23">
              <w:rPr>
                <w:sz w:val="20"/>
                <w:szCs w:val="20"/>
                <w:lang w:val="uk-UA" w:eastAsia="en-US"/>
              </w:rPr>
              <w:t xml:space="preserve"> від </w:t>
            </w:r>
          </w:p>
          <w:p w:rsidR="007A5CA9" w:rsidRPr="00085C23" w:rsidRDefault="007A5CA9" w:rsidP="003C0F5A">
            <w:pPr>
              <w:rPr>
                <w:sz w:val="20"/>
                <w:szCs w:val="20"/>
                <w:lang w:val="uk-UA" w:eastAsia="en-US"/>
              </w:rPr>
            </w:pPr>
            <w:r>
              <w:rPr>
                <w:sz w:val="20"/>
                <w:szCs w:val="20"/>
                <w:lang w:val="uk-UA" w:eastAsia="en-US"/>
              </w:rPr>
              <w:t>02.12</w:t>
            </w:r>
            <w:r w:rsidRPr="00085C23">
              <w:rPr>
                <w:sz w:val="20"/>
                <w:szCs w:val="20"/>
                <w:lang w:val="uk-UA" w:eastAsia="en-US"/>
              </w:rPr>
              <w:t>.201</w:t>
            </w:r>
            <w:r>
              <w:rPr>
                <w:sz w:val="20"/>
                <w:szCs w:val="20"/>
                <w:lang w:val="uk-UA" w:eastAsia="en-US"/>
              </w:rPr>
              <w:t>9</w:t>
            </w:r>
          </w:p>
        </w:tc>
        <w:tc>
          <w:tcPr>
            <w:tcW w:w="2270" w:type="dxa"/>
            <w:tcBorders>
              <w:top w:val="single" w:sz="4" w:space="0" w:color="auto"/>
              <w:left w:val="single" w:sz="4" w:space="0" w:color="auto"/>
              <w:bottom w:val="single" w:sz="4" w:space="0" w:color="auto"/>
              <w:right w:val="single" w:sz="4" w:space="0" w:color="auto"/>
            </w:tcBorders>
            <w:hideMark/>
          </w:tcPr>
          <w:p w:rsidR="007A5CA9" w:rsidRPr="006E66F2" w:rsidRDefault="007A5CA9" w:rsidP="003C0F5A">
            <w:pPr>
              <w:rPr>
                <w:sz w:val="22"/>
                <w:szCs w:val="22"/>
                <w:lang w:val="uk-UA" w:eastAsia="en-US"/>
              </w:rPr>
            </w:pPr>
            <w:r w:rsidRPr="006E66F2">
              <w:rPr>
                <w:sz w:val="22"/>
                <w:szCs w:val="22"/>
                <w:lang w:val="uk-UA" w:eastAsia="en-US"/>
              </w:rPr>
              <w:t xml:space="preserve">Про спрямування  субвенції з </w:t>
            </w:r>
            <w:r>
              <w:rPr>
                <w:sz w:val="22"/>
                <w:szCs w:val="22"/>
                <w:lang w:val="uk-UA" w:eastAsia="en-US"/>
              </w:rPr>
              <w:t>місцевого</w:t>
            </w:r>
            <w:r w:rsidRPr="006E66F2">
              <w:rPr>
                <w:sz w:val="22"/>
                <w:szCs w:val="22"/>
                <w:lang w:val="uk-UA" w:eastAsia="en-US"/>
              </w:rPr>
              <w:t xml:space="preserve"> бюджету</w:t>
            </w:r>
          </w:p>
        </w:tc>
        <w:tc>
          <w:tcPr>
            <w:tcW w:w="3825" w:type="dxa"/>
            <w:tcBorders>
              <w:top w:val="single" w:sz="4" w:space="0" w:color="auto"/>
              <w:left w:val="single" w:sz="4" w:space="0" w:color="auto"/>
              <w:bottom w:val="single" w:sz="4" w:space="0" w:color="auto"/>
              <w:right w:val="single" w:sz="4" w:space="0" w:color="auto"/>
            </w:tcBorders>
            <w:hideMark/>
          </w:tcPr>
          <w:p w:rsidR="007A5CA9" w:rsidRDefault="007A5CA9" w:rsidP="00FC18C8">
            <w:pPr>
              <w:jc w:val="both"/>
              <w:rPr>
                <w:sz w:val="20"/>
                <w:szCs w:val="20"/>
                <w:lang w:val="uk-UA" w:eastAsia="en-US"/>
              </w:rPr>
            </w:pPr>
            <w:r>
              <w:rPr>
                <w:sz w:val="20"/>
                <w:szCs w:val="20"/>
                <w:lang w:val="uk-UA" w:eastAsia="en-US"/>
              </w:rPr>
              <w:t xml:space="preserve">збільш. по загальному фонду обсяг доходів районного бюджету на 2019 рік за КБК «Інші субвенції з місцевого бюджету» в сумі 37420 та спрямувати відділу освіти РДА 420- на заміну </w:t>
            </w:r>
            <w:proofErr w:type="spellStart"/>
            <w:r>
              <w:rPr>
                <w:sz w:val="20"/>
                <w:szCs w:val="20"/>
                <w:lang w:val="uk-UA" w:eastAsia="en-US"/>
              </w:rPr>
              <w:t>техперевірку</w:t>
            </w:r>
            <w:proofErr w:type="spellEnd"/>
            <w:r>
              <w:rPr>
                <w:sz w:val="20"/>
                <w:szCs w:val="20"/>
                <w:lang w:val="uk-UA" w:eastAsia="en-US"/>
              </w:rPr>
              <w:t xml:space="preserve"> однофазного електролічильника в НД </w:t>
            </w:r>
            <w:proofErr w:type="spellStart"/>
            <w:r>
              <w:rPr>
                <w:sz w:val="20"/>
                <w:szCs w:val="20"/>
                <w:lang w:val="uk-UA" w:eastAsia="en-US"/>
              </w:rPr>
              <w:t>с.Руда-Колтівська</w:t>
            </w:r>
            <w:proofErr w:type="spellEnd"/>
            <w:r>
              <w:rPr>
                <w:sz w:val="20"/>
                <w:szCs w:val="20"/>
                <w:lang w:val="uk-UA" w:eastAsia="en-US"/>
              </w:rPr>
              <w:t xml:space="preserve"> та </w:t>
            </w:r>
            <w:proofErr w:type="spellStart"/>
            <w:r>
              <w:rPr>
                <w:sz w:val="20"/>
                <w:szCs w:val="20"/>
                <w:lang w:val="uk-UA" w:eastAsia="en-US"/>
              </w:rPr>
              <w:t>с.Хмелева</w:t>
            </w:r>
            <w:proofErr w:type="spellEnd"/>
            <w:r>
              <w:rPr>
                <w:sz w:val="20"/>
                <w:szCs w:val="20"/>
                <w:lang w:val="uk-UA" w:eastAsia="en-US"/>
              </w:rPr>
              <w:t xml:space="preserve">, 9500 - на придбання обігрівачів, канцелярських та господарських товарів для НД с. Залісся, 9850- на придбання обігрівачів, канцелярських та господарських товарів для НД с. </w:t>
            </w:r>
            <w:proofErr w:type="spellStart"/>
            <w:r>
              <w:rPr>
                <w:sz w:val="20"/>
                <w:szCs w:val="20"/>
                <w:lang w:val="uk-UA" w:eastAsia="en-US"/>
              </w:rPr>
              <w:t>Ясенівці</w:t>
            </w:r>
            <w:proofErr w:type="spellEnd"/>
            <w:r>
              <w:rPr>
                <w:sz w:val="20"/>
                <w:szCs w:val="20"/>
                <w:lang w:val="uk-UA" w:eastAsia="en-US"/>
              </w:rPr>
              <w:t xml:space="preserve">,  1000- на придбання канцелярських та господарських товарів для НД </w:t>
            </w:r>
            <w:proofErr w:type="spellStart"/>
            <w:r>
              <w:rPr>
                <w:sz w:val="20"/>
                <w:szCs w:val="20"/>
                <w:lang w:val="uk-UA" w:eastAsia="en-US"/>
              </w:rPr>
              <w:t>с.Хильчиці</w:t>
            </w:r>
            <w:proofErr w:type="spellEnd"/>
            <w:r>
              <w:rPr>
                <w:sz w:val="20"/>
                <w:szCs w:val="20"/>
                <w:lang w:val="uk-UA" w:eastAsia="en-US"/>
              </w:rPr>
              <w:t xml:space="preserve">, 1000- на придбання канцелярських та господарських товарів для НД с </w:t>
            </w:r>
            <w:proofErr w:type="spellStart"/>
            <w:r>
              <w:rPr>
                <w:sz w:val="20"/>
                <w:szCs w:val="20"/>
                <w:lang w:val="uk-UA" w:eastAsia="en-US"/>
              </w:rPr>
              <w:t>Бонишин</w:t>
            </w:r>
            <w:proofErr w:type="spellEnd"/>
            <w:r>
              <w:rPr>
                <w:sz w:val="20"/>
                <w:szCs w:val="20"/>
                <w:lang w:val="uk-UA" w:eastAsia="en-US"/>
              </w:rPr>
              <w:t xml:space="preserve">, 3650- на підключення та оплату </w:t>
            </w:r>
            <w:proofErr w:type="spellStart"/>
            <w:r>
              <w:rPr>
                <w:sz w:val="20"/>
                <w:szCs w:val="20"/>
                <w:lang w:val="uk-UA" w:eastAsia="en-US"/>
              </w:rPr>
              <w:t>інтернету</w:t>
            </w:r>
            <w:proofErr w:type="spellEnd"/>
            <w:r>
              <w:rPr>
                <w:sz w:val="20"/>
                <w:szCs w:val="20"/>
                <w:lang w:val="uk-UA" w:eastAsia="en-US"/>
              </w:rPr>
              <w:t xml:space="preserve"> в НД </w:t>
            </w:r>
            <w:proofErr w:type="spellStart"/>
            <w:r>
              <w:rPr>
                <w:sz w:val="20"/>
                <w:szCs w:val="20"/>
                <w:lang w:val="uk-UA" w:eastAsia="en-US"/>
              </w:rPr>
              <w:t>с.Залісся</w:t>
            </w:r>
            <w:proofErr w:type="spellEnd"/>
            <w:r>
              <w:rPr>
                <w:sz w:val="20"/>
                <w:szCs w:val="20"/>
                <w:lang w:val="uk-UA" w:eastAsia="en-US"/>
              </w:rPr>
              <w:t>;</w:t>
            </w:r>
          </w:p>
          <w:p w:rsidR="007A5CA9" w:rsidRDefault="007A5CA9" w:rsidP="00FC18C8">
            <w:pPr>
              <w:jc w:val="both"/>
              <w:rPr>
                <w:sz w:val="20"/>
                <w:szCs w:val="20"/>
                <w:lang w:val="uk-UA" w:eastAsia="en-US"/>
              </w:rPr>
            </w:pPr>
            <w:r>
              <w:rPr>
                <w:sz w:val="20"/>
                <w:szCs w:val="20"/>
                <w:lang w:val="uk-UA" w:eastAsia="en-US"/>
              </w:rPr>
              <w:t>збільш. по спеціальному фонду обсяг доходів районного бюджету на 2019 рік за КБК «Інші субвенції з місцевого бюджету» в сумі 38790 та спрямувати: РДА 10000- на придбання оргтехніки для КНП «</w:t>
            </w:r>
            <w:proofErr w:type="spellStart"/>
            <w:r>
              <w:rPr>
                <w:sz w:val="20"/>
                <w:szCs w:val="20"/>
                <w:lang w:val="uk-UA" w:eastAsia="en-US"/>
              </w:rPr>
              <w:t>Золочівська</w:t>
            </w:r>
            <w:proofErr w:type="spellEnd"/>
            <w:r>
              <w:rPr>
                <w:sz w:val="20"/>
                <w:szCs w:val="20"/>
                <w:lang w:val="uk-UA" w:eastAsia="en-US"/>
              </w:rPr>
              <w:t xml:space="preserve"> ЦРЛ»,відділу освіти РДА 18790 на кап. Ремонт індивідуального водо забезпечення </w:t>
            </w:r>
            <w:proofErr w:type="spellStart"/>
            <w:r>
              <w:rPr>
                <w:sz w:val="20"/>
                <w:szCs w:val="20"/>
                <w:lang w:val="uk-UA" w:eastAsia="en-US"/>
              </w:rPr>
              <w:t>Словітської</w:t>
            </w:r>
            <w:proofErr w:type="spellEnd"/>
            <w:r>
              <w:rPr>
                <w:sz w:val="20"/>
                <w:szCs w:val="20"/>
                <w:lang w:val="uk-UA" w:eastAsia="en-US"/>
              </w:rPr>
              <w:t xml:space="preserve"> НВК, відділу культури РДА 10000- на придбання мультимедійного проектора для НД </w:t>
            </w:r>
            <w:proofErr w:type="spellStart"/>
            <w:r>
              <w:rPr>
                <w:sz w:val="20"/>
                <w:szCs w:val="20"/>
                <w:lang w:val="uk-UA" w:eastAsia="en-US"/>
              </w:rPr>
              <w:t>с.Колтів</w:t>
            </w:r>
            <w:proofErr w:type="spellEnd"/>
            <w:r>
              <w:rPr>
                <w:sz w:val="20"/>
                <w:szCs w:val="20"/>
                <w:lang w:val="uk-UA" w:eastAsia="en-US"/>
              </w:rPr>
              <w:t>.</w:t>
            </w:r>
          </w:p>
          <w:p w:rsidR="007A5CA9" w:rsidRDefault="007A5CA9" w:rsidP="00FC18C8">
            <w:pPr>
              <w:jc w:val="both"/>
              <w:rPr>
                <w:sz w:val="20"/>
                <w:szCs w:val="20"/>
                <w:lang w:val="uk-UA" w:eastAsia="en-US"/>
              </w:rPr>
            </w:pPr>
          </w:p>
        </w:tc>
        <w:tc>
          <w:tcPr>
            <w:tcW w:w="2417" w:type="dxa"/>
            <w:tcBorders>
              <w:top w:val="single" w:sz="4" w:space="0" w:color="auto"/>
              <w:left w:val="single" w:sz="4" w:space="0" w:color="auto"/>
              <w:bottom w:val="single" w:sz="4" w:space="0" w:color="auto"/>
              <w:right w:val="single" w:sz="4" w:space="0" w:color="auto"/>
            </w:tcBorders>
            <w:hideMark/>
          </w:tcPr>
          <w:p w:rsidR="007A5CA9" w:rsidRPr="00085C23" w:rsidRDefault="007A5CA9" w:rsidP="00417A25">
            <w:pPr>
              <w:rPr>
                <w:sz w:val="20"/>
                <w:szCs w:val="20"/>
                <w:lang w:val="uk-UA" w:eastAsia="en-US"/>
              </w:rPr>
            </w:pPr>
            <w:r>
              <w:rPr>
                <w:sz w:val="20"/>
                <w:szCs w:val="20"/>
                <w:lang w:val="uk-UA" w:eastAsia="en-US"/>
              </w:rPr>
              <w:t>субвенція місцевого бюджету</w:t>
            </w:r>
          </w:p>
        </w:tc>
      </w:tr>
      <w:tr w:rsidR="007A5CA9" w:rsidRPr="0067458D" w:rsidTr="00A12576">
        <w:trPr>
          <w:trHeight w:val="563"/>
        </w:trPr>
        <w:tc>
          <w:tcPr>
            <w:tcW w:w="501" w:type="dxa"/>
            <w:tcBorders>
              <w:top w:val="single" w:sz="4" w:space="0" w:color="auto"/>
              <w:left w:val="single" w:sz="4" w:space="0" w:color="auto"/>
              <w:bottom w:val="single" w:sz="4" w:space="0" w:color="auto"/>
              <w:right w:val="single" w:sz="4" w:space="0" w:color="auto"/>
            </w:tcBorders>
            <w:hideMark/>
          </w:tcPr>
          <w:p w:rsidR="007A5CA9" w:rsidRPr="007A5CA9" w:rsidRDefault="007A5CA9" w:rsidP="00A12576">
            <w:pPr>
              <w:spacing w:line="276" w:lineRule="auto"/>
              <w:rPr>
                <w:sz w:val="20"/>
                <w:szCs w:val="20"/>
                <w:lang w:val="uk-UA" w:eastAsia="en-US"/>
              </w:rPr>
            </w:pPr>
            <w:r>
              <w:rPr>
                <w:sz w:val="20"/>
                <w:szCs w:val="20"/>
                <w:lang w:val="uk-UA" w:eastAsia="en-US"/>
              </w:rPr>
              <w:lastRenderedPageBreak/>
              <w:t>5.</w:t>
            </w:r>
          </w:p>
        </w:tc>
        <w:tc>
          <w:tcPr>
            <w:tcW w:w="1277" w:type="dxa"/>
            <w:tcBorders>
              <w:top w:val="single" w:sz="4" w:space="0" w:color="auto"/>
              <w:left w:val="single" w:sz="4" w:space="0" w:color="auto"/>
              <w:bottom w:val="single" w:sz="4" w:space="0" w:color="auto"/>
              <w:right w:val="single" w:sz="4" w:space="0" w:color="auto"/>
            </w:tcBorders>
            <w:hideMark/>
          </w:tcPr>
          <w:p w:rsidR="007A5CA9" w:rsidRPr="00085C23" w:rsidRDefault="007A5CA9" w:rsidP="007A5CA9">
            <w:pPr>
              <w:rPr>
                <w:sz w:val="20"/>
                <w:szCs w:val="20"/>
                <w:lang w:val="uk-UA" w:eastAsia="en-US"/>
              </w:rPr>
            </w:pPr>
            <w:r w:rsidRPr="00085C23">
              <w:rPr>
                <w:sz w:val="20"/>
                <w:szCs w:val="20"/>
                <w:lang w:val="uk-UA" w:eastAsia="en-US"/>
              </w:rPr>
              <w:t>№</w:t>
            </w:r>
            <w:r>
              <w:rPr>
                <w:sz w:val="20"/>
                <w:szCs w:val="20"/>
                <w:lang w:val="uk-UA" w:eastAsia="en-US"/>
              </w:rPr>
              <w:t>3</w:t>
            </w:r>
            <w:r w:rsidR="003D1201">
              <w:rPr>
                <w:sz w:val="20"/>
                <w:szCs w:val="20"/>
                <w:lang w:val="uk-UA" w:eastAsia="en-US"/>
              </w:rPr>
              <w:t>70</w:t>
            </w:r>
            <w:r>
              <w:rPr>
                <w:sz w:val="20"/>
                <w:szCs w:val="20"/>
                <w:lang w:val="uk-UA" w:eastAsia="en-US"/>
              </w:rPr>
              <w:t xml:space="preserve"> </w:t>
            </w:r>
            <w:r w:rsidRPr="00085C23">
              <w:rPr>
                <w:sz w:val="20"/>
                <w:szCs w:val="20"/>
                <w:lang w:val="uk-UA" w:eastAsia="en-US"/>
              </w:rPr>
              <w:t xml:space="preserve"> від </w:t>
            </w:r>
          </w:p>
          <w:p w:rsidR="007A5CA9" w:rsidRPr="00085C23" w:rsidRDefault="007A5CA9" w:rsidP="007A5CA9">
            <w:pPr>
              <w:rPr>
                <w:sz w:val="20"/>
                <w:szCs w:val="20"/>
                <w:lang w:val="uk-UA" w:eastAsia="en-US"/>
              </w:rPr>
            </w:pPr>
            <w:r>
              <w:rPr>
                <w:sz w:val="20"/>
                <w:szCs w:val="20"/>
                <w:lang w:val="uk-UA" w:eastAsia="en-US"/>
              </w:rPr>
              <w:t>02.12</w:t>
            </w:r>
            <w:r w:rsidRPr="00085C23">
              <w:rPr>
                <w:sz w:val="20"/>
                <w:szCs w:val="20"/>
                <w:lang w:val="uk-UA" w:eastAsia="en-US"/>
              </w:rPr>
              <w:t>.201</w:t>
            </w:r>
            <w:r>
              <w:rPr>
                <w:sz w:val="20"/>
                <w:szCs w:val="20"/>
                <w:lang w:val="uk-UA" w:eastAsia="en-US"/>
              </w:rPr>
              <w:t>9</w:t>
            </w:r>
          </w:p>
        </w:tc>
        <w:tc>
          <w:tcPr>
            <w:tcW w:w="2270" w:type="dxa"/>
            <w:tcBorders>
              <w:top w:val="single" w:sz="4" w:space="0" w:color="auto"/>
              <w:left w:val="single" w:sz="4" w:space="0" w:color="auto"/>
              <w:bottom w:val="single" w:sz="4" w:space="0" w:color="auto"/>
              <w:right w:val="single" w:sz="4" w:space="0" w:color="auto"/>
            </w:tcBorders>
            <w:hideMark/>
          </w:tcPr>
          <w:p w:rsidR="007A5CA9" w:rsidRPr="006E66F2" w:rsidRDefault="007A5CA9" w:rsidP="003C0F5A">
            <w:pPr>
              <w:rPr>
                <w:sz w:val="22"/>
                <w:szCs w:val="22"/>
                <w:lang w:val="uk-UA" w:eastAsia="en-US"/>
              </w:rPr>
            </w:pPr>
            <w:r w:rsidRPr="006E66F2">
              <w:rPr>
                <w:sz w:val="22"/>
                <w:szCs w:val="22"/>
                <w:lang w:val="uk-UA" w:eastAsia="en-US"/>
              </w:rPr>
              <w:t>Про виділення</w:t>
            </w:r>
            <w:r>
              <w:rPr>
                <w:sz w:val="22"/>
                <w:szCs w:val="22"/>
                <w:lang w:val="uk-UA" w:eastAsia="en-US"/>
              </w:rPr>
              <w:t xml:space="preserve"> коштів</w:t>
            </w:r>
          </w:p>
        </w:tc>
        <w:tc>
          <w:tcPr>
            <w:tcW w:w="3825" w:type="dxa"/>
            <w:tcBorders>
              <w:top w:val="single" w:sz="4" w:space="0" w:color="auto"/>
              <w:left w:val="single" w:sz="4" w:space="0" w:color="auto"/>
              <w:bottom w:val="single" w:sz="4" w:space="0" w:color="auto"/>
              <w:right w:val="single" w:sz="4" w:space="0" w:color="auto"/>
            </w:tcBorders>
            <w:hideMark/>
          </w:tcPr>
          <w:p w:rsidR="00C05A2A" w:rsidRDefault="00CE3441" w:rsidP="00FC18C8">
            <w:pPr>
              <w:jc w:val="both"/>
              <w:rPr>
                <w:sz w:val="20"/>
                <w:szCs w:val="20"/>
                <w:lang w:val="uk-UA" w:eastAsia="en-US"/>
              </w:rPr>
            </w:pPr>
            <w:r>
              <w:rPr>
                <w:sz w:val="20"/>
                <w:szCs w:val="20"/>
                <w:lang w:val="uk-UA" w:eastAsia="en-US"/>
              </w:rPr>
              <w:t>в</w:t>
            </w:r>
            <w:r w:rsidR="00C05A2A">
              <w:rPr>
                <w:sz w:val="20"/>
                <w:szCs w:val="20"/>
                <w:lang w:val="uk-UA" w:eastAsia="en-US"/>
              </w:rPr>
              <w:t>иділити по спеціальному фонду  фінансовому  управлінню РДА  в сумі 224776:</w:t>
            </w:r>
          </w:p>
          <w:p w:rsidR="007A5CA9" w:rsidRDefault="00C05A2A" w:rsidP="00C05A2A">
            <w:pPr>
              <w:jc w:val="both"/>
              <w:rPr>
                <w:sz w:val="20"/>
                <w:szCs w:val="20"/>
                <w:lang w:val="uk-UA" w:eastAsia="en-US"/>
              </w:rPr>
            </w:pPr>
            <w:r>
              <w:rPr>
                <w:sz w:val="20"/>
                <w:szCs w:val="20"/>
                <w:lang w:val="uk-UA" w:eastAsia="en-US"/>
              </w:rPr>
              <w:t xml:space="preserve">84776- для передачі коштів обласному бюджету Львівської області на </w:t>
            </w:r>
            <w:proofErr w:type="spellStart"/>
            <w:r>
              <w:rPr>
                <w:sz w:val="20"/>
                <w:szCs w:val="20"/>
                <w:lang w:val="uk-UA" w:eastAsia="en-US"/>
              </w:rPr>
              <w:t>співфінансування</w:t>
            </w:r>
            <w:proofErr w:type="spellEnd"/>
            <w:r>
              <w:rPr>
                <w:sz w:val="20"/>
                <w:szCs w:val="20"/>
                <w:lang w:val="uk-UA" w:eastAsia="en-US"/>
              </w:rPr>
              <w:t xml:space="preserve"> будівництва об’єкта «Амбулаторія моно практики </w:t>
            </w:r>
            <w:proofErr w:type="spellStart"/>
            <w:r>
              <w:rPr>
                <w:sz w:val="20"/>
                <w:szCs w:val="20"/>
                <w:lang w:val="uk-UA" w:eastAsia="en-US"/>
              </w:rPr>
              <w:t>с.Ремезівці</w:t>
            </w:r>
            <w:proofErr w:type="spellEnd"/>
            <w:r>
              <w:rPr>
                <w:sz w:val="20"/>
                <w:szCs w:val="20"/>
                <w:lang w:val="uk-UA" w:eastAsia="en-US"/>
              </w:rPr>
              <w:t xml:space="preserve"> - нове будівництво»;</w:t>
            </w:r>
          </w:p>
          <w:p w:rsidR="00C05A2A" w:rsidRDefault="003D1201" w:rsidP="00C05A2A">
            <w:pPr>
              <w:jc w:val="both"/>
              <w:rPr>
                <w:sz w:val="20"/>
                <w:szCs w:val="20"/>
                <w:lang w:val="uk-UA" w:eastAsia="en-US"/>
              </w:rPr>
            </w:pPr>
            <w:r>
              <w:rPr>
                <w:sz w:val="20"/>
                <w:szCs w:val="20"/>
                <w:lang w:val="uk-UA" w:eastAsia="en-US"/>
              </w:rPr>
              <w:t xml:space="preserve">140000- </w:t>
            </w:r>
            <w:proofErr w:type="spellStart"/>
            <w:r>
              <w:rPr>
                <w:sz w:val="20"/>
                <w:szCs w:val="20"/>
                <w:lang w:val="uk-UA" w:eastAsia="en-US"/>
              </w:rPr>
              <w:t>Ясеновецькій</w:t>
            </w:r>
            <w:proofErr w:type="spellEnd"/>
            <w:r>
              <w:rPr>
                <w:sz w:val="20"/>
                <w:szCs w:val="20"/>
                <w:lang w:val="uk-UA" w:eastAsia="en-US"/>
              </w:rPr>
              <w:t xml:space="preserve"> сільській раді на виготовлення проектно-кошторисної документації по ремонту дороги </w:t>
            </w:r>
            <w:proofErr w:type="spellStart"/>
            <w:r>
              <w:rPr>
                <w:sz w:val="20"/>
                <w:szCs w:val="20"/>
                <w:lang w:val="uk-UA" w:eastAsia="en-US"/>
              </w:rPr>
              <w:t>с.Залісся</w:t>
            </w:r>
            <w:proofErr w:type="spellEnd"/>
          </w:p>
        </w:tc>
        <w:tc>
          <w:tcPr>
            <w:tcW w:w="2417" w:type="dxa"/>
            <w:tcBorders>
              <w:top w:val="single" w:sz="4" w:space="0" w:color="auto"/>
              <w:left w:val="single" w:sz="4" w:space="0" w:color="auto"/>
              <w:bottom w:val="single" w:sz="4" w:space="0" w:color="auto"/>
              <w:right w:val="single" w:sz="4" w:space="0" w:color="auto"/>
            </w:tcBorders>
            <w:hideMark/>
          </w:tcPr>
          <w:p w:rsidR="007A5CA9" w:rsidRDefault="00C05A2A" w:rsidP="003D1201">
            <w:pPr>
              <w:rPr>
                <w:sz w:val="20"/>
                <w:szCs w:val="20"/>
                <w:lang w:val="uk-UA" w:eastAsia="en-US"/>
              </w:rPr>
            </w:pPr>
            <w:r>
              <w:rPr>
                <w:sz w:val="20"/>
                <w:szCs w:val="20"/>
                <w:lang w:val="uk-UA" w:eastAsia="en-US"/>
              </w:rPr>
              <w:t>зменшення розміру резервного фонду в сумі 84776 та спеціального фонду на надання «Субвенції з місцевого бюджету на фін. забезпечення будівництва реконструкції, ремонту і утримання автодоріг загального користування місцевого значення, вулиць і доріг комунальної власності у населених пунктах»</w:t>
            </w:r>
            <w:r w:rsidR="003D1201">
              <w:rPr>
                <w:sz w:val="20"/>
                <w:szCs w:val="20"/>
                <w:lang w:val="uk-UA" w:eastAsia="en-US"/>
              </w:rPr>
              <w:t>-140000.</w:t>
            </w:r>
          </w:p>
        </w:tc>
      </w:tr>
      <w:tr w:rsidR="003D1201" w:rsidRPr="00FC18C8" w:rsidTr="00A12576">
        <w:trPr>
          <w:trHeight w:val="563"/>
        </w:trPr>
        <w:tc>
          <w:tcPr>
            <w:tcW w:w="501" w:type="dxa"/>
            <w:tcBorders>
              <w:top w:val="single" w:sz="4" w:space="0" w:color="auto"/>
              <w:left w:val="single" w:sz="4" w:space="0" w:color="auto"/>
              <w:bottom w:val="single" w:sz="4" w:space="0" w:color="auto"/>
              <w:right w:val="single" w:sz="4" w:space="0" w:color="auto"/>
            </w:tcBorders>
            <w:hideMark/>
          </w:tcPr>
          <w:p w:rsidR="003D1201" w:rsidRDefault="003D1201" w:rsidP="00A12576">
            <w:pPr>
              <w:spacing w:line="276" w:lineRule="auto"/>
              <w:rPr>
                <w:sz w:val="20"/>
                <w:szCs w:val="20"/>
                <w:lang w:val="uk-UA" w:eastAsia="en-US"/>
              </w:rPr>
            </w:pPr>
            <w:r>
              <w:rPr>
                <w:sz w:val="20"/>
                <w:szCs w:val="20"/>
                <w:lang w:val="uk-UA" w:eastAsia="en-US"/>
              </w:rPr>
              <w:t>6.</w:t>
            </w:r>
          </w:p>
        </w:tc>
        <w:tc>
          <w:tcPr>
            <w:tcW w:w="1277" w:type="dxa"/>
            <w:tcBorders>
              <w:top w:val="single" w:sz="4" w:space="0" w:color="auto"/>
              <w:left w:val="single" w:sz="4" w:space="0" w:color="auto"/>
              <w:bottom w:val="single" w:sz="4" w:space="0" w:color="auto"/>
              <w:right w:val="single" w:sz="4" w:space="0" w:color="auto"/>
            </w:tcBorders>
            <w:hideMark/>
          </w:tcPr>
          <w:p w:rsidR="003D1201" w:rsidRPr="00085C23" w:rsidRDefault="003D1201" w:rsidP="003D1201">
            <w:pPr>
              <w:rPr>
                <w:sz w:val="20"/>
                <w:szCs w:val="20"/>
                <w:lang w:val="uk-UA" w:eastAsia="en-US"/>
              </w:rPr>
            </w:pPr>
            <w:r w:rsidRPr="00085C23">
              <w:rPr>
                <w:sz w:val="20"/>
                <w:szCs w:val="20"/>
                <w:lang w:val="uk-UA" w:eastAsia="en-US"/>
              </w:rPr>
              <w:t>№</w:t>
            </w:r>
            <w:r>
              <w:rPr>
                <w:sz w:val="20"/>
                <w:szCs w:val="20"/>
                <w:lang w:val="uk-UA" w:eastAsia="en-US"/>
              </w:rPr>
              <w:t xml:space="preserve">371 </w:t>
            </w:r>
            <w:r w:rsidRPr="00085C23">
              <w:rPr>
                <w:sz w:val="20"/>
                <w:szCs w:val="20"/>
                <w:lang w:val="uk-UA" w:eastAsia="en-US"/>
              </w:rPr>
              <w:t xml:space="preserve"> від </w:t>
            </w:r>
          </w:p>
          <w:p w:rsidR="003D1201" w:rsidRPr="00085C23" w:rsidRDefault="003D1201" w:rsidP="003D1201">
            <w:pPr>
              <w:rPr>
                <w:sz w:val="20"/>
                <w:szCs w:val="20"/>
                <w:lang w:val="uk-UA" w:eastAsia="en-US"/>
              </w:rPr>
            </w:pPr>
            <w:r>
              <w:rPr>
                <w:sz w:val="20"/>
                <w:szCs w:val="20"/>
                <w:lang w:val="uk-UA" w:eastAsia="en-US"/>
              </w:rPr>
              <w:t>02.12</w:t>
            </w:r>
            <w:r w:rsidRPr="00085C23">
              <w:rPr>
                <w:sz w:val="20"/>
                <w:szCs w:val="20"/>
                <w:lang w:val="uk-UA" w:eastAsia="en-US"/>
              </w:rPr>
              <w:t>.201</w:t>
            </w:r>
            <w:r>
              <w:rPr>
                <w:sz w:val="20"/>
                <w:szCs w:val="20"/>
                <w:lang w:val="uk-UA" w:eastAsia="en-US"/>
              </w:rPr>
              <w:t>9</w:t>
            </w:r>
          </w:p>
        </w:tc>
        <w:tc>
          <w:tcPr>
            <w:tcW w:w="2270" w:type="dxa"/>
            <w:tcBorders>
              <w:top w:val="single" w:sz="4" w:space="0" w:color="auto"/>
              <w:left w:val="single" w:sz="4" w:space="0" w:color="auto"/>
              <w:bottom w:val="single" w:sz="4" w:space="0" w:color="auto"/>
              <w:right w:val="single" w:sz="4" w:space="0" w:color="auto"/>
            </w:tcBorders>
            <w:hideMark/>
          </w:tcPr>
          <w:p w:rsidR="003D1201" w:rsidRPr="006E66F2" w:rsidRDefault="00CE3441" w:rsidP="003C0F5A">
            <w:pPr>
              <w:rPr>
                <w:sz w:val="22"/>
                <w:szCs w:val="22"/>
                <w:lang w:val="uk-UA" w:eastAsia="en-US"/>
              </w:rPr>
            </w:pPr>
            <w:r>
              <w:rPr>
                <w:sz w:val="22"/>
                <w:szCs w:val="22"/>
                <w:lang w:val="uk-UA" w:eastAsia="en-US"/>
              </w:rPr>
              <w:t>Про уточнення бюджетних призначень субвенції з державного бюджету</w:t>
            </w:r>
          </w:p>
        </w:tc>
        <w:tc>
          <w:tcPr>
            <w:tcW w:w="3825" w:type="dxa"/>
            <w:tcBorders>
              <w:top w:val="single" w:sz="4" w:space="0" w:color="auto"/>
              <w:left w:val="single" w:sz="4" w:space="0" w:color="auto"/>
              <w:bottom w:val="single" w:sz="4" w:space="0" w:color="auto"/>
              <w:right w:val="single" w:sz="4" w:space="0" w:color="auto"/>
            </w:tcBorders>
            <w:hideMark/>
          </w:tcPr>
          <w:p w:rsidR="003D1201" w:rsidRDefault="00CE3441" w:rsidP="00B51454">
            <w:pPr>
              <w:jc w:val="both"/>
              <w:rPr>
                <w:sz w:val="20"/>
                <w:szCs w:val="20"/>
                <w:lang w:val="uk-UA" w:eastAsia="en-US"/>
              </w:rPr>
            </w:pPr>
            <w:r>
              <w:rPr>
                <w:sz w:val="20"/>
                <w:szCs w:val="20"/>
                <w:lang w:val="uk-UA" w:eastAsia="en-US"/>
              </w:rPr>
              <w:t xml:space="preserve">збільш. по загальному фонду обсяг доходів районного бюджету на 2019 рік за КБК «Субвенція з місцевого бюджету на надання пільг та житлових субсидій населенню на оплату </w:t>
            </w:r>
            <w:proofErr w:type="spellStart"/>
            <w:r>
              <w:rPr>
                <w:sz w:val="20"/>
                <w:szCs w:val="20"/>
                <w:lang w:val="uk-UA" w:eastAsia="en-US"/>
              </w:rPr>
              <w:t>електроносіїв</w:t>
            </w:r>
            <w:proofErr w:type="spellEnd"/>
            <w:r>
              <w:rPr>
                <w:sz w:val="20"/>
                <w:szCs w:val="20"/>
                <w:lang w:val="uk-UA" w:eastAsia="en-US"/>
              </w:rPr>
              <w:t xml:space="preserve">, природного газу, послуг </w:t>
            </w:r>
            <w:proofErr w:type="spellStart"/>
            <w:r>
              <w:rPr>
                <w:sz w:val="20"/>
                <w:szCs w:val="20"/>
                <w:lang w:val="uk-UA" w:eastAsia="en-US"/>
              </w:rPr>
              <w:t>тепло-</w:t>
            </w:r>
            <w:proofErr w:type="spellEnd"/>
            <w:r>
              <w:rPr>
                <w:sz w:val="20"/>
                <w:szCs w:val="20"/>
                <w:lang w:val="uk-UA" w:eastAsia="en-US"/>
              </w:rPr>
              <w:t>, водопостачання і водовідведення</w:t>
            </w:r>
            <w:r w:rsidR="00B51454">
              <w:rPr>
                <w:sz w:val="20"/>
                <w:szCs w:val="20"/>
                <w:lang w:val="uk-UA" w:eastAsia="en-US"/>
              </w:rPr>
              <w:t>, квартирної плати та ін.. для споживачів комунальних послуг, що надаються у субвенції з державного бюджету» в сумі 2919900</w:t>
            </w:r>
            <w:r w:rsidR="00C1347A">
              <w:rPr>
                <w:sz w:val="20"/>
                <w:szCs w:val="20"/>
                <w:lang w:val="uk-UA" w:eastAsia="en-US"/>
              </w:rPr>
              <w:t xml:space="preserve"> та збільшити  асигнування управлінню соціального захисту населення РДА на надання субсидій населенню для відшкодування витрат на оплату житлово-комунальних послуг – 300000 та надання пільг на оплату </w:t>
            </w:r>
            <w:proofErr w:type="spellStart"/>
            <w:r w:rsidR="00C1347A">
              <w:rPr>
                <w:sz w:val="20"/>
                <w:szCs w:val="20"/>
                <w:lang w:val="uk-UA" w:eastAsia="en-US"/>
              </w:rPr>
              <w:t>житлово-</w:t>
            </w:r>
            <w:proofErr w:type="spellEnd"/>
            <w:r w:rsidR="00C1347A">
              <w:rPr>
                <w:sz w:val="20"/>
                <w:szCs w:val="20"/>
                <w:lang w:val="uk-UA" w:eastAsia="en-US"/>
              </w:rPr>
              <w:t xml:space="preserve"> комунальних </w:t>
            </w:r>
            <w:proofErr w:type="spellStart"/>
            <w:r w:rsidR="00C1347A">
              <w:rPr>
                <w:sz w:val="20"/>
                <w:szCs w:val="20"/>
                <w:lang w:val="uk-UA" w:eastAsia="en-US"/>
              </w:rPr>
              <w:t>посуг</w:t>
            </w:r>
            <w:proofErr w:type="spellEnd"/>
            <w:r w:rsidR="00C1347A">
              <w:rPr>
                <w:sz w:val="20"/>
                <w:szCs w:val="20"/>
                <w:lang w:val="uk-UA" w:eastAsia="en-US"/>
              </w:rPr>
              <w:t xml:space="preserve"> окремих категоріям громадян - 2619900</w:t>
            </w:r>
          </w:p>
        </w:tc>
        <w:tc>
          <w:tcPr>
            <w:tcW w:w="2417" w:type="dxa"/>
            <w:tcBorders>
              <w:top w:val="single" w:sz="4" w:space="0" w:color="auto"/>
              <w:left w:val="single" w:sz="4" w:space="0" w:color="auto"/>
              <w:bottom w:val="single" w:sz="4" w:space="0" w:color="auto"/>
              <w:right w:val="single" w:sz="4" w:space="0" w:color="auto"/>
            </w:tcBorders>
            <w:hideMark/>
          </w:tcPr>
          <w:p w:rsidR="003D1201" w:rsidRDefault="00C1347A" w:rsidP="00C1347A">
            <w:pPr>
              <w:rPr>
                <w:sz w:val="20"/>
                <w:szCs w:val="20"/>
                <w:lang w:val="uk-UA" w:eastAsia="en-US"/>
              </w:rPr>
            </w:pPr>
            <w:r>
              <w:rPr>
                <w:sz w:val="20"/>
                <w:szCs w:val="20"/>
                <w:lang w:val="uk-UA" w:eastAsia="en-US"/>
              </w:rPr>
              <w:t xml:space="preserve">субвенція </w:t>
            </w:r>
            <w:proofErr w:type="spellStart"/>
            <w:r>
              <w:rPr>
                <w:sz w:val="20"/>
                <w:szCs w:val="20"/>
                <w:lang w:val="uk-UA" w:eastAsia="en-US"/>
              </w:rPr>
              <w:t>державногобюджету</w:t>
            </w:r>
            <w:proofErr w:type="spellEnd"/>
          </w:p>
        </w:tc>
      </w:tr>
      <w:tr w:rsidR="0092545A" w:rsidRPr="0092545A" w:rsidTr="00A12576">
        <w:trPr>
          <w:trHeight w:val="563"/>
        </w:trPr>
        <w:tc>
          <w:tcPr>
            <w:tcW w:w="501" w:type="dxa"/>
            <w:tcBorders>
              <w:top w:val="single" w:sz="4" w:space="0" w:color="auto"/>
              <w:left w:val="single" w:sz="4" w:space="0" w:color="auto"/>
              <w:bottom w:val="single" w:sz="4" w:space="0" w:color="auto"/>
              <w:right w:val="single" w:sz="4" w:space="0" w:color="auto"/>
            </w:tcBorders>
            <w:hideMark/>
          </w:tcPr>
          <w:p w:rsidR="0092545A" w:rsidRDefault="0092545A" w:rsidP="00A12576">
            <w:pPr>
              <w:spacing w:line="276" w:lineRule="auto"/>
              <w:rPr>
                <w:sz w:val="20"/>
                <w:szCs w:val="20"/>
                <w:lang w:val="uk-UA" w:eastAsia="en-US"/>
              </w:rPr>
            </w:pPr>
            <w:r>
              <w:rPr>
                <w:sz w:val="20"/>
                <w:szCs w:val="20"/>
                <w:lang w:val="uk-UA" w:eastAsia="en-US"/>
              </w:rPr>
              <w:t>7.</w:t>
            </w:r>
          </w:p>
        </w:tc>
        <w:tc>
          <w:tcPr>
            <w:tcW w:w="1277" w:type="dxa"/>
            <w:tcBorders>
              <w:top w:val="single" w:sz="4" w:space="0" w:color="auto"/>
              <w:left w:val="single" w:sz="4" w:space="0" w:color="auto"/>
              <w:bottom w:val="single" w:sz="4" w:space="0" w:color="auto"/>
              <w:right w:val="single" w:sz="4" w:space="0" w:color="auto"/>
            </w:tcBorders>
            <w:hideMark/>
          </w:tcPr>
          <w:p w:rsidR="0092545A" w:rsidRPr="00085C23" w:rsidRDefault="0092545A" w:rsidP="0092545A">
            <w:pPr>
              <w:rPr>
                <w:sz w:val="20"/>
                <w:szCs w:val="20"/>
                <w:lang w:val="uk-UA" w:eastAsia="en-US"/>
              </w:rPr>
            </w:pPr>
            <w:r w:rsidRPr="00085C23">
              <w:rPr>
                <w:sz w:val="20"/>
                <w:szCs w:val="20"/>
                <w:lang w:val="uk-UA" w:eastAsia="en-US"/>
              </w:rPr>
              <w:t>№</w:t>
            </w:r>
            <w:r>
              <w:rPr>
                <w:sz w:val="20"/>
                <w:szCs w:val="20"/>
                <w:lang w:val="uk-UA" w:eastAsia="en-US"/>
              </w:rPr>
              <w:t xml:space="preserve">372 </w:t>
            </w:r>
            <w:r w:rsidRPr="00085C23">
              <w:rPr>
                <w:sz w:val="20"/>
                <w:szCs w:val="20"/>
                <w:lang w:val="uk-UA" w:eastAsia="en-US"/>
              </w:rPr>
              <w:t xml:space="preserve"> від </w:t>
            </w:r>
          </w:p>
          <w:p w:rsidR="0092545A" w:rsidRPr="00085C23" w:rsidRDefault="0092545A" w:rsidP="0092545A">
            <w:pPr>
              <w:rPr>
                <w:sz w:val="20"/>
                <w:szCs w:val="20"/>
                <w:lang w:val="uk-UA" w:eastAsia="en-US"/>
              </w:rPr>
            </w:pPr>
            <w:r>
              <w:rPr>
                <w:sz w:val="20"/>
                <w:szCs w:val="20"/>
                <w:lang w:val="uk-UA" w:eastAsia="en-US"/>
              </w:rPr>
              <w:t>02.12</w:t>
            </w:r>
            <w:r w:rsidRPr="00085C23">
              <w:rPr>
                <w:sz w:val="20"/>
                <w:szCs w:val="20"/>
                <w:lang w:val="uk-UA" w:eastAsia="en-US"/>
              </w:rPr>
              <w:t>.201</w:t>
            </w:r>
            <w:r>
              <w:rPr>
                <w:sz w:val="20"/>
                <w:szCs w:val="20"/>
                <w:lang w:val="uk-UA" w:eastAsia="en-US"/>
              </w:rPr>
              <w:t>9</w:t>
            </w:r>
          </w:p>
        </w:tc>
        <w:tc>
          <w:tcPr>
            <w:tcW w:w="2270" w:type="dxa"/>
            <w:tcBorders>
              <w:top w:val="single" w:sz="4" w:space="0" w:color="auto"/>
              <w:left w:val="single" w:sz="4" w:space="0" w:color="auto"/>
              <w:bottom w:val="single" w:sz="4" w:space="0" w:color="auto"/>
              <w:right w:val="single" w:sz="4" w:space="0" w:color="auto"/>
            </w:tcBorders>
            <w:hideMark/>
          </w:tcPr>
          <w:p w:rsidR="0092545A" w:rsidRPr="006E66F2" w:rsidRDefault="0092545A" w:rsidP="0092545A">
            <w:pPr>
              <w:rPr>
                <w:sz w:val="22"/>
                <w:szCs w:val="22"/>
                <w:lang w:val="uk-UA" w:eastAsia="en-US"/>
              </w:rPr>
            </w:pPr>
            <w:r w:rsidRPr="006E66F2">
              <w:rPr>
                <w:sz w:val="22"/>
                <w:szCs w:val="22"/>
                <w:lang w:val="uk-UA" w:eastAsia="en-US"/>
              </w:rPr>
              <w:t>Про виділення</w:t>
            </w:r>
            <w:r>
              <w:rPr>
                <w:sz w:val="22"/>
                <w:szCs w:val="22"/>
                <w:lang w:val="uk-UA" w:eastAsia="en-US"/>
              </w:rPr>
              <w:t xml:space="preserve"> коштів</w:t>
            </w:r>
          </w:p>
        </w:tc>
        <w:tc>
          <w:tcPr>
            <w:tcW w:w="3825" w:type="dxa"/>
            <w:tcBorders>
              <w:top w:val="single" w:sz="4" w:space="0" w:color="auto"/>
              <w:left w:val="single" w:sz="4" w:space="0" w:color="auto"/>
              <w:bottom w:val="single" w:sz="4" w:space="0" w:color="auto"/>
              <w:right w:val="single" w:sz="4" w:space="0" w:color="auto"/>
            </w:tcBorders>
            <w:hideMark/>
          </w:tcPr>
          <w:p w:rsidR="007470E6" w:rsidRDefault="007470E6" w:rsidP="007470E6">
            <w:pPr>
              <w:jc w:val="both"/>
              <w:rPr>
                <w:sz w:val="20"/>
                <w:szCs w:val="20"/>
                <w:lang w:val="uk-UA" w:eastAsia="en-US"/>
              </w:rPr>
            </w:pPr>
            <w:r>
              <w:rPr>
                <w:sz w:val="20"/>
                <w:szCs w:val="20"/>
                <w:lang w:val="uk-UA" w:eastAsia="en-US"/>
              </w:rPr>
              <w:t xml:space="preserve">збільш. асигнування управлінню </w:t>
            </w:r>
            <w:proofErr w:type="spellStart"/>
            <w:r>
              <w:rPr>
                <w:sz w:val="20"/>
                <w:szCs w:val="20"/>
                <w:lang w:val="uk-UA" w:eastAsia="en-US"/>
              </w:rPr>
              <w:t>соцзахисту</w:t>
            </w:r>
            <w:proofErr w:type="spellEnd"/>
            <w:r>
              <w:rPr>
                <w:sz w:val="20"/>
                <w:szCs w:val="20"/>
                <w:lang w:val="uk-UA" w:eastAsia="en-US"/>
              </w:rPr>
              <w:t xml:space="preserve"> населення РДА на надання пільг окремим категорія громадян з оплати послуг зв’язку в сумі 8389,74 </w:t>
            </w:r>
          </w:p>
          <w:p w:rsidR="0092545A" w:rsidRDefault="0092545A" w:rsidP="0092545A">
            <w:pPr>
              <w:jc w:val="both"/>
              <w:rPr>
                <w:sz w:val="20"/>
                <w:szCs w:val="20"/>
                <w:lang w:val="uk-UA" w:eastAsia="en-US"/>
              </w:rPr>
            </w:pPr>
          </w:p>
        </w:tc>
        <w:tc>
          <w:tcPr>
            <w:tcW w:w="2417" w:type="dxa"/>
            <w:tcBorders>
              <w:top w:val="single" w:sz="4" w:space="0" w:color="auto"/>
              <w:left w:val="single" w:sz="4" w:space="0" w:color="auto"/>
              <w:bottom w:val="single" w:sz="4" w:space="0" w:color="auto"/>
              <w:right w:val="single" w:sz="4" w:space="0" w:color="auto"/>
            </w:tcBorders>
            <w:hideMark/>
          </w:tcPr>
          <w:p w:rsidR="0092545A" w:rsidRDefault="0092545A" w:rsidP="007470E6">
            <w:pPr>
              <w:rPr>
                <w:sz w:val="20"/>
                <w:szCs w:val="20"/>
                <w:lang w:val="uk-UA" w:eastAsia="en-US"/>
              </w:rPr>
            </w:pPr>
            <w:r>
              <w:rPr>
                <w:sz w:val="20"/>
                <w:szCs w:val="20"/>
                <w:lang w:val="uk-UA" w:eastAsia="en-US"/>
              </w:rPr>
              <w:t xml:space="preserve">зменшення </w:t>
            </w:r>
            <w:r w:rsidR="007470E6">
              <w:rPr>
                <w:sz w:val="20"/>
                <w:szCs w:val="20"/>
                <w:lang w:val="uk-UA" w:eastAsia="en-US"/>
              </w:rPr>
              <w:t>асигнувань на надання пільг населенню</w:t>
            </w:r>
          </w:p>
        </w:tc>
      </w:tr>
      <w:tr w:rsidR="005A4091" w:rsidRPr="0092545A" w:rsidTr="00A12576">
        <w:trPr>
          <w:trHeight w:val="563"/>
        </w:trPr>
        <w:tc>
          <w:tcPr>
            <w:tcW w:w="501" w:type="dxa"/>
            <w:tcBorders>
              <w:top w:val="single" w:sz="4" w:space="0" w:color="auto"/>
              <w:left w:val="single" w:sz="4" w:space="0" w:color="auto"/>
              <w:bottom w:val="single" w:sz="4" w:space="0" w:color="auto"/>
              <w:right w:val="single" w:sz="4" w:space="0" w:color="auto"/>
            </w:tcBorders>
            <w:hideMark/>
          </w:tcPr>
          <w:p w:rsidR="005A4091" w:rsidRPr="005A4091" w:rsidRDefault="005A4091" w:rsidP="00A12576">
            <w:pPr>
              <w:spacing w:line="276" w:lineRule="auto"/>
              <w:rPr>
                <w:sz w:val="20"/>
                <w:szCs w:val="20"/>
                <w:lang w:val="uk-UA" w:eastAsia="en-US"/>
              </w:rPr>
            </w:pPr>
            <w:r>
              <w:rPr>
                <w:sz w:val="20"/>
                <w:szCs w:val="20"/>
                <w:lang w:val="en-US" w:eastAsia="en-US"/>
              </w:rPr>
              <w:t>8</w:t>
            </w:r>
            <w:r>
              <w:rPr>
                <w:sz w:val="20"/>
                <w:szCs w:val="20"/>
                <w:lang w:val="uk-UA" w:eastAsia="en-US"/>
              </w:rPr>
              <w:t>.</w:t>
            </w:r>
          </w:p>
        </w:tc>
        <w:tc>
          <w:tcPr>
            <w:tcW w:w="1277" w:type="dxa"/>
            <w:tcBorders>
              <w:top w:val="single" w:sz="4" w:space="0" w:color="auto"/>
              <w:left w:val="single" w:sz="4" w:space="0" w:color="auto"/>
              <w:bottom w:val="single" w:sz="4" w:space="0" w:color="auto"/>
              <w:right w:val="single" w:sz="4" w:space="0" w:color="auto"/>
            </w:tcBorders>
            <w:hideMark/>
          </w:tcPr>
          <w:p w:rsidR="005A4091" w:rsidRPr="00085C23" w:rsidRDefault="005A4091" w:rsidP="0092545A">
            <w:pPr>
              <w:rPr>
                <w:sz w:val="20"/>
                <w:szCs w:val="20"/>
                <w:lang w:val="uk-UA" w:eastAsia="en-US"/>
              </w:rPr>
            </w:pPr>
            <w:r>
              <w:rPr>
                <w:sz w:val="20"/>
                <w:szCs w:val="20"/>
                <w:lang w:val="uk-UA" w:eastAsia="en-US"/>
              </w:rPr>
              <w:t>№387 від 09.12.2019</w:t>
            </w:r>
          </w:p>
        </w:tc>
        <w:tc>
          <w:tcPr>
            <w:tcW w:w="2270" w:type="dxa"/>
            <w:tcBorders>
              <w:top w:val="single" w:sz="4" w:space="0" w:color="auto"/>
              <w:left w:val="single" w:sz="4" w:space="0" w:color="auto"/>
              <w:bottom w:val="single" w:sz="4" w:space="0" w:color="auto"/>
              <w:right w:val="single" w:sz="4" w:space="0" w:color="auto"/>
            </w:tcBorders>
            <w:hideMark/>
          </w:tcPr>
          <w:p w:rsidR="005A4091" w:rsidRPr="006E66F2" w:rsidRDefault="005A4091" w:rsidP="0092545A">
            <w:pPr>
              <w:rPr>
                <w:sz w:val="22"/>
                <w:szCs w:val="22"/>
                <w:lang w:val="uk-UA" w:eastAsia="en-US"/>
              </w:rPr>
            </w:pPr>
            <w:r w:rsidRPr="006E66F2">
              <w:rPr>
                <w:sz w:val="22"/>
                <w:szCs w:val="22"/>
                <w:lang w:val="uk-UA" w:eastAsia="en-US"/>
              </w:rPr>
              <w:t xml:space="preserve">Про спрямування  субвенції з </w:t>
            </w:r>
            <w:r>
              <w:rPr>
                <w:sz w:val="22"/>
                <w:szCs w:val="22"/>
                <w:lang w:val="uk-UA" w:eastAsia="en-US"/>
              </w:rPr>
              <w:t>місцевого</w:t>
            </w:r>
            <w:r w:rsidRPr="006E66F2">
              <w:rPr>
                <w:sz w:val="22"/>
                <w:szCs w:val="22"/>
                <w:lang w:val="uk-UA" w:eastAsia="en-US"/>
              </w:rPr>
              <w:t xml:space="preserve"> бюджету</w:t>
            </w:r>
          </w:p>
        </w:tc>
        <w:tc>
          <w:tcPr>
            <w:tcW w:w="3825" w:type="dxa"/>
            <w:tcBorders>
              <w:top w:val="single" w:sz="4" w:space="0" w:color="auto"/>
              <w:left w:val="single" w:sz="4" w:space="0" w:color="auto"/>
              <w:bottom w:val="single" w:sz="4" w:space="0" w:color="auto"/>
              <w:right w:val="single" w:sz="4" w:space="0" w:color="auto"/>
            </w:tcBorders>
            <w:hideMark/>
          </w:tcPr>
          <w:p w:rsidR="005A4091" w:rsidRDefault="005A4091" w:rsidP="007470E6">
            <w:pPr>
              <w:jc w:val="both"/>
              <w:rPr>
                <w:sz w:val="20"/>
                <w:szCs w:val="20"/>
                <w:lang w:val="uk-UA" w:eastAsia="en-US"/>
              </w:rPr>
            </w:pPr>
            <w:r>
              <w:rPr>
                <w:sz w:val="20"/>
                <w:szCs w:val="20"/>
                <w:lang w:val="uk-UA" w:eastAsia="en-US"/>
              </w:rPr>
              <w:t xml:space="preserve">збільш. по загальному фонду обсяг доходів районного бюджету на 2019 рік за КБК «Інші субвенції з місцевого бюджету» в сумі 12004 та спрямувати відділу культури та туризму РДА  на проведення електромонтажних робіт в НД </w:t>
            </w:r>
            <w:proofErr w:type="spellStart"/>
            <w:r>
              <w:rPr>
                <w:sz w:val="20"/>
                <w:szCs w:val="20"/>
                <w:lang w:val="uk-UA" w:eastAsia="en-US"/>
              </w:rPr>
              <w:t>с.Кривичі</w:t>
            </w:r>
            <w:proofErr w:type="spellEnd"/>
            <w:r>
              <w:rPr>
                <w:sz w:val="20"/>
                <w:szCs w:val="20"/>
                <w:lang w:val="uk-UA" w:eastAsia="en-US"/>
              </w:rPr>
              <w:t xml:space="preserve"> (11004грн.) та на проведення та встановлення електролічильника в приміщенні бібліотеки </w:t>
            </w:r>
            <w:proofErr w:type="spellStart"/>
            <w:r>
              <w:rPr>
                <w:sz w:val="20"/>
                <w:szCs w:val="20"/>
                <w:lang w:val="uk-UA" w:eastAsia="en-US"/>
              </w:rPr>
              <w:t>с.Новичі</w:t>
            </w:r>
            <w:proofErr w:type="spellEnd"/>
            <w:r>
              <w:rPr>
                <w:sz w:val="20"/>
                <w:szCs w:val="20"/>
                <w:lang w:val="uk-UA" w:eastAsia="en-US"/>
              </w:rPr>
              <w:t xml:space="preserve"> (1000грн.)</w:t>
            </w:r>
          </w:p>
        </w:tc>
        <w:tc>
          <w:tcPr>
            <w:tcW w:w="2417" w:type="dxa"/>
            <w:tcBorders>
              <w:top w:val="single" w:sz="4" w:space="0" w:color="auto"/>
              <w:left w:val="single" w:sz="4" w:space="0" w:color="auto"/>
              <w:bottom w:val="single" w:sz="4" w:space="0" w:color="auto"/>
              <w:right w:val="single" w:sz="4" w:space="0" w:color="auto"/>
            </w:tcBorders>
            <w:hideMark/>
          </w:tcPr>
          <w:p w:rsidR="005A4091" w:rsidRDefault="005A4091" w:rsidP="007470E6">
            <w:pPr>
              <w:rPr>
                <w:sz w:val="20"/>
                <w:szCs w:val="20"/>
                <w:lang w:val="uk-UA" w:eastAsia="en-US"/>
              </w:rPr>
            </w:pPr>
            <w:r>
              <w:rPr>
                <w:sz w:val="20"/>
                <w:szCs w:val="20"/>
                <w:lang w:val="uk-UA" w:eastAsia="en-US"/>
              </w:rPr>
              <w:t>субвенція місцевого бюджету</w:t>
            </w:r>
          </w:p>
        </w:tc>
      </w:tr>
      <w:tr w:rsidR="005340A2" w:rsidRPr="0092545A" w:rsidTr="00A12576">
        <w:trPr>
          <w:trHeight w:val="563"/>
        </w:trPr>
        <w:tc>
          <w:tcPr>
            <w:tcW w:w="501" w:type="dxa"/>
            <w:tcBorders>
              <w:top w:val="single" w:sz="4" w:space="0" w:color="auto"/>
              <w:left w:val="single" w:sz="4" w:space="0" w:color="auto"/>
              <w:bottom w:val="single" w:sz="4" w:space="0" w:color="auto"/>
              <w:right w:val="single" w:sz="4" w:space="0" w:color="auto"/>
            </w:tcBorders>
            <w:hideMark/>
          </w:tcPr>
          <w:p w:rsidR="005340A2" w:rsidRDefault="005340A2" w:rsidP="007A4251">
            <w:pPr>
              <w:spacing w:line="276" w:lineRule="auto"/>
              <w:rPr>
                <w:sz w:val="20"/>
                <w:szCs w:val="20"/>
                <w:lang w:val="uk-UA" w:eastAsia="en-US"/>
              </w:rPr>
            </w:pPr>
            <w:r>
              <w:rPr>
                <w:sz w:val="20"/>
                <w:szCs w:val="20"/>
                <w:lang w:val="uk-UA" w:eastAsia="en-US"/>
              </w:rPr>
              <w:t>11</w:t>
            </w:r>
          </w:p>
        </w:tc>
        <w:tc>
          <w:tcPr>
            <w:tcW w:w="1277" w:type="dxa"/>
            <w:tcBorders>
              <w:top w:val="single" w:sz="4" w:space="0" w:color="auto"/>
              <w:left w:val="single" w:sz="4" w:space="0" w:color="auto"/>
              <w:bottom w:val="single" w:sz="4" w:space="0" w:color="auto"/>
              <w:right w:val="single" w:sz="4" w:space="0" w:color="auto"/>
            </w:tcBorders>
            <w:hideMark/>
          </w:tcPr>
          <w:p w:rsidR="005340A2" w:rsidRDefault="005340A2" w:rsidP="007A4251">
            <w:pPr>
              <w:rPr>
                <w:sz w:val="20"/>
                <w:szCs w:val="20"/>
                <w:lang w:val="uk-UA" w:eastAsia="en-US"/>
              </w:rPr>
            </w:pPr>
            <w:r>
              <w:rPr>
                <w:sz w:val="20"/>
                <w:szCs w:val="20"/>
                <w:lang w:val="uk-UA" w:eastAsia="en-US"/>
              </w:rPr>
              <w:t>№388 від 10.12.2019</w:t>
            </w:r>
          </w:p>
        </w:tc>
        <w:tc>
          <w:tcPr>
            <w:tcW w:w="2270" w:type="dxa"/>
            <w:tcBorders>
              <w:top w:val="single" w:sz="4" w:space="0" w:color="auto"/>
              <w:left w:val="single" w:sz="4" w:space="0" w:color="auto"/>
              <w:bottom w:val="single" w:sz="4" w:space="0" w:color="auto"/>
              <w:right w:val="single" w:sz="4" w:space="0" w:color="auto"/>
            </w:tcBorders>
            <w:hideMark/>
          </w:tcPr>
          <w:p w:rsidR="005340A2" w:rsidRDefault="005340A2" w:rsidP="007A4251">
            <w:pPr>
              <w:rPr>
                <w:sz w:val="22"/>
                <w:szCs w:val="22"/>
                <w:lang w:val="uk-UA" w:eastAsia="en-US"/>
              </w:rPr>
            </w:pPr>
            <w:r>
              <w:rPr>
                <w:sz w:val="22"/>
                <w:szCs w:val="22"/>
                <w:lang w:val="uk-UA" w:eastAsia="en-US"/>
              </w:rPr>
              <w:t xml:space="preserve">Про схвалення прогнозу районного бюджету </w:t>
            </w:r>
            <w:proofErr w:type="spellStart"/>
            <w:r>
              <w:rPr>
                <w:sz w:val="22"/>
                <w:szCs w:val="22"/>
                <w:lang w:val="uk-UA" w:eastAsia="en-US"/>
              </w:rPr>
              <w:t>Золочівського</w:t>
            </w:r>
            <w:proofErr w:type="spellEnd"/>
            <w:r>
              <w:rPr>
                <w:sz w:val="22"/>
                <w:szCs w:val="22"/>
                <w:lang w:val="uk-UA" w:eastAsia="en-US"/>
              </w:rPr>
              <w:t xml:space="preserve"> району на 2021-2022 року</w:t>
            </w:r>
          </w:p>
        </w:tc>
        <w:tc>
          <w:tcPr>
            <w:tcW w:w="3825" w:type="dxa"/>
            <w:tcBorders>
              <w:top w:val="single" w:sz="4" w:space="0" w:color="auto"/>
              <w:left w:val="single" w:sz="4" w:space="0" w:color="auto"/>
              <w:bottom w:val="single" w:sz="4" w:space="0" w:color="auto"/>
              <w:right w:val="single" w:sz="4" w:space="0" w:color="auto"/>
            </w:tcBorders>
            <w:hideMark/>
          </w:tcPr>
          <w:p w:rsidR="005340A2" w:rsidRDefault="005340A2" w:rsidP="007A4251">
            <w:pPr>
              <w:jc w:val="both"/>
              <w:rPr>
                <w:sz w:val="20"/>
                <w:szCs w:val="20"/>
                <w:lang w:val="uk-UA" w:eastAsia="en-US"/>
              </w:rPr>
            </w:pPr>
            <w:r>
              <w:rPr>
                <w:sz w:val="20"/>
                <w:szCs w:val="20"/>
                <w:lang w:val="uk-UA" w:eastAsia="en-US"/>
              </w:rPr>
              <w:t xml:space="preserve">схвалити  прогноз районного бюджету </w:t>
            </w:r>
            <w:proofErr w:type="spellStart"/>
            <w:r>
              <w:rPr>
                <w:sz w:val="20"/>
                <w:szCs w:val="20"/>
                <w:lang w:val="uk-UA" w:eastAsia="en-US"/>
              </w:rPr>
              <w:t>Золочівського</w:t>
            </w:r>
            <w:proofErr w:type="spellEnd"/>
            <w:r>
              <w:rPr>
                <w:sz w:val="20"/>
                <w:szCs w:val="20"/>
                <w:lang w:val="uk-UA" w:eastAsia="en-US"/>
              </w:rPr>
              <w:t xml:space="preserve"> району на 2021-2022 роки, що додається</w:t>
            </w:r>
          </w:p>
        </w:tc>
        <w:tc>
          <w:tcPr>
            <w:tcW w:w="2417" w:type="dxa"/>
            <w:tcBorders>
              <w:top w:val="single" w:sz="4" w:space="0" w:color="auto"/>
              <w:left w:val="single" w:sz="4" w:space="0" w:color="auto"/>
              <w:bottom w:val="single" w:sz="4" w:space="0" w:color="auto"/>
              <w:right w:val="single" w:sz="4" w:space="0" w:color="auto"/>
            </w:tcBorders>
            <w:hideMark/>
          </w:tcPr>
          <w:p w:rsidR="005340A2" w:rsidRDefault="005340A2" w:rsidP="007470E6">
            <w:pPr>
              <w:rPr>
                <w:sz w:val="20"/>
                <w:szCs w:val="20"/>
                <w:lang w:val="uk-UA" w:eastAsia="en-US"/>
              </w:rPr>
            </w:pPr>
          </w:p>
        </w:tc>
      </w:tr>
    </w:tbl>
    <w:p w:rsidR="00D81832" w:rsidRDefault="00D81832">
      <w:pPr>
        <w:rPr>
          <w:sz w:val="28"/>
          <w:szCs w:val="28"/>
          <w:lang w:val="uk-UA"/>
        </w:rPr>
      </w:pPr>
    </w:p>
    <w:p w:rsidR="00E856B6" w:rsidRDefault="00E856B6">
      <w:pPr>
        <w:rPr>
          <w:sz w:val="28"/>
          <w:szCs w:val="28"/>
          <w:lang w:val="uk-UA"/>
        </w:rPr>
      </w:pPr>
    </w:p>
    <w:p w:rsidR="00E856B6" w:rsidRDefault="00E856B6">
      <w:pPr>
        <w:rPr>
          <w:sz w:val="28"/>
          <w:szCs w:val="28"/>
          <w:lang w:val="uk-UA"/>
        </w:rPr>
      </w:pPr>
    </w:p>
    <w:p w:rsidR="00D81832" w:rsidRDefault="007240DD">
      <w:pPr>
        <w:rPr>
          <w:sz w:val="28"/>
          <w:szCs w:val="28"/>
          <w:lang w:val="uk-UA"/>
        </w:rPr>
      </w:pPr>
      <w:r>
        <w:rPr>
          <w:sz w:val="28"/>
          <w:szCs w:val="28"/>
          <w:lang w:val="uk-UA"/>
        </w:rPr>
        <w:t>Керуючий справами районної ради                                            Н.</w:t>
      </w:r>
      <w:proofErr w:type="spellStart"/>
      <w:r>
        <w:rPr>
          <w:sz w:val="28"/>
          <w:szCs w:val="28"/>
          <w:lang w:val="uk-UA"/>
        </w:rPr>
        <w:t>Калуцька</w:t>
      </w:r>
      <w:proofErr w:type="spellEnd"/>
    </w:p>
    <w:p w:rsidR="00D81832" w:rsidRDefault="00D81832">
      <w:pPr>
        <w:rPr>
          <w:sz w:val="28"/>
          <w:szCs w:val="28"/>
          <w:lang w:val="uk-UA"/>
        </w:rPr>
      </w:pPr>
    </w:p>
    <w:p w:rsidR="00E856B6" w:rsidRDefault="00E856B6">
      <w:pPr>
        <w:rPr>
          <w:sz w:val="28"/>
          <w:szCs w:val="28"/>
          <w:lang w:val="uk-UA"/>
        </w:rPr>
      </w:pPr>
    </w:p>
    <w:p w:rsidR="00E856B6" w:rsidRDefault="00E856B6">
      <w:pPr>
        <w:rPr>
          <w:sz w:val="28"/>
          <w:szCs w:val="28"/>
          <w:lang w:val="uk-UA"/>
        </w:rPr>
      </w:pPr>
    </w:p>
    <w:p w:rsidR="00D81832" w:rsidRPr="0067458D" w:rsidRDefault="00D81832" w:rsidP="00D81832">
      <w:pPr>
        <w:pStyle w:val="5"/>
        <w:rPr>
          <w:b/>
          <w:sz w:val="27"/>
          <w:szCs w:val="27"/>
        </w:rPr>
      </w:pPr>
      <w:r w:rsidRPr="0067458D">
        <w:rPr>
          <w:b/>
          <w:sz w:val="27"/>
          <w:szCs w:val="27"/>
        </w:rPr>
        <w:lastRenderedPageBreak/>
        <w:t>PІШЕННЯ №</w:t>
      </w:r>
      <w:r w:rsidR="00C56401" w:rsidRPr="0067458D">
        <w:rPr>
          <w:b/>
          <w:sz w:val="27"/>
          <w:szCs w:val="27"/>
        </w:rPr>
        <w:t xml:space="preserve"> 564</w:t>
      </w:r>
    </w:p>
    <w:p w:rsidR="00D81832" w:rsidRDefault="00D81832">
      <w:pPr>
        <w:rPr>
          <w:color w:val="000000"/>
          <w:sz w:val="28"/>
          <w:szCs w:val="28"/>
          <w:lang w:val="uk-UA"/>
        </w:rPr>
      </w:pPr>
      <w:r w:rsidRPr="00E378FF">
        <w:rPr>
          <w:sz w:val="28"/>
          <w:szCs w:val="28"/>
          <w:lang w:val="uk-UA"/>
        </w:rPr>
        <w:t>П</w:t>
      </w:r>
      <w:r w:rsidRPr="00E378FF">
        <w:rPr>
          <w:color w:val="000000"/>
          <w:sz w:val="28"/>
          <w:szCs w:val="28"/>
          <w:lang w:val="uk-UA"/>
        </w:rPr>
        <w:t xml:space="preserve">ро затвердження угод про передачу видатків </w:t>
      </w:r>
    </w:p>
    <w:p w:rsidR="00D81832" w:rsidRDefault="00D81832">
      <w:pPr>
        <w:rPr>
          <w:color w:val="000000"/>
          <w:sz w:val="28"/>
          <w:szCs w:val="28"/>
          <w:lang w:val="uk-UA"/>
        </w:rPr>
      </w:pPr>
      <w:r w:rsidRPr="00E378FF">
        <w:rPr>
          <w:color w:val="000000"/>
          <w:sz w:val="28"/>
          <w:szCs w:val="28"/>
          <w:lang w:val="uk-UA"/>
        </w:rPr>
        <w:t>на виконання повноважень між місцевими бюджетами</w:t>
      </w:r>
    </w:p>
    <w:p w:rsidR="00512A01" w:rsidRPr="00A56B24" w:rsidRDefault="00512A01" w:rsidP="00512A01">
      <w:pPr>
        <w:ind w:firstLine="708"/>
        <w:jc w:val="both"/>
        <w:rPr>
          <w:sz w:val="28"/>
          <w:szCs w:val="28"/>
          <w:lang w:val="uk-UA"/>
        </w:rPr>
      </w:pPr>
      <w:r w:rsidRPr="00A56B24">
        <w:rPr>
          <w:color w:val="000000"/>
          <w:sz w:val="28"/>
          <w:szCs w:val="28"/>
          <w:lang w:val="uk-UA"/>
        </w:rPr>
        <w:t xml:space="preserve">Відповідно до ст.ст. 101, </w:t>
      </w:r>
      <w:r w:rsidRPr="00A56B24">
        <w:rPr>
          <w:sz w:val="28"/>
          <w:szCs w:val="28"/>
          <w:lang w:val="uk-UA"/>
        </w:rPr>
        <w:t>104-107</w:t>
      </w:r>
      <w:r w:rsidRPr="00A56B24">
        <w:rPr>
          <w:color w:val="000000"/>
          <w:sz w:val="28"/>
          <w:szCs w:val="28"/>
          <w:lang w:val="uk-UA"/>
        </w:rPr>
        <w:t xml:space="preserve">  Бюджетного кодексу України, взявши до уваги </w:t>
      </w:r>
      <w:r w:rsidRPr="00A56B24">
        <w:rPr>
          <w:sz w:val="28"/>
          <w:szCs w:val="28"/>
          <w:lang w:val="uk-UA"/>
        </w:rPr>
        <w:t xml:space="preserve">пропозиції постійних комісій та президії районної ради,  керуючись  ст. 43 Закону України «Про місцеве самоврядування в Україні»,  районна рада                                                                                       </w:t>
      </w:r>
    </w:p>
    <w:p w:rsidR="00F25DAA" w:rsidRDefault="00512A01" w:rsidP="00512A01">
      <w:pPr>
        <w:jc w:val="both"/>
        <w:rPr>
          <w:sz w:val="28"/>
          <w:szCs w:val="28"/>
          <w:lang w:val="uk-UA"/>
        </w:rPr>
      </w:pPr>
      <w:r w:rsidRPr="00A56B24">
        <w:rPr>
          <w:sz w:val="28"/>
          <w:szCs w:val="28"/>
          <w:lang w:val="uk-UA"/>
        </w:rPr>
        <w:t xml:space="preserve">                                                  </w:t>
      </w:r>
    </w:p>
    <w:p w:rsidR="00512A01" w:rsidRPr="009C6A29" w:rsidRDefault="00F25DAA" w:rsidP="00512A01">
      <w:pPr>
        <w:jc w:val="both"/>
        <w:rPr>
          <w:sz w:val="28"/>
          <w:szCs w:val="28"/>
        </w:rPr>
      </w:pPr>
      <w:r>
        <w:rPr>
          <w:sz w:val="28"/>
          <w:szCs w:val="28"/>
          <w:lang w:val="uk-UA"/>
        </w:rPr>
        <w:t xml:space="preserve">                                                   </w:t>
      </w:r>
      <w:r w:rsidR="00512A01" w:rsidRPr="00A56B24">
        <w:rPr>
          <w:sz w:val="28"/>
          <w:szCs w:val="28"/>
          <w:lang w:val="uk-UA"/>
        </w:rPr>
        <w:t>В И Р І Ш И Л А:</w:t>
      </w:r>
    </w:p>
    <w:p w:rsidR="009C6A29" w:rsidRPr="00F25DAA" w:rsidRDefault="009C6A29" w:rsidP="00512A01">
      <w:pPr>
        <w:jc w:val="both"/>
        <w:rPr>
          <w:sz w:val="28"/>
          <w:szCs w:val="28"/>
          <w:lang w:val="uk-UA"/>
        </w:rPr>
      </w:pPr>
      <w:r w:rsidRPr="003635B5">
        <w:rPr>
          <w:sz w:val="28"/>
          <w:szCs w:val="28"/>
        </w:rPr>
        <w:tab/>
      </w:r>
      <w:r>
        <w:rPr>
          <w:sz w:val="28"/>
          <w:szCs w:val="28"/>
          <w:lang w:val="uk-UA"/>
        </w:rPr>
        <w:t xml:space="preserve">1. </w:t>
      </w:r>
      <w:r w:rsidRPr="00F25DAA">
        <w:rPr>
          <w:sz w:val="28"/>
          <w:szCs w:val="28"/>
          <w:lang w:val="uk-UA"/>
        </w:rPr>
        <w:t xml:space="preserve">Затвердити договори про міжбюджетний трансферт (субвенцію), укладений між Львівською обласною радою та </w:t>
      </w:r>
      <w:proofErr w:type="spellStart"/>
      <w:r w:rsidRPr="00F25DAA">
        <w:rPr>
          <w:sz w:val="28"/>
          <w:szCs w:val="28"/>
          <w:lang w:val="uk-UA"/>
        </w:rPr>
        <w:t>Золочівською</w:t>
      </w:r>
      <w:proofErr w:type="spellEnd"/>
      <w:r w:rsidRPr="00F25DAA">
        <w:rPr>
          <w:sz w:val="28"/>
          <w:szCs w:val="28"/>
          <w:lang w:val="uk-UA"/>
        </w:rPr>
        <w:t xml:space="preserve">  районною радою щодо передачі з обласного бюджету коштів в сумі 266671,80 (двісті шістдесят шість тисяч шістсот сімдесят одна гривня 80 коп.) на фінансування робіт з «Будівництва вуличного освітлення з використанням енергозберігаючих технологій та сонячних батарей в </w:t>
      </w:r>
      <w:proofErr w:type="spellStart"/>
      <w:r w:rsidRPr="00F25DAA">
        <w:rPr>
          <w:sz w:val="28"/>
          <w:szCs w:val="28"/>
          <w:lang w:val="uk-UA"/>
        </w:rPr>
        <w:t>с.Ушня</w:t>
      </w:r>
      <w:proofErr w:type="spellEnd"/>
      <w:r w:rsidRPr="00F25DAA">
        <w:rPr>
          <w:sz w:val="28"/>
          <w:szCs w:val="28"/>
          <w:lang w:val="uk-UA"/>
        </w:rPr>
        <w:t xml:space="preserve">, </w:t>
      </w:r>
      <w:proofErr w:type="spellStart"/>
      <w:r w:rsidRPr="00F25DAA">
        <w:rPr>
          <w:sz w:val="28"/>
          <w:szCs w:val="28"/>
          <w:lang w:val="uk-UA"/>
        </w:rPr>
        <w:t>с.Бір</w:t>
      </w:r>
      <w:proofErr w:type="spellEnd"/>
      <w:r w:rsidRPr="00F25DAA">
        <w:rPr>
          <w:sz w:val="28"/>
          <w:szCs w:val="28"/>
          <w:lang w:val="uk-UA"/>
        </w:rPr>
        <w:t xml:space="preserve">, </w:t>
      </w:r>
      <w:proofErr w:type="spellStart"/>
      <w:r w:rsidRPr="00F25DAA">
        <w:rPr>
          <w:sz w:val="28"/>
          <w:szCs w:val="28"/>
          <w:lang w:val="uk-UA"/>
        </w:rPr>
        <w:t>с.Папірня</w:t>
      </w:r>
      <w:proofErr w:type="spellEnd"/>
      <w:r w:rsidRPr="00F25DAA">
        <w:rPr>
          <w:sz w:val="28"/>
          <w:szCs w:val="28"/>
          <w:lang w:val="uk-UA"/>
        </w:rPr>
        <w:t xml:space="preserve">, </w:t>
      </w:r>
      <w:proofErr w:type="spellStart"/>
      <w:r w:rsidRPr="00F25DAA">
        <w:rPr>
          <w:sz w:val="28"/>
          <w:szCs w:val="28"/>
          <w:lang w:val="uk-UA"/>
        </w:rPr>
        <w:t>с.Пісок</w:t>
      </w:r>
      <w:proofErr w:type="spellEnd"/>
      <w:r w:rsidRPr="00F25DAA">
        <w:rPr>
          <w:sz w:val="28"/>
          <w:szCs w:val="28"/>
          <w:lang w:val="uk-UA"/>
        </w:rPr>
        <w:t xml:space="preserve"> </w:t>
      </w:r>
      <w:proofErr w:type="spellStart"/>
      <w:r w:rsidRPr="00F25DAA">
        <w:rPr>
          <w:sz w:val="28"/>
          <w:szCs w:val="28"/>
          <w:lang w:val="uk-UA"/>
        </w:rPr>
        <w:t>Сасівської</w:t>
      </w:r>
      <w:proofErr w:type="spellEnd"/>
      <w:r w:rsidRPr="00F25DAA">
        <w:rPr>
          <w:sz w:val="28"/>
          <w:szCs w:val="28"/>
          <w:lang w:val="uk-UA"/>
        </w:rPr>
        <w:t xml:space="preserve"> сільської ради.</w:t>
      </w:r>
    </w:p>
    <w:p w:rsidR="007240DD" w:rsidRPr="00A56B24" w:rsidRDefault="007240DD" w:rsidP="007240DD">
      <w:pPr>
        <w:jc w:val="both"/>
        <w:rPr>
          <w:sz w:val="28"/>
          <w:szCs w:val="28"/>
          <w:lang w:val="uk-UA"/>
        </w:rPr>
      </w:pPr>
      <w:r w:rsidRPr="00A56B24">
        <w:rPr>
          <w:sz w:val="28"/>
          <w:szCs w:val="28"/>
          <w:lang w:val="uk-UA"/>
        </w:rPr>
        <w:tab/>
      </w:r>
      <w:r w:rsidR="00F25DAA">
        <w:rPr>
          <w:sz w:val="28"/>
          <w:szCs w:val="28"/>
          <w:lang w:val="uk-UA"/>
        </w:rPr>
        <w:t>2</w:t>
      </w:r>
      <w:r w:rsidRPr="00A56B24">
        <w:rPr>
          <w:sz w:val="28"/>
          <w:szCs w:val="28"/>
          <w:lang w:val="uk-UA"/>
        </w:rPr>
        <w:t xml:space="preserve">. Затвердити договори про міжбюджетний трансферт (субвенцію) щодо передачі коштів з районного бюджету на рахунок отримувача (місцевий бюджет), укладених між </w:t>
      </w:r>
      <w:proofErr w:type="spellStart"/>
      <w:r w:rsidRPr="00A56B24">
        <w:rPr>
          <w:sz w:val="28"/>
          <w:szCs w:val="28"/>
          <w:lang w:val="uk-UA"/>
        </w:rPr>
        <w:t>Золочівською</w:t>
      </w:r>
      <w:proofErr w:type="spellEnd"/>
      <w:r w:rsidRPr="00A56B24">
        <w:rPr>
          <w:sz w:val="28"/>
          <w:szCs w:val="28"/>
          <w:lang w:val="uk-UA"/>
        </w:rPr>
        <w:t xml:space="preserve"> районною радою та:</w:t>
      </w:r>
    </w:p>
    <w:p w:rsidR="007240DD" w:rsidRDefault="007240DD" w:rsidP="007240DD">
      <w:pPr>
        <w:jc w:val="both"/>
        <w:rPr>
          <w:sz w:val="28"/>
          <w:szCs w:val="28"/>
          <w:lang w:val="uk-UA"/>
        </w:rPr>
      </w:pPr>
      <w:r w:rsidRPr="00A56B24">
        <w:rPr>
          <w:sz w:val="28"/>
          <w:szCs w:val="28"/>
          <w:lang w:val="uk-UA"/>
        </w:rPr>
        <w:tab/>
        <w:t xml:space="preserve">- </w:t>
      </w:r>
      <w:proofErr w:type="spellStart"/>
      <w:r w:rsidR="0040322E" w:rsidRPr="00A56B24">
        <w:rPr>
          <w:sz w:val="28"/>
          <w:szCs w:val="28"/>
          <w:lang w:val="uk-UA"/>
        </w:rPr>
        <w:t>Сновицькою</w:t>
      </w:r>
      <w:proofErr w:type="spellEnd"/>
      <w:r w:rsidRPr="00A56B24">
        <w:rPr>
          <w:sz w:val="28"/>
          <w:szCs w:val="28"/>
          <w:lang w:val="uk-UA"/>
        </w:rPr>
        <w:t xml:space="preserve"> сільською радою в сумі 300000 (триста тисяч гривень) на реконструкцію </w:t>
      </w:r>
      <w:r w:rsidR="0040322E" w:rsidRPr="00A56B24">
        <w:rPr>
          <w:sz w:val="28"/>
          <w:szCs w:val="28"/>
          <w:lang w:val="uk-UA"/>
        </w:rPr>
        <w:t xml:space="preserve">пішохідної доріжки по вул. Світанок в с. </w:t>
      </w:r>
      <w:proofErr w:type="spellStart"/>
      <w:r w:rsidR="0040322E" w:rsidRPr="00A56B24">
        <w:rPr>
          <w:sz w:val="28"/>
          <w:szCs w:val="28"/>
          <w:lang w:val="uk-UA"/>
        </w:rPr>
        <w:t>Сновичі</w:t>
      </w:r>
      <w:proofErr w:type="spellEnd"/>
      <w:r w:rsidR="0040322E" w:rsidRPr="00A56B24">
        <w:rPr>
          <w:sz w:val="28"/>
          <w:szCs w:val="28"/>
          <w:lang w:val="uk-UA"/>
        </w:rPr>
        <w:t xml:space="preserve"> </w:t>
      </w:r>
      <w:proofErr w:type="spellStart"/>
      <w:r w:rsidR="0040322E" w:rsidRPr="00A56B24">
        <w:rPr>
          <w:sz w:val="28"/>
          <w:szCs w:val="28"/>
          <w:lang w:val="uk-UA"/>
        </w:rPr>
        <w:t>Золочівського</w:t>
      </w:r>
      <w:proofErr w:type="spellEnd"/>
      <w:r w:rsidR="0040322E" w:rsidRPr="00A56B24">
        <w:rPr>
          <w:sz w:val="28"/>
          <w:szCs w:val="28"/>
          <w:lang w:val="uk-UA"/>
        </w:rPr>
        <w:t xml:space="preserve"> району;</w:t>
      </w:r>
    </w:p>
    <w:p w:rsidR="00453BF2" w:rsidRDefault="00453BF2" w:rsidP="007240DD">
      <w:pPr>
        <w:jc w:val="both"/>
        <w:rPr>
          <w:sz w:val="28"/>
          <w:szCs w:val="28"/>
          <w:lang w:val="uk-UA"/>
        </w:rPr>
      </w:pPr>
      <w:r>
        <w:rPr>
          <w:sz w:val="28"/>
          <w:szCs w:val="28"/>
          <w:lang w:val="uk-UA"/>
        </w:rPr>
        <w:t xml:space="preserve">         - </w:t>
      </w:r>
      <w:proofErr w:type="spellStart"/>
      <w:r>
        <w:rPr>
          <w:sz w:val="28"/>
          <w:szCs w:val="28"/>
          <w:lang w:val="uk-UA"/>
        </w:rPr>
        <w:t>Сасівською</w:t>
      </w:r>
      <w:proofErr w:type="spellEnd"/>
      <w:r>
        <w:rPr>
          <w:sz w:val="28"/>
          <w:szCs w:val="28"/>
          <w:lang w:val="uk-UA"/>
        </w:rPr>
        <w:t xml:space="preserve"> сільською радою </w:t>
      </w:r>
      <w:r w:rsidRPr="00A56B24">
        <w:rPr>
          <w:sz w:val="28"/>
          <w:szCs w:val="28"/>
          <w:lang w:val="uk-UA"/>
        </w:rPr>
        <w:t>в сумі</w:t>
      </w:r>
      <w:r>
        <w:rPr>
          <w:sz w:val="28"/>
          <w:szCs w:val="28"/>
          <w:lang w:val="uk-UA"/>
        </w:rPr>
        <w:t xml:space="preserve"> 266671,80 (двісті шістдесят шість тисяч шістсот сімдесят одна гривня 80 копійок) на будівництво вуличного освітлення </w:t>
      </w:r>
      <w:r w:rsidRPr="00F25DAA">
        <w:rPr>
          <w:sz w:val="28"/>
          <w:szCs w:val="28"/>
          <w:lang w:val="uk-UA"/>
        </w:rPr>
        <w:t xml:space="preserve">з використанням енергозберігаючих технологій та сонячних батарей в </w:t>
      </w:r>
      <w:proofErr w:type="spellStart"/>
      <w:r w:rsidRPr="00F25DAA">
        <w:rPr>
          <w:sz w:val="28"/>
          <w:szCs w:val="28"/>
          <w:lang w:val="uk-UA"/>
        </w:rPr>
        <w:t>с.Ушня</w:t>
      </w:r>
      <w:proofErr w:type="spellEnd"/>
      <w:r w:rsidRPr="00F25DAA">
        <w:rPr>
          <w:sz w:val="28"/>
          <w:szCs w:val="28"/>
          <w:lang w:val="uk-UA"/>
        </w:rPr>
        <w:t xml:space="preserve">, </w:t>
      </w:r>
      <w:proofErr w:type="spellStart"/>
      <w:r w:rsidRPr="00F25DAA">
        <w:rPr>
          <w:sz w:val="28"/>
          <w:szCs w:val="28"/>
          <w:lang w:val="uk-UA"/>
        </w:rPr>
        <w:t>с.Бір</w:t>
      </w:r>
      <w:proofErr w:type="spellEnd"/>
      <w:r w:rsidRPr="00F25DAA">
        <w:rPr>
          <w:sz w:val="28"/>
          <w:szCs w:val="28"/>
          <w:lang w:val="uk-UA"/>
        </w:rPr>
        <w:t xml:space="preserve">, </w:t>
      </w:r>
      <w:proofErr w:type="spellStart"/>
      <w:r w:rsidRPr="00F25DAA">
        <w:rPr>
          <w:sz w:val="28"/>
          <w:szCs w:val="28"/>
          <w:lang w:val="uk-UA"/>
        </w:rPr>
        <w:t>с.Папірня</w:t>
      </w:r>
      <w:proofErr w:type="spellEnd"/>
      <w:r w:rsidRPr="00F25DAA">
        <w:rPr>
          <w:sz w:val="28"/>
          <w:szCs w:val="28"/>
          <w:lang w:val="uk-UA"/>
        </w:rPr>
        <w:t xml:space="preserve">, </w:t>
      </w:r>
      <w:proofErr w:type="spellStart"/>
      <w:r w:rsidRPr="00F25DAA">
        <w:rPr>
          <w:sz w:val="28"/>
          <w:szCs w:val="28"/>
          <w:lang w:val="uk-UA"/>
        </w:rPr>
        <w:t>с.Пісок</w:t>
      </w:r>
      <w:proofErr w:type="spellEnd"/>
      <w:r w:rsidRPr="00F25DAA">
        <w:rPr>
          <w:sz w:val="28"/>
          <w:szCs w:val="28"/>
          <w:lang w:val="uk-UA"/>
        </w:rPr>
        <w:t xml:space="preserve"> </w:t>
      </w:r>
      <w:proofErr w:type="spellStart"/>
      <w:r w:rsidRPr="00F25DAA">
        <w:rPr>
          <w:sz w:val="28"/>
          <w:szCs w:val="28"/>
          <w:lang w:val="uk-UA"/>
        </w:rPr>
        <w:t>Сасівської</w:t>
      </w:r>
      <w:proofErr w:type="spellEnd"/>
      <w:r w:rsidRPr="00F25DAA">
        <w:rPr>
          <w:sz w:val="28"/>
          <w:szCs w:val="28"/>
          <w:lang w:val="uk-UA"/>
        </w:rPr>
        <w:t xml:space="preserve"> сільської ради</w:t>
      </w:r>
      <w:r>
        <w:rPr>
          <w:sz w:val="28"/>
          <w:szCs w:val="28"/>
          <w:lang w:val="uk-UA"/>
        </w:rPr>
        <w:t>;</w:t>
      </w:r>
    </w:p>
    <w:p w:rsidR="00453BF2" w:rsidRDefault="00453BF2" w:rsidP="007240DD">
      <w:pPr>
        <w:jc w:val="both"/>
        <w:rPr>
          <w:sz w:val="28"/>
          <w:szCs w:val="28"/>
          <w:lang w:val="uk-UA"/>
        </w:rPr>
      </w:pPr>
      <w:r>
        <w:rPr>
          <w:sz w:val="28"/>
          <w:szCs w:val="28"/>
          <w:lang w:val="uk-UA"/>
        </w:rPr>
        <w:t xml:space="preserve">        - </w:t>
      </w:r>
      <w:proofErr w:type="spellStart"/>
      <w:r>
        <w:rPr>
          <w:sz w:val="28"/>
          <w:szCs w:val="28"/>
          <w:lang w:val="uk-UA"/>
        </w:rPr>
        <w:t>Перегноївською</w:t>
      </w:r>
      <w:proofErr w:type="spellEnd"/>
      <w:r>
        <w:rPr>
          <w:sz w:val="28"/>
          <w:szCs w:val="28"/>
          <w:lang w:val="uk-UA"/>
        </w:rPr>
        <w:t xml:space="preserve"> сільською радою </w:t>
      </w:r>
      <w:r w:rsidRPr="00A56B24">
        <w:rPr>
          <w:sz w:val="28"/>
          <w:szCs w:val="28"/>
          <w:lang w:val="uk-UA"/>
        </w:rPr>
        <w:t>в сумі</w:t>
      </w:r>
      <w:r>
        <w:rPr>
          <w:sz w:val="28"/>
          <w:szCs w:val="28"/>
          <w:lang w:val="uk-UA"/>
        </w:rPr>
        <w:t xml:space="preserve"> 200000 (двісті тисяч) на реконструкцію Народного дому</w:t>
      </w:r>
      <w:r w:rsidR="008A406D">
        <w:rPr>
          <w:sz w:val="28"/>
          <w:szCs w:val="28"/>
          <w:lang w:val="uk-UA"/>
        </w:rPr>
        <w:t xml:space="preserve"> </w:t>
      </w:r>
      <w:proofErr w:type="spellStart"/>
      <w:r w:rsidR="008A406D">
        <w:rPr>
          <w:sz w:val="28"/>
          <w:szCs w:val="28"/>
          <w:lang w:val="uk-UA"/>
        </w:rPr>
        <w:t>с.Перегноїв</w:t>
      </w:r>
      <w:proofErr w:type="spellEnd"/>
      <w:r w:rsidR="008A406D">
        <w:rPr>
          <w:sz w:val="28"/>
          <w:szCs w:val="28"/>
          <w:lang w:val="uk-UA"/>
        </w:rPr>
        <w:t>;</w:t>
      </w:r>
    </w:p>
    <w:p w:rsidR="008A406D" w:rsidRPr="00A56B24" w:rsidRDefault="008A406D" w:rsidP="007240DD">
      <w:pPr>
        <w:jc w:val="both"/>
        <w:rPr>
          <w:sz w:val="28"/>
          <w:szCs w:val="28"/>
          <w:lang w:val="uk-UA"/>
        </w:rPr>
      </w:pPr>
      <w:r>
        <w:rPr>
          <w:sz w:val="28"/>
          <w:szCs w:val="28"/>
          <w:lang w:val="uk-UA"/>
        </w:rPr>
        <w:t xml:space="preserve">         - </w:t>
      </w:r>
      <w:proofErr w:type="spellStart"/>
      <w:r>
        <w:rPr>
          <w:sz w:val="28"/>
          <w:szCs w:val="28"/>
          <w:lang w:val="uk-UA"/>
        </w:rPr>
        <w:t>Поморянською</w:t>
      </w:r>
      <w:proofErr w:type="spellEnd"/>
      <w:r>
        <w:rPr>
          <w:sz w:val="28"/>
          <w:szCs w:val="28"/>
          <w:lang w:val="uk-UA"/>
        </w:rPr>
        <w:t xml:space="preserve"> селищною радою в сумі 328000 (триста двадцять вісім тисяч) на реконструкцію житлового будинку для облаштування меморіального музею Кирила </w:t>
      </w:r>
      <w:proofErr w:type="spellStart"/>
      <w:r>
        <w:rPr>
          <w:sz w:val="28"/>
          <w:szCs w:val="28"/>
          <w:lang w:val="uk-UA"/>
        </w:rPr>
        <w:t>Трильовського</w:t>
      </w:r>
      <w:proofErr w:type="spellEnd"/>
      <w:r>
        <w:rPr>
          <w:sz w:val="28"/>
          <w:szCs w:val="28"/>
          <w:lang w:val="uk-UA"/>
        </w:rPr>
        <w:t xml:space="preserve"> в </w:t>
      </w:r>
      <w:proofErr w:type="spellStart"/>
      <w:r>
        <w:rPr>
          <w:sz w:val="28"/>
          <w:szCs w:val="28"/>
          <w:lang w:val="uk-UA"/>
        </w:rPr>
        <w:t>с.Богутин</w:t>
      </w:r>
      <w:proofErr w:type="spellEnd"/>
      <w:r>
        <w:rPr>
          <w:sz w:val="28"/>
          <w:szCs w:val="28"/>
          <w:lang w:val="uk-UA"/>
        </w:rPr>
        <w:t xml:space="preserve"> </w:t>
      </w:r>
      <w:proofErr w:type="spellStart"/>
      <w:r>
        <w:rPr>
          <w:sz w:val="28"/>
          <w:szCs w:val="28"/>
          <w:lang w:val="uk-UA"/>
        </w:rPr>
        <w:t>Золочівського</w:t>
      </w:r>
      <w:proofErr w:type="spellEnd"/>
      <w:r>
        <w:rPr>
          <w:sz w:val="28"/>
          <w:szCs w:val="28"/>
          <w:lang w:val="uk-UA"/>
        </w:rPr>
        <w:t xml:space="preserve"> району.</w:t>
      </w:r>
    </w:p>
    <w:p w:rsidR="00512A01" w:rsidRPr="00A56B24" w:rsidRDefault="00512A01" w:rsidP="00512A01">
      <w:pPr>
        <w:jc w:val="both"/>
        <w:rPr>
          <w:color w:val="000000" w:themeColor="text1"/>
          <w:sz w:val="28"/>
          <w:szCs w:val="28"/>
          <w:lang w:val="uk-UA"/>
        </w:rPr>
      </w:pPr>
      <w:r w:rsidRPr="00A56B24">
        <w:rPr>
          <w:sz w:val="28"/>
          <w:szCs w:val="28"/>
          <w:lang w:val="uk-UA"/>
        </w:rPr>
        <w:tab/>
      </w:r>
      <w:r w:rsidR="00F25DAA">
        <w:rPr>
          <w:sz w:val="28"/>
          <w:szCs w:val="28"/>
          <w:lang w:val="uk-UA"/>
        </w:rPr>
        <w:t>3</w:t>
      </w:r>
      <w:r w:rsidRPr="00A56B24">
        <w:rPr>
          <w:sz w:val="28"/>
          <w:szCs w:val="28"/>
          <w:lang w:val="uk-UA"/>
        </w:rPr>
        <w:t xml:space="preserve">. </w:t>
      </w:r>
      <w:r w:rsidRPr="00A56B24">
        <w:rPr>
          <w:color w:val="000000" w:themeColor="text1"/>
          <w:sz w:val="28"/>
          <w:szCs w:val="28"/>
          <w:lang w:val="uk-UA"/>
        </w:rPr>
        <w:t>Затвердити договори про міжбюджетний трансферт (субвенцію) щодо передачі коштів з місцевих бюджетів на рахунок отримувача (районний бюджет), укладених між:</w:t>
      </w:r>
    </w:p>
    <w:p w:rsidR="0040322E" w:rsidRPr="00A56B24" w:rsidRDefault="0040322E" w:rsidP="00512A01">
      <w:pPr>
        <w:jc w:val="both"/>
        <w:rPr>
          <w:color w:val="000000" w:themeColor="text1"/>
          <w:sz w:val="28"/>
          <w:szCs w:val="28"/>
          <w:lang w:val="uk-UA"/>
        </w:rPr>
      </w:pPr>
      <w:r w:rsidRPr="00A56B24">
        <w:rPr>
          <w:color w:val="000000" w:themeColor="text1"/>
          <w:sz w:val="28"/>
          <w:szCs w:val="28"/>
          <w:lang w:val="uk-UA"/>
        </w:rPr>
        <w:tab/>
        <w:t xml:space="preserve">- </w:t>
      </w:r>
      <w:proofErr w:type="spellStart"/>
      <w:r w:rsidRPr="00A56B24">
        <w:rPr>
          <w:color w:val="000000" w:themeColor="text1"/>
          <w:sz w:val="28"/>
          <w:szCs w:val="28"/>
          <w:lang w:val="uk-UA"/>
        </w:rPr>
        <w:t>Білокамінською</w:t>
      </w:r>
      <w:proofErr w:type="spellEnd"/>
      <w:r w:rsidRPr="00A56B24">
        <w:rPr>
          <w:color w:val="000000" w:themeColor="text1"/>
          <w:sz w:val="28"/>
          <w:szCs w:val="28"/>
          <w:lang w:val="uk-UA"/>
        </w:rPr>
        <w:t xml:space="preserve"> сільською радою та </w:t>
      </w:r>
      <w:proofErr w:type="spellStart"/>
      <w:r w:rsidRPr="00A56B24">
        <w:rPr>
          <w:color w:val="000000" w:themeColor="text1"/>
          <w:sz w:val="28"/>
          <w:szCs w:val="28"/>
          <w:lang w:val="uk-UA"/>
        </w:rPr>
        <w:t>Золочівською</w:t>
      </w:r>
      <w:proofErr w:type="spellEnd"/>
      <w:r w:rsidRPr="00A56B24">
        <w:rPr>
          <w:color w:val="000000" w:themeColor="text1"/>
          <w:sz w:val="28"/>
          <w:szCs w:val="28"/>
          <w:lang w:val="uk-UA"/>
        </w:rPr>
        <w:t xml:space="preserve"> районною радою в  сумі 60000 (шістдесят тисяч гривень) на </w:t>
      </w:r>
      <w:proofErr w:type="spellStart"/>
      <w:r w:rsidRPr="00A56B24">
        <w:rPr>
          <w:color w:val="000000" w:themeColor="text1"/>
          <w:sz w:val="28"/>
          <w:szCs w:val="28"/>
          <w:lang w:val="uk-UA"/>
        </w:rPr>
        <w:t>співфінансування</w:t>
      </w:r>
      <w:proofErr w:type="spellEnd"/>
      <w:r w:rsidRPr="00A56B24">
        <w:rPr>
          <w:color w:val="000000" w:themeColor="text1"/>
          <w:sz w:val="28"/>
          <w:szCs w:val="28"/>
          <w:lang w:val="uk-UA"/>
        </w:rPr>
        <w:t xml:space="preserve"> </w:t>
      </w:r>
      <w:proofErr w:type="spellStart"/>
      <w:r w:rsidRPr="00A56B24">
        <w:rPr>
          <w:color w:val="000000" w:themeColor="text1"/>
          <w:sz w:val="28"/>
          <w:szCs w:val="28"/>
          <w:lang w:val="uk-UA"/>
        </w:rPr>
        <w:t>мікропроекту</w:t>
      </w:r>
      <w:proofErr w:type="spellEnd"/>
      <w:r w:rsidRPr="00A56B24">
        <w:rPr>
          <w:color w:val="000000" w:themeColor="text1"/>
          <w:sz w:val="28"/>
          <w:szCs w:val="28"/>
          <w:lang w:val="uk-UA"/>
        </w:rPr>
        <w:t xml:space="preserve"> по капітальному ремонту недіючої школи під центр народного гончарства та зеленого туризму в с. </w:t>
      </w:r>
      <w:proofErr w:type="spellStart"/>
      <w:r w:rsidRPr="00A56B24">
        <w:rPr>
          <w:color w:val="000000" w:themeColor="text1"/>
          <w:sz w:val="28"/>
          <w:szCs w:val="28"/>
          <w:lang w:val="uk-UA"/>
        </w:rPr>
        <w:t>Гавареччина</w:t>
      </w:r>
      <w:proofErr w:type="spellEnd"/>
      <w:r w:rsidRPr="00A56B24">
        <w:rPr>
          <w:color w:val="000000" w:themeColor="text1"/>
          <w:sz w:val="28"/>
          <w:szCs w:val="28"/>
          <w:lang w:val="uk-UA"/>
        </w:rPr>
        <w:t>;</w:t>
      </w:r>
    </w:p>
    <w:p w:rsidR="0040322E" w:rsidRPr="00A56B24" w:rsidRDefault="0040322E" w:rsidP="00512A01">
      <w:pPr>
        <w:jc w:val="both"/>
        <w:rPr>
          <w:color w:val="000000" w:themeColor="text1"/>
          <w:sz w:val="28"/>
          <w:szCs w:val="28"/>
          <w:lang w:val="uk-UA"/>
        </w:rPr>
      </w:pPr>
      <w:r w:rsidRPr="00A56B24">
        <w:rPr>
          <w:color w:val="000000" w:themeColor="text1"/>
          <w:sz w:val="28"/>
          <w:szCs w:val="28"/>
          <w:lang w:val="uk-UA"/>
        </w:rPr>
        <w:tab/>
        <w:t xml:space="preserve">- </w:t>
      </w:r>
      <w:proofErr w:type="spellStart"/>
      <w:r w:rsidRPr="00A56B24">
        <w:rPr>
          <w:color w:val="000000" w:themeColor="text1"/>
          <w:sz w:val="28"/>
          <w:szCs w:val="28"/>
          <w:lang w:val="uk-UA"/>
        </w:rPr>
        <w:t>Словітською</w:t>
      </w:r>
      <w:proofErr w:type="spellEnd"/>
      <w:r w:rsidRPr="00A56B24">
        <w:rPr>
          <w:color w:val="000000" w:themeColor="text1"/>
          <w:sz w:val="28"/>
          <w:szCs w:val="28"/>
          <w:lang w:val="uk-UA"/>
        </w:rPr>
        <w:t xml:space="preserve"> сільською радою та </w:t>
      </w:r>
      <w:proofErr w:type="spellStart"/>
      <w:r w:rsidRPr="00A56B24">
        <w:rPr>
          <w:color w:val="000000" w:themeColor="text1"/>
          <w:sz w:val="28"/>
          <w:szCs w:val="28"/>
          <w:lang w:val="uk-UA"/>
        </w:rPr>
        <w:t>Золочівською</w:t>
      </w:r>
      <w:proofErr w:type="spellEnd"/>
      <w:r w:rsidRPr="00A56B24">
        <w:rPr>
          <w:color w:val="000000" w:themeColor="text1"/>
          <w:sz w:val="28"/>
          <w:szCs w:val="28"/>
          <w:lang w:val="uk-UA"/>
        </w:rPr>
        <w:t xml:space="preserve"> районною радою в  сумі 18790 (вісімнадцять тисяч сімсот дев’яносто гривень) на оплату за капітальний ремонт індивідуального </w:t>
      </w:r>
      <w:proofErr w:type="spellStart"/>
      <w:r w:rsidRPr="00A56B24">
        <w:rPr>
          <w:color w:val="000000" w:themeColor="text1"/>
          <w:sz w:val="28"/>
          <w:szCs w:val="28"/>
          <w:lang w:val="uk-UA"/>
        </w:rPr>
        <w:t>водозабезпечення</w:t>
      </w:r>
      <w:proofErr w:type="spellEnd"/>
      <w:r w:rsidRPr="00A56B24">
        <w:rPr>
          <w:color w:val="000000" w:themeColor="text1"/>
          <w:sz w:val="28"/>
          <w:szCs w:val="28"/>
          <w:lang w:val="uk-UA"/>
        </w:rPr>
        <w:t xml:space="preserve"> </w:t>
      </w:r>
      <w:proofErr w:type="spellStart"/>
      <w:r w:rsidRPr="00A56B24">
        <w:rPr>
          <w:color w:val="000000" w:themeColor="text1"/>
          <w:sz w:val="28"/>
          <w:szCs w:val="28"/>
          <w:lang w:val="uk-UA"/>
        </w:rPr>
        <w:t>Словітського</w:t>
      </w:r>
      <w:proofErr w:type="spellEnd"/>
      <w:r w:rsidRPr="00A56B24">
        <w:rPr>
          <w:color w:val="000000" w:themeColor="text1"/>
          <w:sz w:val="28"/>
          <w:szCs w:val="28"/>
          <w:lang w:val="uk-UA"/>
        </w:rPr>
        <w:t xml:space="preserve"> НВК ЗНЗ І-ІІІ ступеня – ДНЗ;</w:t>
      </w:r>
    </w:p>
    <w:p w:rsidR="00495E71" w:rsidRPr="00A56B24" w:rsidRDefault="00495E71" w:rsidP="00512A01">
      <w:pPr>
        <w:jc w:val="both"/>
        <w:rPr>
          <w:color w:val="000000" w:themeColor="text1"/>
          <w:sz w:val="28"/>
          <w:szCs w:val="28"/>
          <w:lang w:val="uk-UA"/>
        </w:rPr>
      </w:pPr>
      <w:r w:rsidRPr="00A56B24">
        <w:rPr>
          <w:color w:val="000000" w:themeColor="text1"/>
          <w:sz w:val="28"/>
          <w:szCs w:val="28"/>
          <w:lang w:val="uk-UA"/>
        </w:rPr>
        <w:tab/>
        <w:t xml:space="preserve">- </w:t>
      </w:r>
      <w:proofErr w:type="spellStart"/>
      <w:r w:rsidRPr="00A56B24">
        <w:rPr>
          <w:color w:val="000000" w:themeColor="text1"/>
          <w:sz w:val="28"/>
          <w:szCs w:val="28"/>
          <w:lang w:val="uk-UA"/>
        </w:rPr>
        <w:t>Руда-Колтівською</w:t>
      </w:r>
      <w:proofErr w:type="spellEnd"/>
      <w:r w:rsidRPr="00A56B24">
        <w:rPr>
          <w:color w:val="000000" w:themeColor="text1"/>
          <w:sz w:val="28"/>
          <w:szCs w:val="28"/>
          <w:lang w:val="uk-UA"/>
        </w:rPr>
        <w:t xml:space="preserve"> сільською радою та </w:t>
      </w:r>
      <w:proofErr w:type="spellStart"/>
      <w:r w:rsidRPr="00A56B24">
        <w:rPr>
          <w:color w:val="000000" w:themeColor="text1"/>
          <w:sz w:val="28"/>
          <w:szCs w:val="28"/>
          <w:lang w:val="uk-UA"/>
        </w:rPr>
        <w:t>Золочівською</w:t>
      </w:r>
      <w:proofErr w:type="spellEnd"/>
      <w:r w:rsidRPr="00A56B24">
        <w:rPr>
          <w:color w:val="000000" w:themeColor="text1"/>
          <w:sz w:val="28"/>
          <w:szCs w:val="28"/>
          <w:lang w:val="uk-UA"/>
        </w:rPr>
        <w:t xml:space="preserve"> районною радою в  сумі 420 (чотириста двадцять гривень) на заміну та технічну перевірку однофазного електролічильника в НД с. </w:t>
      </w:r>
      <w:proofErr w:type="spellStart"/>
      <w:r w:rsidRPr="00A56B24">
        <w:rPr>
          <w:color w:val="000000" w:themeColor="text1"/>
          <w:sz w:val="28"/>
          <w:szCs w:val="28"/>
          <w:lang w:val="uk-UA"/>
        </w:rPr>
        <w:t>Руда-Колтівська</w:t>
      </w:r>
      <w:proofErr w:type="spellEnd"/>
      <w:r w:rsidRPr="00A56B24">
        <w:rPr>
          <w:color w:val="000000" w:themeColor="text1"/>
          <w:sz w:val="28"/>
          <w:szCs w:val="28"/>
          <w:lang w:val="uk-UA"/>
        </w:rPr>
        <w:t>, НД с. Хмелева;</w:t>
      </w:r>
    </w:p>
    <w:p w:rsidR="00495E71" w:rsidRPr="00A56B24" w:rsidRDefault="00495E71" w:rsidP="00512A01">
      <w:pPr>
        <w:jc w:val="both"/>
        <w:rPr>
          <w:color w:val="000000" w:themeColor="text1"/>
          <w:sz w:val="28"/>
          <w:szCs w:val="28"/>
          <w:lang w:val="uk-UA"/>
        </w:rPr>
      </w:pPr>
      <w:r w:rsidRPr="00A56B24">
        <w:rPr>
          <w:color w:val="000000" w:themeColor="text1"/>
          <w:sz w:val="28"/>
          <w:szCs w:val="28"/>
          <w:lang w:val="uk-UA"/>
        </w:rPr>
        <w:tab/>
        <w:t xml:space="preserve">- </w:t>
      </w:r>
      <w:proofErr w:type="spellStart"/>
      <w:r w:rsidRPr="00A56B24">
        <w:rPr>
          <w:color w:val="000000" w:themeColor="text1"/>
          <w:sz w:val="28"/>
          <w:szCs w:val="28"/>
          <w:lang w:val="uk-UA"/>
        </w:rPr>
        <w:t>Княжівською</w:t>
      </w:r>
      <w:proofErr w:type="spellEnd"/>
      <w:r w:rsidRPr="00A56B24">
        <w:rPr>
          <w:color w:val="000000" w:themeColor="text1"/>
          <w:sz w:val="28"/>
          <w:szCs w:val="28"/>
          <w:lang w:val="uk-UA"/>
        </w:rPr>
        <w:t xml:space="preserve"> сільською радою та </w:t>
      </w:r>
      <w:proofErr w:type="spellStart"/>
      <w:r w:rsidRPr="00A56B24">
        <w:rPr>
          <w:color w:val="000000" w:themeColor="text1"/>
          <w:sz w:val="28"/>
          <w:szCs w:val="28"/>
          <w:lang w:val="uk-UA"/>
        </w:rPr>
        <w:t>Золочівською</w:t>
      </w:r>
      <w:proofErr w:type="spellEnd"/>
      <w:r w:rsidRPr="00A56B24">
        <w:rPr>
          <w:color w:val="000000" w:themeColor="text1"/>
          <w:sz w:val="28"/>
          <w:szCs w:val="28"/>
          <w:lang w:val="uk-UA"/>
        </w:rPr>
        <w:t xml:space="preserve"> районною радою в  сумі 10000 (десять тисяч гривень) на придбання оргтехніки для КНП «</w:t>
      </w:r>
      <w:proofErr w:type="spellStart"/>
      <w:r w:rsidRPr="00A56B24">
        <w:rPr>
          <w:color w:val="000000" w:themeColor="text1"/>
          <w:sz w:val="28"/>
          <w:szCs w:val="28"/>
          <w:lang w:val="uk-UA"/>
        </w:rPr>
        <w:t>Золочівська</w:t>
      </w:r>
      <w:proofErr w:type="spellEnd"/>
      <w:r w:rsidRPr="00A56B24">
        <w:rPr>
          <w:color w:val="000000" w:themeColor="text1"/>
          <w:sz w:val="28"/>
          <w:szCs w:val="28"/>
          <w:lang w:val="uk-UA"/>
        </w:rPr>
        <w:t xml:space="preserve"> </w:t>
      </w:r>
      <w:r w:rsidRPr="00A56B24">
        <w:rPr>
          <w:color w:val="000000" w:themeColor="text1"/>
          <w:sz w:val="28"/>
          <w:szCs w:val="28"/>
          <w:lang w:val="uk-UA"/>
        </w:rPr>
        <w:lastRenderedPageBreak/>
        <w:t xml:space="preserve">ЦРЛ» та в сумі 30000 (тридцять тисяч гривень) на </w:t>
      </w:r>
      <w:proofErr w:type="spellStart"/>
      <w:r w:rsidRPr="00A56B24">
        <w:rPr>
          <w:color w:val="000000" w:themeColor="text1"/>
          <w:sz w:val="28"/>
          <w:szCs w:val="28"/>
          <w:lang w:val="uk-UA"/>
        </w:rPr>
        <w:t>співфінансування</w:t>
      </w:r>
      <w:proofErr w:type="spellEnd"/>
      <w:r w:rsidRPr="00A56B24">
        <w:rPr>
          <w:color w:val="000000" w:themeColor="text1"/>
          <w:sz w:val="28"/>
          <w:szCs w:val="28"/>
          <w:lang w:val="uk-UA"/>
        </w:rPr>
        <w:t xml:space="preserve"> придбання житла учасникам АТО (ОСС);</w:t>
      </w:r>
    </w:p>
    <w:p w:rsidR="00495E71" w:rsidRPr="00A56B24" w:rsidRDefault="00495E71" w:rsidP="00512A01">
      <w:pPr>
        <w:jc w:val="both"/>
        <w:rPr>
          <w:color w:val="000000" w:themeColor="text1"/>
          <w:sz w:val="28"/>
          <w:szCs w:val="28"/>
          <w:lang w:val="uk-UA"/>
        </w:rPr>
      </w:pPr>
      <w:r w:rsidRPr="00A56B24">
        <w:rPr>
          <w:color w:val="000000" w:themeColor="text1"/>
          <w:sz w:val="28"/>
          <w:szCs w:val="28"/>
          <w:lang w:val="uk-UA"/>
        </w:rPr>
        <w:tab/>
        <w:t xml:space="preserve">- </w:t>
      </w:r>
      <w:proofErr w:type="spellStart"/>
      <w:r w:rsidRPr="00A56B24">
        <w:rPr>
          <w:color w:val="000000" w:themeColor="text1"/>
          <w:sz w:val="28"/>
          <w:szCs w:val="28"/>
          <w:lang w:val="uk-UA"/>
        </w:rPr>
        <w:t>Ясеновецькою</w:t>
      </w:r>
      <w:proofErr w:type="spellEnd"/>
      <w:r w:rsidRPr="00A56B24">
        <w:rPr>
          <w:color w:val="000000" w:themeColor="text1"/>
          <w:sz w:val="28"/>
          <w:szCs w:val="28"/>
          <w:lang w:val="uk-UA"/>
        </w:rPr>
        <w:t xml:space="preserve"> сільською радою та </w:t>
      </w:r>
      <w:proofErr w:type="spellStart"/>
      <w:r w:rsidRPr="00A56B24">
        <w:rPr>
          <w:color w:val="000000" w:themeColor="text1"/>
          <w:sz w:val="28"/>
          <w:szCs w:val="28"/>
          <w:lang w:val="uk-UA"/>
        </w:rPr>
        <w:t>Золочівською</w:t>
      </w:r>
      <w:proofErr w:type="spellEnd"/>
      <w:r w:rsidRPr="00A56B24">
        <w:rPr>
          <w:color w:val="000000" w:themeColor="text1"/>
          <w:sz w:val="28"/>
          <w:szCs w:val="28"/>
          <w:lang w:val="uk-UA"/>
        </w:rPr>
        <w:t xml:space="preserve"> районною радою в  сумі 12000 (дванадцять тисяч гривень) на поточний ремонт котла та каналізаційної системи </w:t>
      </w:r>
      <w:proofErr w:type="spellStart"/>
      <w:r w:rsidR="00181208" w:rsidRPr="00A56B24">
        <w:rPr>
          <w:color w:val="000000" w:themeColor="text1"/>
          <w:sz w:val="28"/>
          <w:szCs w:val="28"/>
          <w:lang w:val="uk-UA"/>
        </w:rPr>
        <w:t>Ясеновецького</w:t>
      </w:r>
      <w:proofErr w:type="spellEnd"/>
      <w:r w:rsidR="00181208" w:rsidRPr="00A56B24">
        <w:rPr>
          <w:color w:val="000000" w:themeColor="text1"/>
          <w:sz w:val="28"/>
          <w:szCs w:val="28"/>
          <w:lang w:val="uk-UA"/>
        </w:rPr>
        <w:t xml:space="preserve"> НВК І-ІІ ступеня та в сумі 25000 (двадцять п’ять тисяч гривень) </w:t>
      </w:r>
      <w:r w:rsidR="001D31BF" w:rsidRPr="00A56B24">
        <w:rPr>
          <w:color w:val="000000" w:themeColor="text1"/>
          <w:sz w:val="28"/>
          <w:szCs w:val="28"/>
          <w:lang w:val="uk-UA"/>
        </w:rPr>
        <w:t xml:space="preserve">на поточне утримання народних домів сіл Залісся, </w:t>
      </w:r>
      <w:proofErr w:type="spellStart"/>
      <w:r w:rsidR="001D31BF" w:rsidRPr="00A56B24">
        <w:rPr>
          <w:color w:val="000000" w:themeColor="text1"/>
          <w:sz w:val="28"/>
          <w:szCs w:val="28"/>
          <w:lang w:val="uk-UA"/>
        </w:rPr>
        <w:t>Ясенівці</w:t>
      </w:r>
      <w:proofErr w:type="spellEnd"/>
      <w:r w:rsidR="001D31BF" w:rsidRPr="00A56B24">
        <w:rPr>
          <w:color w:val="000000" w:themeColor="text1"/>
          <w:sz w:val="28"/>
          <w:szCs w:val="28"/>
          <w:lang w:val="uk-UA"/>
        </w:rPr>
        <w:t xml:space="preserve">, </w:t>
      </w:r>
      <w:proofErr w:type="spellStart"/>
      <w:r w:rsidR="001D31BF" w:rsidRPr="00A56B24">
        <w:rPr>
          <w:color w:val="000000" w:themeColor="text1"/>
          <w:sz w:val="28"/>
          <w:szCs w:val="28"/>
          <w:lang w:val="uk-UA"/>
        </w:rPr>
        <w:t>Хильчиці</w:t>
      </w:r>
      <w:proofErr w:type="spellEnd"/>
      <w:r w:rsidR="001D31BF" w:rsidRPr="00A56B24">
        <w:rPr>
          <w:color w:val="000000" w:themeColor="text1"/>
          <w:sz w:val="28"/>
          <w:szCs w:val="28"/>
          <w:lang w:val="uk-UA"/>
        </w:rPr>
        <w:t xml:space="preserve">, </w:t>
      </w:r>
      <w:proofErr w:type="spellStart"/>
      <w:r w:rsidR="001D31BF" w:rsidRPr="00A56B24">
        <w:rPr>
          <w:color w:val="000000" w:themeColor="text1"/>
          <w:sz w:val="28"/>
          <w:szCs w:val="28"/>
          <w:lang w:val="uk-UA"/>
        </w:rPr>
        <w:t>Бонишин</w:t>
      </w:r>
      <w:proofErr w:type="spellEnd"/>
      <w:r w:rsidR="00A95F8C" w:rsidRPr="00A56B24">
        <w:rPr>
          <w:color w:val="000000" w:themeColor="text1"/>
          <w:sz w:val="28"/>
          <w:szCs w:val="28"/>
          <w:lang w:val="uk-UA"/>
        </w:rPr>
        <w:t xml:space="preserve">; </w:t>
      </w:r>
    </w:p>
    <w:p w:rsidR="00A95F8C" w:rsidRDefault="00A95F8C" w:rsidP="00512A01">
      <w:pPr>
        <w:jc w:val="both"/>
        <w:rPr>
          <w:color w:val="000000" w:themeColor="text1"/>
          <w:sz w:val="28"/>
          <w:szCs w:val="28"/>
          <w:lang w:val="uk-UA"/>
        </w:rPr>
      </w:pPr>
      <w:r w:rsidRPr="00A56B24">
        <w:rPr>
          <w:color w:val="000000" w:themeColor="text1"/>
          <w:sz w:val="28"/>
          <w:szCs w:val="28"/>
          <w:lang w:val="uk-UA"/>
        </w:rPr>
        <w:tab/>
      </w:r>
      <w:r w:rsidR="00E011DF" w:rsidRPr="00A56B24">
        <w:rPr>
          <w:color w:val="000000" w:themeColor="text1"/>
          <w:sz w:val="28"/>
          <w:szCs w:val="28"/>
          <w:lang w:val="uk-UA"/>
        </w:rPr>
        <w:t xml:space="preserve">- </w:t>
      </w:r>
      <w:proofErr w:type="spellStart"/>
      <w:r w:rsidRPr="00A56B24">
        <w:rPr>
          <w:color w:val="000000" w:themeColor="text1"/>
          <w:sz w:val="28"/>
          <w:szCs w:val="28"/>
          <w:lang w:val="uk-UA"/>
        </w:rPr>
        <w:t>Колтівською</w:t>
      </w:r>
      <w:proofErr w:type="spellEnd"/>
      <w:r w:rsidRPr="00A56B24">
        <w:rPr>
          <w:color w:val="000000" w:themeColor="text1"/>
          <w:sz w:val="28"/>
          <w:szCs w:val="28"/>
          <w:lang w:val="uk-UA"/>
        </w:rPr>
        <w:t xml:space="preserve"> сільською радою та </w:t>
      </w:r>
      <w:proofErr w:type="spellStart"/>
      <w:r w:rsidRPr="00A56B24">
        <w:rPr>
          <w:color w:val="000000" w:themeColor="text1"/>
          <w:sz w:val="28"/>
          <w:szCs w:val="28"/>
          <w:lang w:val="uk-UA"/>
        </w:rPr>
        <w:t>Золочівською</w:t>
      </w:r>
      <w:proofErr w:type="spellEnd"/>
      <w:r w:rsidRPr="00A56B24">
        <w:rPr>
          <w:color w:val="000000" w:themeColor="text1"/>
          <w:sz w:val="28"/>
          <w:szCs w:val="28"/>
          <w:lang w:val="uk-UA"/>
        </w:rPr>
        <w:t xml:space="preserve"> районною радою в  сумі 10000 (десять тисяч гривень) </w:t>
      </w:r>
      <w:r w:rsidR="00E011DF" w:rsidRPr="00A56B24">
        <w:rPr>
          <w:color w:val="000000" w:themeColor="text1"/>
          <w:sz w:val="28"/>
          <w:szCs w:val="28"/>
          <w:lang w:val="uk-UA"/>
        </w:rPr>
        <w:t xml:space="preserve">для придбання мультимедійного проектора з екраном для Народного дому </w:t>
      </w:r>
      <w:proofErr w:type="spellStart"/>
      <w:r w:rsidR="00E011DF" w:rsidRPr="00A56B24">
        <w:rPr>
          <w:color w:val="000000" w:themeColor="text1"/>
          <w:sz w:val="28"/>
          <w:szCs w:val="28"/>
          <w:lang w:val="uk-UA"/>
        </w:rPr>
        <w:t>с.Верхобуж</w:t>
      </w:r>
      <w:proofErr w:type="spellEnd"/>
      <w:r w:rsidR="00E011DF" w:rsidRPr="00A56B24">
        <w:rPr>
          <w:color w:val="000000" w:themeColor="text1"/>
          <w:sz w:val="28"/>
          <w:szCs w:val="28"/>
          <w:lang w:val="uk-UA"/>
        </w:rPr>
        <w:t xml:space="preserve"> </w:t>
      </w:r>
      <w:proofErr w:type="spellStart"/>
      <w:r w:rsidR="00E011DF" w:rsidRPr="00A56B24">
        <w:rPr>
          <w:color w:val="000000" w:themeColor="text1"/>
          <w:sz w:val="28"/>
          <w:szCs w:val="28"/>
          <w:lang w:val="uk-UA"/>
        </w:rPr>
        <w:t>Золочівського</w:t>
      </w:r>
      <w:proofErr w:type="spellEnd"/>
      <w:r w:rsidR="00E011DF" w:rsidRPr="00A56B24">
        <w:rPr>
          <w:color w:val="000000" w:themeColor="text1"/>
          <w:sz w:val="28"/>
          <w:szCs w:val="28"/>
          <w:lang w:val="uk-UA"/>
        </w:rPr>
        <w:t xml:space="preserve"> району</w:t>
      </w:r>
      <w:r w:rsidR="006E66F2">
        <w:rPr>
          <w:color w:val="000000" w:themeColor="text1"/>
          <w:sz w:val="28"/>
          <w:szCs w:val="28"/>
          <w:lang w:val="uk-UA"/>
        </w:rPr>
        <w:t>;</w:t>
      </w:r>
    </w:p>
    <w:p w:rsidR="006E66F2" w:rsidRPr="00A56B24" w:rsidRDefault="006E66F2" w:rsidP="00512A01">
      <w:pPr>
        <w:jc w:val="both"/>
        <w:rPr>
          <w:color w:val="000000" w:themeColor="text1"/>
          <w:sz w:val="28"/>
          <w:szCs w:val="28"/>
          <w:lang w:val="uk-UA"/>
        </w:rPr>
      </w:pPr>
      <w:r>
        <w:rPr>
          <w:color w:val="000000" w:themeColor="text1"/>
          <w:sz w:val="28"/>
          <w:szCs w:val="28"/>
          <w:lang w:val="uk-UA"/>
        </w:rPr>
        <w:tab/>
        <w:t xml:space="preserve">- </w:t>
      </w:r>
      <w:proofErr w:type="spellStart"/>
      <w:r>
        <w:rPr>
          <w:color w:val="000000" w:themeColor="text1"/>
          <w:sz w:val="28"/>
          <w:szCs w:val="28"/>
          <w:lang w:val="uk-UA"/>
        </w:rPr>
        <w:t>Перегноївською</w:t>
      </w:r>
      <w:proofErr w:type="spellEnd"/>
      <w:r>
        <w:rPr>
          <w:color w:val="000000" w:themeColor="text1"/>
          <w:sz w:val="28"/>
          <w:szCs w:val="28"/>
          <w:lang w:val="uk-UA"/>
        </w:rPr>
        <w:t xml:space="preserve"> </w:t>
      </w:r>
      <w:r w:rsidRPr="00A56B24">
        <w:rPr>
          <w:color w:val="000000" w:themeColor="text1"/>
          <w:sz w:val="28"/>
          <w:szCs w:val="28"/>
          <w:lang w:val="uk-UA"/>
        </w:rPr>
        <w:t xml:space="preserve">сільською радою та </w:t>
      </w:r>
      <w:proofErr w:type="spellStart"/>
      <w:r w:rsidRPr="00A56B24">
        <w:rPr>
          <w:color w:val="000000" w:themeColor="text1"/>
          <w:sz w:val="28"/>
          <w:szCs w:val="28"/>
          <w:lang w:val="uk-UA"/>
        </w:rPr>
        <w:t>Золочівською</w:t>
      </w:r>
      <w:proofErr w:type="spellEnd"/>
      <w:r w:rsidRPr="00A56B24">
        <w:rPr>
          <w:color w:val="000000" w:themeColor="text1"/>
          <w:sz w:val="28"/>
          <w:szCs w:val="28"/>
          <w:lang w:val="uk-UA"/>
        </w:rPr>
        <w:t xml:space="preserve"> районною радою в  сумі</w:t>
      </w:r>
      <w:r>
        <w:rPr>
          <w:color w:val="000000" w:themeColor="text1"/>
          <w:sz w:val="28"/>
          <w:szCs w:val="28"/>
          <w:lang w:val="uk-UA"/>
        </w:rPr>
        <w:t xml:space="preserve"> 11004 (одинадцять тисяч чотири гривні) на проведення електромонтажних робіт в Народному домі с. Кривичі</w:t>
      </w:r>
      <w:r w:rsidR="003635B5">
        <w:rPr>
          <w:color w:val="000000" w:themeColor="text1"/>
          <w:sz w:val="28"/>
          <w:szCs w:val="28"/>
          <w:lang w:val="uk-UA"/>
        </w:rPr>
        <w:t>;</w:t>
      </w:r>
    </w:p>
    <w:p w:rsidR="001D31BF" w:rsidRPr="003635B5" w:rsidRDefault="001D31BF" w:rsidP="00512A01">
      <w:pPr>
        <w:jc w:val="both"/>
        <w:rPr>
          <w:color w:val="000000" w:themeColor="text1"/>
          <w:sz w:val="28"/>
          <w:szCs w:val="28"/>
          <w:lang w:val="uk-UA"/>
        </w:rPr>
      </w:pPr>
      <w:r w:rsidRPr="00A56B24">
        <w:rPr>
          <w:color w:val="000000" w:themeColor="text1"/>
          <w:sz w:val="28"/>
          <w:szCs w:val="28"/>
          <w:lang w:val="uk-UA"/>
        </w:rPr>
        <w:t xml:space="preserve">         </w:t>
      </w:r>
      <w:r w:rsidR="003635B5" w:rsidRPr="003635B5">
        <w:rPr>
          <w:color w:val="000000" w:themeColor="text1"/>
          <w:sz w:val="28"/>
          <w:szCs w:val="28"/>
        </w:rPr>
        <w:t xml:space="preserve">- </w:t>
      </w:r>
      <w:proofErr w:type="spellStart"/>
      <w:r w:rsidR="003635B5" w:rsidRPr="003635B5">
        <w:rPr>
          <w:color w:val="000000" w:themeColor="text1"/>
          <w:sz w:val="28"/>
          <w:szCs w:val="28"/>
        </w:rPr>
        <w:t>Сновицькою</w:t>
      </w:r>
      <w:proofErr w:type="spellEnd"/>
      <w:r w:rsidR="003635B5" w:rsidRPr="003635B5">
        <w:rPr>
          <w:color w:val="000000" w:themeColor="text1"/>
          <w:sz w:val="28"/>
          <w:szCs w:val="28"/>
        </w:rPr>
        <w:t xml:space="preserve"> </w:t>
      </w:r>
      <w:r w:rsidR="003635B5" w:rsidRPr="00A56B24">
        <w:rPr>
          <w:color w:val="000000" w:themeColor="text1"/>
          <w:sz w:val="28"/>
          <w:szCs w:val="28"/>
          <w:lang w:val="uk-UA"/>
        </w:rPr>
        <w:t xml:space="preserve">сільською радою та </w:t>
      </w:r>
      <w:proofErr w:type="spellStart"/>
      <w:r w:rsidR="003635B5" w:rsidRPr="00A56B24">
        <w:rPr>
          <w:color w:val="000000" w:themeColor="text1"/>
          <w:sz w:val="28"/>
          <w:szCs w:val="28"/>
          <w:lang w:val="uk-UA"/>
        </w:rPr>
        <w:t>Золочівською</w:t>
      </w:r>
      <w:proofErr w:type="spellEnd"/>
      <w:r w:rsidR="003635B5" w:rsidRPr="00A56B24">
        <w:rPr>
          <w:color w:val="000000" w:themeColor="text1"/>
          <w:sz w:val="28"/>
          <w:szCs w:val="28"/>
          <w:lang w:val="uk-UA"/>
        </w:rPr>
        <w:t xml:space="preserve"> районною радою в  сумі</w:t>
      </w:r>
      <w:r w:rsidR="003635B5">
        <w:rPr>
          <w:color w:val="000000" w:themeColor="text1"/>
          <w:sz w:val="28"/>
          <w:szCs w:val="28"/>
          <w:lang w:val="uk-UA"/>
        </w:rPr>
        <w:t xml:space="preserve"> 1000</w:t>
      </w:r>
      <w:r w:rsidR="003635B5" w:rsidRPr="00A56B24">
        <w:rPr>
          <w:color w:val="000000" w:themeColor="text1"/>
          <w:sz w:val="28"/>
          <w:szCs w:val="28"/>
          <w:lang w:val="uk-UA"/>
        </w:rPr>
        <w:t>(</w:t>
      </w:r>
      <w:r w:rsidR="003635B5">
        <w:rPr>
          <w:color w:val="000000" w:themeColor="text1"/>
          <w:sz w:val="28"/>
          <w:szCs w:val="28"/>
          <w:lang w:val="uk-UA"/>
        </w:rPr>
        <w:t>одна</w:t>
      </w:r>
      <w:r w:rsidR="003635B5" w:rsidRPr="00A56B24">
        <w:rPr>
          <w:color w:val="000000" w:themeColor="text1"/>
          <w:sz w:val="28"/>
          <w:szCs w:val="28"/>
          <w:lang w:val="uk-UA"/>
        </w:rPr>
        <w:t xml:space="preserve"> тисяч</w:t>
      </w:r>
      <w:r w:rsidR="003635B5">
        <w:rPr>
          <w:color w:val="000000" w:themeColor="text1"/>
          <w:sz w:val="28"/>
          <w:szCs w:val="28"/>
          <w:lang w:val="uk-UA"/>
        </w:rPr>
        <w:t>а</w:t>
      </w:r>
      <w:r w:rsidR="003635B5" w:rsidRPr="00A56B24">
        <w:rPr>
          <w:color w:val="000000" w:themeColor="text1"/>
          <w:sz w:val="28"/>
          <w:szCs w:val="28"/>
          <w:lang w:val="uk-UA"/>
        </w:rPr>
        <w:t xml:space="preserve"> гривень)</w:t>
      </w:r>
      <w:r w:rsidR="003635B5">
        <w:rPr>
          <w:color w:val="000000" w:themeColor="text1"/>
          <w:sz w:val="28"/>
          <w:szCs w:val="28"/>
          <w:lang w:val="uk-UA"/>
        </w:rPr>
        <w:t xml:space="preserve">на придбання та встановлення електролічильника в приміщенні бібліотеки в </w:t>
      </w:r>
      <w:proofErr w:type="spellStart"/>
      <w:r w:rsidR="003635B5">
        <w:rPr>
          <w:color w:val="000000" w:themeColor="text1"/>
          <w:sz w:val="28"/>
          <w:szCs w:val="28"/>
          <w:lang w:val="uk-UA"/>
        </w:rPr>
        <w:t>с</w:t>
      </w:r>
      <w:proofErr w:type="gramStart"/>
      <w:r w:rsidR="003635B5">
        <w:rPr>
          <w:color w:val="000000" w:themeColor="text1"/>
          <w:sz w:val="28"/>
          <w:szCs w:val="28"/>
          <w:lang w:val="uk-UA"/>
        </w:rPr>
        <w:t>.С</w:t>
      </w:r>
      <w:proofErr w:type="gramEnd"/>
      <w:r w:rsidR="003635B5">
        <w:rPr>
          <w:color w:val="000000" w:themeColor="text1"/>
          <w:sz w:val="28"/>
          <w:szCs w:val="28"/>
          <w:lang w:val="uk-UA"/>
        </w:rPr>
        <w:t>новичі</w:t>
      </w:r>
      <w:proofErr w:type="spellEnd"/>
      <w:r w:rsidR="003635B5">
        <w:rPr>
          <w:color w:val="000000" w:themeColor="text1"/>
          <w:sz w:val="28"/>
          <w:szCs w:val="28"/>
          <w:lang w:val="uk-UA"/>
        </w:rPr>
        <w:t>.</w:t>
      </w:r>
    </w:p>
    <w:p w:rsidR="00156F1E" w:rsidRPr="00156F1E" w:rsidRDefault="00156F1E" w:rsidP="00156F1E">
      <w:pPr>
        <w:jc w:val="both"/>
        <w:rPr>
          <w:color w:val="000000" w:themeColor="text1"/>
          <w:sz w:val="28"/>
          <w:szCs w:val="28"/>
          <w:lang w:val="uk-UA"/>
        </w:rPr>
      </w:pPr>
      <w:r w:rsidRPr="00156F1E">
        <w:rPr>
          <w:color w:val="000000"/>
          <w:sz w:val="28"/>
          <w:szCs w:val="28"/>
          <w:lang w:val="uk-UA"/>
        </w:rPr>
        <w:t xml:space="preserve">      </w:t>
      </w:r>
      <w:r w:rsidRPr="00156F1E">
        <w:rPr>
          <w:color w:val="000000" w:themeColor="text1"/>
          <w:sz w:val="28"/>
          <w:szCs w:val="28"/>
          <w:lang w:val="uk-UA"/>
        </w:rPr>
        <w:t xml:space="preserve">  -</w:t>
      </w:r>
      <w:r>
        <w:rPr>
          <w:color w:val="000000" w:themeColor="text1"/>
          <w:sz w:val="28"/>
          <w:szCs w:val="28"/>
          <w:lang w:val="uk-UA"/>
        </w:rPr>
        <w:t xml:space="preserve"> </w:t>
      </w:r>
      <w:proofErr w:type="spellStart"/>
      <w:r w:rsidRPr="00156F1E">
        <w:rPr>
          <w:color w:val="000000" w:themeColor="text1"/>
          <w:sz w:val="28"/>
          <w:szCs w:val="28"/>
          <w:lang w:val="uk-UA"/>
        </w:rPr>
        <w:t>Глинянською</w:t>
      </w:r>
      <w:proofErr w:type="spellEnd"/>
      <w:r w:rsidRPr="00156F1E">
        <w:rPr>
          <w:color w:val="000000" w:themeColor="text1"/>
          <w:sz w:val="28"/>
          <w:szCs w:val="28"/>
          <w:lang w:val="uk-UA"/>
        </w:rPr>
        <w:t xml:space="preserve"> міською радою та </w:t>
      </w:r>
      <w:proofErr w:type="spellStart"/>
      <w:r w:rsidRPr="00156F1E">
        <w:rPr>
          <w:color w:val="000000" w:themeColor="text1"/>
          <w:sz w:val="28"/>
          <w:szCs w:val="28"/>
          <w:lang w:val="uk-UA"/>
        </w:rPr>
        <w:t>Золочівською</w:t>
      </w:r>
      <w:proofErr w:type="spellEnd"/>
      <w:r w:rsidRPr="00156F1E">
        <w:rPr>
          <w:color w:val="000000" w:themeColor="text1"/>
          <w:sz w:val="28"/>
          <w:szCs w:val="28"/>
          <w:lang w:val="uk-UA"/>
        </w:rPr>
        <w:t xml:space="preserve"> районною радою в  сумі 40000(сорок тисяч гривень) для придбання будівельних матеріалів.</w:t>
      </w:r>
    </w:p>
    <w:p w:rsidR="00E011DF" w:rsidRPr="00A56B24" w:rsidRDefault="00E011DF">
      <w:pPr>
        <w:rPr>
          <w:color w:val="000000"/>
          <w:sz w:val="28"/>
          <w:szCs w:val="28"/>
          <w:lang w:val="uk-UA"/>
        </w:rPr>
      </w:pPr>
    </w:p>
    <w:p w:rsidR="0007361B" w:rsidRPr="00B369E8" w:rsidRDefault="00E011DF" w:rsidP="0007361B">
      <w:pPr>
        <w:rPr>
          <w:lang w:val="uk-UA"/>
        </w:rPr>
      </w:pPr>
      <w:r w:rsidRPr="00A56B24">
        <w:rPr>
          <w:color w:val="000000"/>
          <w:sz w:val="28"/>
          <w:szCs w:val="28"/>
          <w:lang w:val="uk-UA"/>
        </w:rPr>
        <w:t xml:space="preserve">         </w:t>
      </w:r>
      <w:r w:rsidR="001D31BF" w:rsidRPr="00A56B24">
        <w:rPr>
          <w:color w:val="000000"/>
          <w:sz w:val="28"/>
          <w:szCs w:val="28"/>
          <w:lang w:val="uk-UA"/>
        </w:rPr>
        <w:t xml:space="preserve"> Голова районної ради                                                           Олег Банах</w:t>
      </w:r>
      <w:r w:rsidR="0007361B">
        <w:rPr>
          <w:szCs w:val="28"/>
          <w:lang w:val="uk-UA"/>
        </w:rPr>
        <w:t xml:space="preserve">                  </w:t>
      </w:r>
    </w:p>
    <w:p w:rsidR="00904149" w:rsidRDefault="00904149" w:rsidP="0007361B">
      <w:pPr>
        <w:pStyle w:val="5"/>
        <w:rPr>
          <w:sz w:val="27"/>
          <w:szCs w:val="27"/>
        </w:rPr>
      </w:pPr>
    </w:p>
    <w:p w:rsidR="00904149" w:rsidRPr="00904149" w:rsidRDefault="0007361B" w:rsidP="00904149">
      <w:pPr>
        <w:pStyle w:val="5"/>
        <w:rPr>
          <w:b/>
          <w:sz w:val="27"/>
          <w:szCs w:val="27"/>
        </w:rPr>
      </w:pPr>
      <w:r w:rsidRPr="00904149">
        <w:rPr>
          <w:b/>
          <w:sz w:val="27"/>
          <w:szCs w:val="27"/>
        </w:rPr>
        <w:t>PІШЕННЯ №</w:t>
      </w:r>
      <w:r w:rsidR="00C56401" w:rsidRPr="00904149">
        <w:rPr>
          <w:b/>
          <w:sz w:val="27"/>
          <w:szCs w:val="27"/>
        </w:rPr>
        <w:t xml:space="preserve"> 565</w:t>
      </w:r>
    </w:p>
    <w:p w:rsidR="00231EC7" w:rsidRDefault="0007361B">
      <w:pPr>
        <w:rPr>
          <w:sz w:val="28"/>
          <w:szCs w:val="28"/>
          <w:lang w:val="uk-UA"/>
        </w:rPr>
      </w:pPr>
      <w:r>
        <w:rPr>
          <w:sz w:val="28"/>
          <w:szCs w:val="28"/>
          <w:lang w:val="uk-UA"/>
        </w:rPr>
        <w:t xml:space="preserve">Про передачу </w:t>
      </w:r>
      <w:r w:rsidR="00DB40AF">
        <w:rPr>
          <w:sz w:val="28"/>
          <w:szCs w:val="28"/>
          <w:lang w:val="uk-UA"/>
        </w:rPr>
        <w:t>приміщення колишньої дитячої  консультації</w:t>
      </w:r>
      <w:r>
        <w:rPr>
          <w:sz w:val="28"/>
          <w:szCs w:val="28"/>
          <w:lang w:val="uk-UA"/>
        </w:rPr>
        <w:t xml:space="preserve"> </w:t>
      </w:r>
    </w:p>
    <w:p w:rsidR="00231EC7" w:rsidRDefault="00DB40AF">
      <w:pPr>
        <w:rPr>
          <w:sz w:val="28"/>
          <w:szCs w:val="28"/>
          <w:lang w:val="uk-UA"/>
        </w:rPr>
      </w:pPr>
      <w:r>
        <w:rPr>
          <w:sz w:val="28"/>
          <w:szCs w:val="28"/>
          <w:lang w:val="uk-UA"/>
        </w:rPr>
        <w:t xml:space="preserve">у м. </w:t>
      </w:r>
      <w:proofErr w:type="spellStart"/>
      <w:r>
        <w:rPr>
          <w:sz w:val="28"/>
          <w:szCs w:val="28"/>
          <w:lang w:val="uk-UA"/>
        </w:rPr>
        <w:t>Глиняни</w:t>
      </w:r>
      <w:proofErr w:type="spellEnd"/>
      <w:r>
        <w:rPr>
          <w:sz w:val="28"/>
          <w:szCs w:val="28"/>
          <w:lang w:val="uk-UA"/>
        </w:rPr>
        <w:t xml:space="preserve"> </w:t>
      </w:r>
      <w:r w:rsidR="0007361B">
        <w:rPr>
          <w:sz w:val="28"/>
          <w:szCs w:val="28"/>
          <w:lang w:val="uk-UA"/>
        </w:rPr>
        <w:t>у комунальну вла</w:t>
      </w:r>
      <w:r w:rsidR="00904149">
        <w:rPr>
          <w:sz w:val="28"/>
          <w:szCs w:val="28"/>
          <w:lang w:val="uk-UA"/>
        </w:rPr>
        <w:t xml:space="preserve">сність </w:t>
      </w:r>
      <w:proofErr w:type="spellStart"/>
      <w:r w:rsidR="00904149">
        <w:rPr>
          <w:sz w:val="28"/>
          <w:szCs w:val="28"/>
          <w:lang w:val="uk-UA"/>
        </w:rPr>
        <w:t>Глинянської</w:t>
      </w:r>
      <w:proofErr w:type="spellEnd"/>
      <w:r w:rsidR="00904149">
        <w:rPr>
          <w:sz w:val="28"/>
          <w:szCs w:val="28"/>
          <w:lang w:val="uk-UA"/>
        </w:rPr>
        <w:t xml:space="preserve"> міської ради</w:t>
      </w:r>
    </w:p>
    <w:p w:rsidR="00904149" w:rsidRDefault="00904149">
      <w:pPr>
        <w:rPr>
          <w:sz w:val="28"/>
          <w:szCs w:val="28"/>
          <w:lang w:val="uk-UA"/>
        </w:rPr>
      </w:pPr>
    </w:p>
    <w:p w:rsidR="00DB40AF" w:rsidRPr="00DB40AF" w:rsidRDefault="00DB40AF" w:rsidP="00DB40AF">
      <w:pPr>
        <w:ind w:firstLine="708"/>
        <w:jc w:val="both"/>
        <w:rPr>
          <w:sz w:val="28"/>
          <w:szCs w:val="28"/>
          <w:lang w:val="uk-UA"/>
        </w:rPr>
      </w:pPr>
      <w:r w:rsidRPr="00DB40AF">
        <w:rPr>
          <w:sz w:val="28"/>
          <w:szCs w:val="28"/>
          <w:lang w:val="uk-UA"/>
        </w:rPr>
        <w:t xml:space="preserve">Взявши до уваги звернення </w:t>
      </w:r>
      <w:proofErr w:type="spellStart"/>
      <w:r w:rsidRPr="00DB40AF">
        <w:rPr>
          <w:sz w:val="28"/>
          <w:szCs w:val="28"/>
          <w:lang w:val="uk-UA"/>
        </w:rPr>
        <w:t>Глинянської</w:t>
      </w:r>
      <w:proofErr w:type="spellEnd"/>
      <w:r w:rsidRPr="00DB40AF">
        <w:rPr>
          <w:sz w:val="28"/>
          <w:szCs w:val="28"/>
          <w:lang w:val="uk-UA"/>
        </w:rPr>
        <w:t xml:space="preserve"> міської ради від 18.11.2019 №419</w:t>
      </w:r>
      <w:r>
        <w:rPr>
          <w:sz w:val="28"/>
          <w:szCs w:val="28"/>
          <w:lang w:val="uk-UA"/>
        </w:rPr>
        <w:t xml:space="preserve"> про передачу в комунальну власність </w:t>
      </w:r>
      <w:proofErr w:type="spellStart"/>
      <w:r>
        <w:rPr>
          <w:sz w:val="28"/>
          <w:szCs w:val="28"/>
          <w:lang w:val="uk-UA"/>
        </w:rPr>
        <w:t>Глинянської</w:t>
      </w:r>
      <w:proofErr w:type="spellEnd"/>
      <w:r>
        <w:rPr>
          <w:sz w:val="28"/>
          <w:szCs w:val="28"/>
          <w:lang w:val="uk-UA"/>
        </w:rPr>
        <w:t xml:space="preserve"> міської ради</w:t>
      </w:r>
      <w:r w:rsidR="00105438">
        <w:rPr>
          <w:sz w:val="28"/>
          <w:szCs w:val="28"/>
          <w:lang w:val="uk-UA"/>
        </w:rPr>
        <w:t xml:space="preserve"> приміщення колишньої дитячої консультації</w:t>
      </w:r>
      <w:r>
        <w:rPr>
          <w:sz w:val="28"/>
          <w:szCs w:val="28"/>
          <w:lang w:val="uk-UA"/>
        </w:rPr>
        <w:t>,</w:t>
      </w:r>
      <w:r w:rsidRPr="00DB40AF">
        <w:rPr>
          <w:sz w:val="28"/>
          <w:szCs w:val="28"/>
          <w:lang w:val="uk-UA"/>
        </w:rPr>
        <w:t xml:space="preserve"> відповідно до Закону України «Про передачу об’єктів права державної та комунальної власності», постанови Кабінету Міністрів України від 21.09.1998р. №1482 «Про передачу об’єктів права державної та комунальної власності», керуючись ст.ст. 43, 60 Закону України «Про місцеве самоврядування в Україні»,  районна рада</w:t>
      </w:r>
    </w:p>
    <w:p w:rsidR="00DB40AF" w:rsidRPr="006A5A77" w:rsidRDefault="00DB40AF" w:rsidP="00DB40AF">
      <w:pPr>
        <w:jc w:val="both"/>
        <w:rPr>
          <w:sz w:val="28"/>
          <w:szCs w:val="28"/>
          <w:lang w:val="uk-UA"/>
        </w:rPr>
      </w:pPr>
    </w:p>
    <w:p w:rsidR="00DB40AF" w:rsidRPr="006A5A77" w:rsidRDefault="00DB40AF" w:rsidP="00DB40AF">
      <w:pPr>
        <w:jc w:val="center"/>
        <w:rPr>
          <w:sz w:val="28"/>
          <w:szCs w:val="28"/>
          <w:lang w:val="uk-UA"/>
        </w:rPr>
      </w:pPr>
      <w:r w:rsidRPr="006A5A77">
        <w:rPr>
          <w:sz w:val="28"/>
          <w:szCs w:val="28"/>
          <w:lang w:val="uk-UA"/>
        </w:rPr>
        <w:t>В И Р І Ш И Л А:</w:t>
      </w:r>
    </w:p>
    <w:p w:rsidR="00DB40AF" w:rsidRDefault="00DB40AF" w:rsidP="00DB40AF">
      <w:pPr>
        <w:jc w:val="both"/>
        <w:rPr>
          <w:sz w:val="28"/>
          <w:szCs w:val="28"/>
          <w:lang w:val="uk-UA"/>
        </w:rPr>
      </w:pPr>
      <w:r w:rsidRPr="006A5A77">
        <w:rPr>
          <w:sz w:val="28"/>
          <w:szCs w:val="28"/>
          <w:lang w:val="uk-UA"/>
        </w:rPr>
        <w:tab/>
        <w:t xml:space="preserve"> 1. Передати приміщення </w:t>
      </w:r>
      <w:r w:rsidR="00797D9C">
        <w:rPr>
          <w:sz w:val="28"/>
          <w:szCs w:val="28"/>
          <w:lang w:val="uk-UA"/>
        </w:rPr>
        <w:t>колишньої дитячої консультації загальною площею 73,6</w:t>
      </w:r>
      <w:r w:rsidR="00797D9C" w:rsidRPr="00797D9C">
        <w:rPr>
          <w:sz w:val="28"/>
          <w:szCs w:val="28"/>
          <w:lang w:val="uk-UA"/>
        </w:rPr>
        <w:t xml:space="preserve"> </w:t>
      </w:r>
      <w:r w:rsidR="00797D9C">
        <w:rPr>
          <w:sz w:val="28"/>
          <w:szCs w:val="28"/>
          <w:lang w:val="uk-UA"/>
        </w:rPr>
        <w:t>м</w:t>
      </w:r>
      <w:r w:rsidR="00797D9C" w:rsidRPr="00031CEA">
        <w:rPr>
          <w:sz w:val="28"/>
          <w:szCs w:val="28"/>
          <w:vertAlign w:val="superscript"/>
          <w:lang w:val="uk-UA"/>
        </w:rPr>
        <w:t>2</w:t>
      </w:r>
      <w:r>
        <w:rPr>
          <w:sz w:val="28"/>
          <w:szCs w:val="28"/>
          <w:lang w:val="uk-UA"/>
        </w:rPr>
        <w:t xml:space="preserve"> </w:t>
      </w:r>
      <w:r w:rsidR="00797D9C">
        <w:rPr>
          <w:sz w:val="28"/>
          <w:szCs w:val="28"/>
          <w:lang w:val="uk-UA"/>
        </w:rPr>
        <w:t>за адресою:</w:t>
      </w:r>
      <w:r>
        <w:rPr>
          <w:sz w:val="28"/>
          <w:szCs w:val="28"/>
          <w:lang w:val="uk-UA"/>
        </w:rPr>
        <w:t xml:space="preserve"> вул. </w:t>
      </w:r>
      <w:r w:rsidR="00797D9C">
        <w:rPr>
          <w:sz w:val="28"/>
          <w:szCs w:val="28"/>
          <w:lang w:val="uk-UA"/>
        </w:rPr>
        <w:t>Шептицького</w:t>
      </w:r>
      <w:r>
        <w:rPr>
          <w:sz w:val="28"/>
          <w:szCs w:val="28"/>
          <w:lang w:val="uk-UA"/>
        </w:rPr>
        <w:t>,</w:t>
      </w:r>
      <w:r w:rsidR="00797D9C">
        <w:rPr>
          <w:sz w:val="28"/>
          <w:szCs w:val="28"/>
          <w:lang w:val="uk-UA"/>
        </w:rPr>
        <w:t xml:space="preserve"> 16</w:t>
      </w:r>
      <w:r>
        <w:rPr>
          <w:sz w:val="28"/>
          <w:szCs w:val="28"/>
          <w:lang w:val="uk-UA"/>
        </w:rPr>
        <w:t xml:space="preserve"> </w:t>
      </w:r>
      <w:r w:rsidR="00797D9C">
        <w:rPr>
          <w:sz w:val="28"/>
          <w:szCs w:val="28"/>
          <w:lang w:val="uk-UA"/>
        </w:rPr>
        <w:t xml:space="preserve">м. </w:t>
      </w:r>
      <w:proofErr w:type="spellStart"/>
      <w:r w:rsidR="00797D9C">
        <w:rPr>
          <w:sz w:val="28"/>
          <w:szCs w:val="28"/>
          <w:lang w:val="uk-UA"/>
        </w:rPr>
        <w:t>Глиняни</w:t>
      </w:r>
      <w:proofErr w:type="spellEnd"/>
      <w:r>
        <w:rPr>
          <w:sz w:val="28"/>
          <w:szCs w:val="28"/>
          <w:lang w:val="uk-UA"/>
        </w:rPr>
        <w:t xml:space="preserve"> </w:t>
      </w:r>
      <w:proofErr w:type="spellStart"/>
      <w:r>
        <w:rPr>
          <w:sz w:val="28"/>
          <w:szCs w:val="28"/>
          <w:lang w:val="uk-UA"/>
        </w:rPr>
        <w:t>Золочівського</w:t>
      </w:r>
      <w:proofErr w:type="spellEnd"/>
      <w:r>
        <w:rPr>
          <w:sz w:val="28"/>
          <w:szCs w:val="28"/>
          <w:lang w:val="uk-UA"/>
        </w:rPr>
        <w:t xml:space="preserve"> району Львівської області</w:t>
      </w:r>
      <w:r w:rsidR="00797D9C">
        <w:rPr>
          <w:sz w:val="28"/>
          <w:szCs w:val="28"/>
          <w:lang w:val="uk-UA"/>
        </w:rPr>
        <w:t xml:space="preserve"> </w:t>
      </w:r>
      <w:r>
        <w:rPr>
          <w:sz w:val="28"/>
          <w:szCs w:val="28"/>
          <w:lang w:val="uk-UA"/>
        </w:rPr>
        <w:t xml:space="preserve"> </w:t>
      </w:r>
      <w:r w:rsidRPr="006A5A77">
        <w:rPr>
          <w:sz w:val="28"/>
          <w:szCs w:val="28"/>
          <w:lang w:val="uk-UA"/>
        </w:rPr>
        <w:t xml:space="preserve">у </w:t>
      </w:r>
      <w:r>
        <w:rPr>
          <w:sz w:val="28"/>
          <w:szCs w:val="28"/>
          <w:lang w:val="uk-UA"/>
        </w:rPr>
        <w:t xml:space="preserve">комунальну </w:t>
      </w:r>
      <w:r w:rsidRPr="006A5A77">
        <w:rPr>
          <w:sz w:val="28"/>
          <w:szCs w:val="28"/>
          <w:lang w:val="uk-UA"/>
        </w:rPr>
        <w:t xml:space="preserve">власність </w:t>
      </w:r>
      <w:proofErr w:type="spellStart"/>
      <w:r w:rsidR="00797D9C">
        <w:rPr>
          <w:sz w:val="28"/>
          <w:szCs w:val="28"/>
          <w:lang w:val="uk-UA"/>
        </w:rPr>
        <w:t>Глинянської</w:t>
      </w:r>
      <w:proofErr w:type="spellEnd"/>
      <w:r w:rsidR="00797D9C">
        <w:rPr>
          <w:sz w:val="28"/>
          <w:szCs w:val="28"/>
          <w:lang w:val="uk-UA"/>
        </w:rPr>
        <w:t xml:space="preserve"> міської</w:t>
      </w:r>
      <w:r w:rsidRPr="006A5A77">
        <w:rPr>
          <w:sz w:val="28"/>
          <w:szCs w:val="28"/>
          <w:lang w:val="uk-UA"/>
        </w:rPr>
        <w:t xml:space="preserve"> ради для </w:t>
      </w:r>
      <w:r w:rsidR="00797D9C">
        <w:rPr>
          <w:sz w:val="28"/>
          <w:szCs w:val="28"/>
          <w:lang w:val="uk-UA"/>
        </w:rPr>
        <w:t>надання службового житла молодим спеціалістам (лікарям).</w:t>
      </w:r>
    </w:p>
    <w:p w:rsidR="00DB40AF" w:rsidRPr="00FB0335" w:rsidRDefault="00DB40AF" w:rsidP="00DB40AF">
      <w:pPr>
        <w:ind w:firstLine="708"/>
        <w:jc w:val="both"/>
        <w:rPr>
          <w:sz w:val="28"/>
          <w:szCs w:val="28"/>
          <w:lang w:val="uk-UA"/>
        </w:rPr>
      </w:pPr>
      <w:r>
        <w:rPr>
          <w:sz w:val="28"/>
          <w:szCs w:val="28"/>
          <w:lang w:val="uk-UA"/>
        </w:rPr>
        <w:t xml:space="preserve">2. Виконкому </w:t>
      </w:r>
      <w:proofErr w:type="spellStart"/>
      <w:r w:rsidR="00797D9C">
        <w:rPr>
          <w:sz w:val="28"/>
          <w:szCs w:val="28"/>
          <w:lang w:val="uk-UA"/>
        </w:rPr>
        <w:t>Глинянської</w:t>
      </w:r>
      <w:proofErr w:type="spellEnd"/>
      <w:r>
        <w:rPr>
          <w:sz w:val="28"/>
          <w:szCs w:val="28"/>
          <w:lang w:val="uk-UA"/>
        </w:rPr>
        <w:t xml:space="preserve"> </w:t>
      </w:r>
      <w:r w:rsidR="00797D9C">
        <w:rPr>
          <w:sz w:val="28"/>
          <w:szCs w:val="28"/>
          <w:lang w:val="uk-UA"/>
        </w:rPr>
        <w:t>міської</w:t>
      </w:r>
      <w:r>
        <w:rPr>
          <w:sz w:val="28"/>
          <w:szCs w:val="28"/>
          <w:lang w:val="uk-UA"/>
        </w:rPr>
        <w:t xml:space="preserve"> ради утворити комісію</w:t>
      </w:r>
      <w:r w:rsidRPr="00FB0335">
        <w:rPr>
          <w:sz w:val="28"/>
          <w:szCs w:val="28"/>
          <w:lang w:val="uk-UA"/>
        </w:rPr>
        <w:t xml:space="preserve"> </w:t>
      </w:r>
      <w:r>
        <w:rPr>
          <w:sz w:val="28"/>
          <w:szCs w:val="28"/>
          <w:lang w:val="uk-UA"/>
        </w:rPr>
        <w:t>з питань прийняття-передачі вищеназваного об’єкта у власність та ввести у склад цієї комісії представників районної ради, КНП «</w:t>
      </w:r>
      <w:proofErr w:type="spellStart"/>
      <w:r>
        <w:rPr>
          <w:sz w:val="28"/>
          <w:szCs w:val="28"/>
          <w:lang w:val="uk-UA"/>
        </w:rPr>
        <w:t>Золочівська</w:t>
      </w:r>
      <w:proofErr w:type="spellEnd"/>
      <w:r>
        <w:rPr>
          <w:sz w:val="28"/>
          <w:szCs w:val="28"/>
          <w:lang w:val="uk-UA"/>
        </w:rPr>
        <w:t xml:space="preserve"> ЦРЛ» та </w:t>
      </w:r>
      <w:r w:rsidR="00797D9C">
        <w:rPr>
          <w:sz w:val="28"/>
          <w:szCs w:val="28"/>
          <w:lang w:val="uk-UA"/>
        </w:rPr>
        <w:t>міської ради</w:t>
      </w:r>
      <w:r>
        <w:rPr>
          <w:sz w:val="28"/>
          <w:szCs w:val="28"/>
          <w:lang w:val="uk-UA"/>
        </w:rPr>
        <w:t>.</w:t>
      </w:r>
    </w:p>
    <w:p w:rsidR="00DB40AF" w:rsidRDefault="00DB40AF" w:rsidP="00DB40AF">
      <w:pPr>
        <w:shd w:val="clear" w:color="auto" w:fill="FFFFFF"/>
        <w:jc w:val="both"/>
        <w:rPr>
          <w:sz w:val="28"/>
          <w:szCs w:val="28"/>
          <w:lang w:val="uk-UA"/>
        </w:rPr>
      </w:pPr>
      <w:r w:rsidRPr="006A5A77">
        <w:rPr>
          <w:sz w:val="28"/>
          <w:szCs w:val="28"/>
          <w:lang w:val="uk-UA"/>
        </w:rPr>
        <w:t xml:space="preserve">          </w:t>
      </w:r>
      <w:r>
        <w:rPr>
          <w:sz w:val="28"/>
          <w:szCs w:val="28"/>
          <w:lang w:val="uk-UA"/>
        </w:rPr>
        <w:t>3</w:t>
      </w:r>
      <w:r w:rsidRPr="006A5A77">
        <w:rPr>
          <w:sz w:val="28"/>
          <w:szCs w:val="28"/>
          <w:lang w:val="uk-UA"/>
        </w:rPr>
        <w:t xml:space="preserve">. Надати погодження на передачу вищеназваного приміщення з балансу </w:t>
      </w:r>
      <w:r>
        <w:rPr>
          <w:sz w:val="28"/>
          <w:szCs w:val="28"/>
          <w:lang w:val="uk-UA"/>
        </w:rPr>
        <w:t>КНП «</w:t>
      </w:r>
      <w:proofErr w:type="spellStart"/>
      <w:r>
        <w:rPr>
          <w:sz w:val="28"/>
          <w:szCs w:val="28"/>
          <w:lang w:val="uk-UA"/>
        </w:rPr>
        <w:t>Золочівська</w:t>
      </w:r>
      <w:proofErr w:type="spellEnd"/>
      <w:r>
        <w:rPr>
          <w:sz w:val="28"/>
          <w:szCs w:val="28"/>
          <w:lang w:val="uk-UA"/>
        </w:rPr>
        <w:t xml:space="preserve"> ЦРЛ»</w:t>
      </w:r>
      <w:r w:rsidRPr="006A5A77">
        <w:rPr>
          <w:sz w:val="28"/>
          <w:szCs w:val="28"/>
          <w:lang w:val="uk-UA"/>
        </w:rPr>
        <w:t xml:space="preserve"> на баланс </w:t>
      </w:r>
      <w:proofErr w:type="spellStart"/>
      <w:r w:rsidR="00797D9C">
        <w:rPr>
          <w:sz w:val="28"/>
          <w:szCs w:val="28"/>
          <w:lang w:val="uk-UA"/>
        </w:rPr>
        <w:t>Глинянської</w:t>
      </w:r>
      <w:proofErr w:type="spellEnd"/>
      <w:r w:rsidR="00797D9C">
        <w:rPr>
          <w:sz w:val="28"/>
          <w:szCs w:val="28"/>
          <w:lang w:val="uk-UA"/>
        </w:rPr>
        <w:t xml:space="preserve"> міської</w:t>
      </w:r>
      <w:r>
        <w:rPr>
          <w:sz w:val="28"/>
          <w:szCs w:val="28"/>
          <w:lang w:val="uk-UA"/>
        </w:rPr>
        <w:t xml:space="preserve"> </w:t>
      </w:r>
      <w:r w:rsidRPr="006A5A77">
        <w:rPr>
          <w:sz w:val="28"/>
          <w:szCs w:val="28"/>
          <w:lang w:val="uk-UA"/>
        </w:rPr>
        <w:t xml:space="preserve"> ради.</w:t>
      </w:r>
    </w:p>
    <w:p w:rsidR="00DC31EE" w:rsidRPr="006A5A77" w:rsidRDefault="00DC31EE" w:rsidP="00DB40AF">
      <w:pPr>
        <w:shd w:val="clear" w:color="auto" w:fill="FFFFFF"/>
        <w:jc w:val="both"/>
        <w:rPr>
          <w:sz w:val="28"/>
          <w:szCs w:val="28"/>
          <w:lang w:val="uk-UA"/>
        </w:rPr>
      </w:pPr>
      <w:r>
        <w:rPr>
          <w:sz w:val="28"/>
          <w:szCs w:val="28"/>
          <w:lang w:val="uk-UA"/>
        </w:rPr>
        <w:t xml:space="preserve">        </w:t>
      </w:r>
      <w:r w:rsidR="000D21D1">
        <w:rPr>
          <w:sz w:val="28"/>
          <w:szCs w:val="28"/>
          <w:lang w:val="uk-UA"/>
        </w:rPr>
        <w:t xml:space="preserve"> </w:t>
      </w:r>
      <w:r>
        <w:rPr>
          <w:sz w:val="28"/>
          <w:szCs w:val="28"/>
          <w:lang w:val="uk-UA"/>
        </w:rPr>
        <w:t xml:space="preserve"> 4. З метою належного функціонування нерухомого майна, яке передається у власність, надати дозвіл </w:t>
      </w:r>
      <w:proofErr w:type="spellStart"/>
      <w:r>
        <w:rPr>
          <w:sz w:val="28"/>
          <w:szCs w:val="28"/>
          <w:lang w:val="uk-UA"/>
        </w:rPr>
        <w:t>балансоутримувачу</w:t>
      </w:r>
      <w:proofErr w:type="spellEnd"/>
      <w:r>
        <w:rPr>
          <w:sz w:val="28"/>
          <w:szCs w:val="28"/>
          <w:lang w:val="uk-UA"/>
        </w:rPr>
        <w:t xml:space="preserve"> майна (КНП «</w:t>
      </w:r>
      <w:proofErr w:type="spellStart"/>
      <w:r>
        <w:rPr>
          <w:sz w:val="28"/>
          <w:szCs w:val="28"/>
          <w:lang w:val="uk-UA"/>
        </w:rPr>
        <w:t>Золочівська</w:t>
      </w:r>
      <w:proofErr w:type="spellEnd"/>
      <w:r>
        <w:rPr>
          <w:sz w:val="28"/>
          <w:szCs w:val="28"/>
          <w:lang w:val="uk-UA"/>
        </w:rPr>
        <w:t xml:space="preserve"> ЦРЛ») на передачу необхідних матеріальних цінностей. </w:t>
      </w:r>
    </w:p>
    <w:p w:rsidR="00DB40AF" w:rsidRDefault="00DB40AF" w:rsidP="00DB40AF">
      <w:pPr>
        <w:jc w:val="both"/>
        <w:rPr>
          <w:sz w:val="28"/>
          <w:szCs w:val="28"/>
          <w:lang w:val="uk-UA"/>
        </w:rPr>
      </w:pPr>
      <w:r w:rsidRPr="006A5A77">
        <w:rPr>
          <w:sz w:val="28"/>
          <w:szCs w:val="28"/>
          <w:lang w:val="uk-UA"/>
        </w:rPr>
        <w:lastRenderedPageBreak/>
        <w:tab/>
      </w:r>
      <w:r w:rsidR="00DC31EE">
        <w:rPr>
          <w:sz w:val="28"/>
          <w:szCs w:val="28"/>
          <w:lang w:val="uk-UA"/>
        </w:rPr>
        <w:t>5</w:t>
      </w:r>
      <w:r w:rsidRPr="006A5A77">
        <w:rPr>
          <w:sz w:val="28"/>
          <w:szCs w:val="28"/>
          <w:lang w:val="uk-UA"/>
        </w:rPr>
        <w:t xml:space="preserve">. </w:t>
      </w:r>
      <w:r w:rsidRPr="006A5A77">
        <w:rPr>
          <w:color w:val="000000"/>
          <w:spacing w:val="-3"/>
          <w:sz w:val="28"/>
          <w:szCs w:val="28"/>
          <w:lang w:val="uk-UA"/>
        </w:rPr>
        <w:t xml:space="preserve">Контроль   за   виконанням    рішення   покласти   на   постійну </w:t>
      </w:r>
      <w:r w:rsidRPr="006A5A77">
        <w:rPr>
          <w:color w:val="000000"/>
          <w:spacing w:val="-2"/>
          <w:sz w:val="28"/>
          <w:szCs w:val="28"/>
          <w:lang w:val="uk-UA"/>
        </w:rPr>
        <w:t>комісію з питань</w:t>
      </w:r>
      <w:r>
        <w:rPr>
          <w:color w:val="000000"/>
          <w:spacing w:val="-2"/>
          <w:sz w:val="28"/>
          <w:szCs w:val="28"/>
          <w:lang w:val="uk-UA"/>
        </w:rPr>
        <w:t xml:space="preserve"> </w:t>
      </w:r>
      <w:r w:rsidRPr="00685DC2">
        <w:rPr>
          <w:sz w:val="28"/>
          <w:szCs w:val="28"/>
          <w:lang w:val="uk-UA"/>
        </w:rPr>
        <w:t>регламенту, депутатської етики, дотримання законності та комунальної власності (С.Слобода).</w:t>
      </w:r>
    </w:p>
    <w:p w:rsidR="00797D9C" w:rsidRDefault="00797D9C" w:rsidP="00DB40AF">
      <w:pPr>
        <w:jc w:val="both"/>
        <w:rPr>
          <w:sz w:val="28"/>
          <w:szCs w:val="28"/>
          <w:lang w:val="uk-UA"/>
        </w:rPr>
      </w:pPr>
    </w:p>
    <w:p w:rsidR="00DB40AF" w:rsidRPr="00797D9C" w:rsidRDefault="00DB40AF" w:rsidP="00DB40AF">
      <w:pPr>
        <w:jc w:val="both"/>
        <w:rPr>
          <w:sz w:val="28"/>
          <w:szCs w:val="28"/>
          <w:lang w:val="uk-UA"/>
        </w:rPr>
      </w:pPr>
      <w:r w:rsidRPr="001A2B89">
        <w:rPr>
          <w:sz w:val="27"/>
          <w:szCs w:val="27"/>
          <w:lang w:val="uk-UA"/>
        </w:rPr>
        <w:t xml:space="preserve">        </w:t>
      </w:r>
      <w:r w:rsidRPr="00797D9C">
        <w:rPr>
          <w:sz w:val="28"/>
          <w:szCs w:val="28"/>
          <w:lang w:val="uk-UA"/>
        </w:rPr>
        <w:t xml:space="preserve">Голова районної ради                                                  Олег Банах  </w:t>
      </w:r>
    </w:p>
    <w:p w:rsidR="00231EC7" w:rsidRPr="00904149" w:rsidRDefault="00231EC7" w:rsidP="00231EC7">
      <w:pPr>
        <w:pStyle w:val="5"/>
        <w:rPr>
          <w:b/>
          <w:sz w:val="27"/>
          <w:szCs w:val="27"/>
        </w:rPr>
      </w:pPr>
      <w:r w:rsidRPr="00904149">
        <w:rPr>
          <w:b/>
          <w:sz w:val="27"/>
          <w:szCs w:val="27"/>
        </w:rPr>
        <w:t>PІШЕННЯ №</w:t>
      </w:r>
      <w:r w:rsidR="00C56401" w:rsidRPr="00904149">
        <w:rPr>
          <w:b/>
          <w:sz w:val="27"/>
          <w:szCs w:val="27"/>
        </w:rPr>
        <w:t xml:space="preserve"> 566</w:t>
      </w:r>
    </w:p>
    <w:p w:rsidR="00904149" w:rsidRDefault="00904149">
      <w:pPr>
        <w:rPr>
          <w:sz w:val="28"/>
          <w:szCs w:val="28"/>
          <w:lang w:val="uk-UA"/>
        </w:rPr>
      </w:pPr>
      <w:r>
        <w:rPr>
          <w:sz w:val="28"/>
          <w:szCs w:val="28"/>
          <w:lang w:val="uk-UA"/>
        </w:rPr>
        <w:t xml:space="preserve"> </w:t>
      </w:r>
      <w:r w:rsidR="00231EC7">
        <w:rPr>
          <w:sz w:val="28"/>
          <w:szCs w:val="28"/>
          <w:lang w:val="uk-UA"/>
        </w:rPr>
        <w:t>Про попередню оплату за бюджетні</w:t>
      </w:r>
    </w:p>
    <w:p w:rsidR="00231EC7" w:rsidRDefault="00231EC7">
      <w:pPr>
        <w:rPr>
          <w:sz w:val="28"/>
          <w:szCs w:val="28"/>
          <w:lang w:val="uk-UA"/>
        </w:rPr>
      </w:pPr>
      <w:r>
        <w:rPr>
          <w:sz w:val="28"/>
          <w:szCs w:val="28"/>
          <w:lang w:val="uk-UA"/>
        </w:rPr>
        <w:t xml:space="preserve"> кошти товарів, робіт і послуг</w:t>
      </w:r>
    </w:p>
    <w:p w:rsidR="008271F7" w:rsidRDefault="008271F7">
      <w:pPr>
        <w:rPr>
          <w:sz w:val="28"/>
          <w:szCs w:val="28"/>
          <w:lang w:val="uk-UA"/>
        </w:rPr>
      </w:pPr>
    </w:p>
    <w:p w:rsidR="00EA4456" w:rsidRPr="0013456C" w:rsidRDefault="008271F7" w:rsidP="00EA4456">
      <w:pPr>
        <w:jc w:val="both"/>
        <w:rPr>
          <w:sz w:val="28"/>
          <w:szCs w:val="28"/>
          <w:lang w:val="uk-UA"/>
        </w:rPr>
      </w:pPr>
      <w:r>
        <w:rPr>
          <w:sz w:val="28"/>
          <w:szCs w:val="28"/>
          <w:lang w:val="uk-UA"/>
        </w:rPr>
        <w:tab/>
        <w:t xml:space="preserve">Відповідно до постанови Кабінету Міністрів України від 23.04.2014  №117 «Про здійснення попередньої оплати товарів, робіт і послуг, що закуповуються за бюджетні кошти», </w:t>
      </w:r>
      <w:r w:rsidR="00EA4456" w:rsidRPr="0013456C">
        <w:rPr>
          <w:sz w:val="28"/>
          <w:szCs w:val="28"/>
          <w:lang w:val="uk-UA"/>
        </w:rPr>
        <w:t xml:space="preserve">враховуючи пропозиції постійних комісій та президії районної ради, керуючись ст. 43 Закону України «Про місцеве самоврядування в Україні», районна рада                                                  </w:t>
      </w:r>
    </w:p>
    <w:p w:rsidR="00EA4456" w:rsidRPr="00567732" w:rsidRDefault="00EA4456" w:rsidP="00EA4456">
      <w:pPr>
        <w:ind w:firstLine="708"/>
        <w:jc w:val="both"/>
        <w:rPr>
          <w:sz w:val="28"/>
          <w:szCs w:val="28"/>
          <w:lang w:val="uk-UA"/>
        </w:rPr>
      </w:pPr>
      <w:r w:rsidRPr="0013456C">
        <w:rPr>
          <w:sz w:val="28"/>
          <w:szCs w:val="28"/>
          <w:lang w:val="uk-UA"/>
        </w:rPr>
        <w:t xml:space="preserve">                                         </w:t>
      </w:r>
    </w:p>
    <w:p w:rsidR="00EA4456" w:rsidRDefault="00EA4456" w:rsidP="00EA4456">
      <w:pPr>
        <w:ind w:firstLine="708"/>
        <w:jc w:val="both"/>
        <w:rPr>
          <w:sz w:val="28"/>
          <w:szCs w:val="28"/>
          <w:lang w:val="uk-UA"/>
        </w:rPr>
      </w:pPr>
      <w:r w:rsidRPr="00567732">
        <w:rPr>
          <w:sz w:val="28"/>
          <w:szCs w:val="28"/>
          <w:lang w:val="uk-UA"/>
        </w:rPr>
        <w:t xml:space="preserve">                                               </w:t>
      </w:r>
      <w:r w:rsidRPr="0013456C">
        <w:rPr>
          <w:sz w:val="28"/>
          <w:szCs w:val="28"/>
          <w:lang w:val="uk-UA"/>
        </w:rPr>
        <w:t>В И Р І Ш И Л А:</w:t>
      </w:r>
    </w:p>
    <w:p w:rsidR="00C72FD9" w:rsidRDefault="00C72FD9" w:rsidP="00EA4456">
      <w:pPr>
        <w:ind w:firstLine="708"/>
        <w:jc w:val="both"/>
        <w:rPr>
          <w:sz w:val="28"/>
          <w:szCs w:val="28"/>
          <w:lang w:val="uk-UA"/>
        </w:rPr>
      </w:pPr>
    </w:p>
    <w:p w:rsidR="00EA4456" w:rsidRDefault="00EA4456" w:rsidP="00EA4456">
      <w:pPr>
        <w:ind w:firstLine="708"/>
        <w:jc w:val="both"/>
        <w:rPr>
          <w:sz w:val="28"/>
          <w:szCs w:val="28"/>
          <w:lang w:val="uk-UA"/>
        </w:rPr>
      </w:pPr>
      <w:r>
        <w:rPr>
          <w:sz w:val="28"/>
          <w:szCs w:val="28"/>
          <w:lang w:val="uk-UA"/>
        </w:rPr>
        <w:t xml:space="preserve">1. Надати право голові </w:t>
      </w:r>
      <w:proofErr w:type="spellStart"/>
      <w:r>
        <w:rPr>
          <w:sz w:val="28"/>
          <w:szCs w:val="28"/>
          <w:lang w:val="uk-UA"/>
        </w:rPr>
        <w:t>Золочівської</w:t>
      </w:r>
      <w:proofErr w:type="spellEnd"/>
      <w:r>
        <w:rPr>
          <w:sz w:val="28"/>
          <w:szCs w:val="28"/>
          <w:lang w:val="uk-UA"/>
        </w:rPr>
        <w:t xml:space="preserve"> районної ради Олегу Банаху передбачати в договорах попередню оплату при закупівлі лише тих товарів, робіт і послуг, що передбачається поставити, виконати та надати впродовж поточного бюджетного періоду, а також у разі закупівлі:</w:t>
      </w:r>
    </w:p>
    <w:p w:rsidR="00EA4456" w:rsidRDefault="00EA4456" w:rsidP="00EA4456">
      <w:pPr>
        <w:ind w:firstLine="708"/>
        <w:jc w:val="both"/>
        <w:rPr>
          <w:sz w:val="28"/>
          <w:szCs w:val="28"/>
          <w:lang w:val="uk-UA"/>
        </w:rPr>
      </w:pPr>
      <w:r>
        <w:rPr>
          <w:sz w:val="28"/>
          <w:szCs w:val="28"/>
          <w:lang w:val="uk-UA"/>
        </w:rPr>
        <w:t>1) на строк не більше одного місяця:</w:t>
      </w:r>
    </w:p>
    <w:p w:rsidR="00EA4456" w:rsidRDefault="00EA4456" w:rsidP="00EA4456">
      <w:pPr>
        <w:ind w:firstLine="708"/>
        <w:jc w:val="both"/>
        <w:rPr>
          <w:sz w:val="28"/>
          <w:szCs w:val="28"/>
          <w:lang w:val="uk-UA"/>
        </w:rPr>
      </w:pPr>
      <w:r>
        <w:rPr>
          <w:sz w:val="28"/>
          <w:szCs w:val="28"/>
          <w:lang w:val="uk-UA"/>
        </w:rPr>
        <w:t>- послуг пошти та зв’язку;</w:t>
      </w:r>
    </w:p>
    <w:p w:rsidR="00EA4456" w:rsidRDefault="00EA4456" w:rsidP="00EA4456">
      <w:pPr>
        <w:ind w:firstLine="708"/>
        <w:jc w:val="both"/>
        <w:rPr>
          <w:sz w:val="28"/>
          <w:szCs w:val="28"/>
          <w:lang w:val="uk-UA"/>
        </w:rPr>
      </w:pPr>
      <w:r>
        <w:rPr>
          <w:sz w:val="28"/>
          <w:szCs w:val="28"/>
          <w:lang w:val="uk-UA"/>
        </w:rPr>
        <w:t>- інших робіт і послуг, якщо розмір такої оплати не перевищує 30 відсотків їх вартості.</w:t>
      </w:r>
    </w:p>
    <w:p w:rsidR="00EA4456" w:rsidRDefault="00803B5F" w:rsidP="00EA4456">
      <w:pPr>
        <w:ind w:firstLine="708"/>
        <w:jc w:val="both"/>
        <w:rPr>
          <w:sz w:val="28"/>
          <w:szCs w:val="28"/>
          <w:lang w:val="uk-UA"/>
        </w:rPr>
      </w:pPr>
      <w:r>
        <w:rPr>
          <w:sz w:val="28"/>
          <w:szCs w:val="28"/>
          <w:lang w:val="uk-UA"/>
        </w:rPr>
        <w:t>2) на строк не більше трьох місяців:</w:t>
      </w:r>
    </w:p>
    <w:p w:rsidR="00803B5F" w:rsidRDefault="00803B5F" w:rsidP="00EA4456">
      <w:pPr>
        <w:ind w:firstLine="708"/>
        <w:jc w:val="both"/>
        <w:rPr>
          <w:sz w:val="28"/>
          <w:szCs w:val="28"/>
          <w:lang w:val="uk-UA"/>
        </w:rPr>
      </w:pPr>
      <w:r>
        <w:rPr>
          <w:sz w:val="28"/>
          <w:szCs w:val="28"/>
          <w:lang w:val="uk-UA"/>
        </w:rPr>
        <w:t>- робіт із реконструкції, реставрації, капітального ремонту та технічного переоснащення, придбання основних засобів.</w:t>
      </w:r>
    </w:p>
    <w:p w:rsidR="00803B5F" w:rsidRDefault="00803B5F" w:rsidP="00EA4456">
      <w:pPr>
        <w:ind w:firstLine="708"/>
        <w:jc w:val="both"/>
        <w:rPr>
          <w:sz w:val="28"/>
          <w:szCs w:val="28"/>
          <w:lang w:val="uk-UA"/>
        </w:rPr>
      </w:pPr>
      <w:r>
        <w:rPr>
          <w:sz w:val="28"/>
          <w:szCs w:val="28"/>
          <w:lang w:val="uk-UA"/>
        </w:rPr>
        <w:t>3) на строк не більше одного року:</w:t>
      </w:r>
    </w:p>
    <w:p w:rsidR="00803B5F" w:rsidRDefault="00803B5F" w:rsidP="00EA4456">
      <w:pPr>
        <w:ind w:firstLine="708"/>
        <w:jc w:val="both"/>
        <w:rPr>
          <w:sz w:val="28"/>
          <w:szCs w:val="28"/>
          <w:lang w:val="uk-UA"/>
        </w:rPr>
      </w:pPr>
      <w:r>
        <w:rPr>
          <w:sz w:val="28"/>
          <w:szCs w:val="28"/>
          <w:lang w:val="uk-UA"/>
        </w:rPr>
        <w:t>- періодичних видань.</w:t>
      </w:r>
    </w:p>
    <w:p w:rsidR="00803B5F" w:rsidRPr="0013456C" w:rsidRDefault="00803B5F" w:rsidP="00803B5F">
      <w:pPr>
        <w:ind w:firstLine="708"/>
        <w:jc w:val="both"/>
        <w:rPr>
          <w:sz w:val="28"/>
          <w:szCs w:val="28"/>
        </w:rPr>
      </w:pPr>
      <w:r>
        <w:rPr>
          <w:sz w:val="28"/>
          <w:szCs w:val="28"/>
          <w:lang w:val="uk-UA"/>
        </w:rPr>
        <w:t xml:space="preserve">2. </w:t>
      </w:r>
      <w:r w:rsidRPr="0013456C">
        <w:rPr>
          <w:sz w:val="28"/>
          <w:szCs w:val="28"/>
          <w:lang w:val="uk-UA"/>
        </w:rPr>
        <w:t>Контроль  за  виконанням    рішення  покласти   на  постійну  комісію  з  питань бюджету  і  фінансів (В.Олійник).</w:t>
      </w:r>
    </w:p>
    <w:p w:rsidR="00803B5F" w:rsidRPr="00E0794E" w:rsidRDefault="00803B5F" w:rsidP="00803B5F">
      <w:pPr>
        <w:pStyle w:val="3"/>
        <w:rPr>
          <w:rFonts w:ascii="Times New Roman" w:hAnsi="Times New Roman" w:cs="Times New Roman"/>
          <w:b w:val="0"/>
          <w:color w:val="auto"/>
          <w:sz w:val="28"/>
          <w:szCs w:val="28"/>
          <w:shd w:val="clear" w:color="auto" w:fill="FFFFFF"/>
        </w:rPr>
      </w:pPr>
      <w:r w:rsidRPr="0013456C">
        <w:rPr>
          <w:sz w:val="28"/>
          <w:szCs w:val="28"/>
          <w:shd w:val="clear" w:color="auto" w:fill="FFFFFF"/>
        </w:rPr>
        <w:t xml:space="preserve"> </w:t>
      </w:r>
      <w:r>
        <w:rPr>
          <w:sz w:val="28"/>
          <w:szCs w:val="28"/>
          <w:shd w:val="clear" w:color="auto" w:fill="FFFFFF"/>
          <w:lang w:val="ru-RU"/>
        </w:rPr>
        <w:t xml:space="preserve">     </w:t>
      </w:r>
      <w:r w:rsidRPr="0013456C">
        <w:rPr>
          <w:sz w:val="28"/>
          <w:szCs w:val="28"/>
          <w:shd w:val="clear" w:color="auto" w:fill="FFFFFF"/>
        </w:rPr>
        <w:t xml:space="preserve">   </w:t>
      </w:r>
      <w:r w:rsidRPr="0013456C">
        <w:rPr>
          <w:rFonts w:ascii="Times New Roman" w:hAnsi="Times New Roman" w:cs="Times New Roman"/>
          <w:b w:val="0"/>
          <w:color w:val="auto"/>
          <w:sz w:val="28"/>
          <w:szCs w:val="28"/>
          <w:shd w:val="clear" w:color="auto" w:fill="FFFFFF"/>
          <w:lang w:val="ru-RU"/>
        </w:rPr>
        <w:t xml:space="preserve">       </w:t>
      </w:r>
      <w:r w:rsidRPr="0013456C">
        <w:rPr>
          <w:rFonts w:ascii="Times New Roman" w:hAnsi="Times New Roman" w:cs="Times New Roman"/>
          <w:b w:val="0"/>
          <w:color w:val="auto"/>
          <w:sz w:val="28"/>
          <w:szCs w:val="28"/>
          <w:shd w:val="clear" w:color="auto" w:fill="FFFFFF"/>
        </w:rPr>
        <w:t>Голова районної ради                                                    Олег Банах</w:t>
      </w:r>
    </w:p>
    <w:p w:rsidR="00803B5F" w:rsidRPr="006E5ABE" w:rsidRDefault="00803B5F" w:rsidP="00803B5F">
      <w:pPr>
        <w:rPr>
          <w:sz w:val="16"/>
          <w:szCs w:val="16"/>
          <w:lang w:val="uk-UA"/>
        </w:rPr>
      </w:pPr>
    </w:p>
    <w:p w:rsidR="0080743A" w:rsidRPr="00904149" w:rsidRDefault="0080743A" w:rsidP="0080743A">
      <w:pPr>
        <w:pStyle w:val="5"/>
        <w:rPr>
          <w:b/>
          <w:sz w:val="27"/>
          <w:szCs w:val="27"/>
        </w:rPr>
      </w:pPr>
      <w:r w:rsidRPr="00904149">
        <w:rPr>
          <w:b/>
          <w:sz w:val="27"/>
          <w:szCs w:val="27"/>
        </w:rPr>
        <w:t>PІШЕННЯ №</w:t>
      </w:r>
      <w:r w:rsidR="00C56401" w:rsidRPr="00904149">
        <w:rPr>
          <w:b/>
          <w:sz w:val="27"/>
          <w:szCs w:val="27"/>
        </w:rPr>
        <w:t xml:space="preserve"> 567</w:t>
      </w:r>
    </w:p>
    <w:p w:rsidR="0080743A" w:rsidRDefault="0080743A" w:rsidP="0080743A">
      <w:pPr>
        <w:rPr>
          <w:sz w:val="28"/>
          <w:szCs w:val="28"/>
          <w:lang w:val="uk-UA"/>
        </w:rPr>
      </w:pPr>
      <w:r>
        <w:rPr>
          <w:sz w:val="28"/>
          <w:szCs w:val="28"/>
          <w:lang w:val="uk-UA"/>
        </w:rPr>
        <w:t xml:space="preserve">  Про прийняття Звернення до Кабінету Міністрів України, </w:t>
      </w:r>
    </w:p>
    <w:p w:rsidR="00923B09" w:rsidRDefault="0080743A" w:rsidP="0080743A">
      <w:pPr>
        <w:rPr>
          <w:sz w:val="28"/>
          <w:szCs w:val="28"/>
          <w:lang w:val="uk-UA"/>
        </w:rPr>
      </w:pPr>
      <w:r>
        <w:rPr>
          <w:sz w:val="28"/>
          <w:szCs w:val="28"/>
          <w:lang w:val="uk-UA"/>
        </w:rPr>
        <w:t xml:space="preserve"> </w:t>
      </w:r>
      <w:r w:rsidR="00923B09">
        <w:rPr>
          <w:sz w:val="28"/>
          <w:szCs w:val="28"/>
          <w:lang w:val="uk-UA"/>
        </w:rPr>
        <w:t xml:space="preserve"> </w:t>
      </w:r>
      <w:r>
        <w:rPr>
          <w:sz w:val="28"/>
          <w:szCs w:val="28"/>
          <w:lang w:val="uk-UA"/>
        </w:rPr>
        <w:t>Львівської обласної державної адміністрації</w:t>
      </w:r>
      <w:r w:rsidR="00923B09">
        <w:rPr>
          <w:sz w:val="28"/>
          <w:szCs w:val="28"/>
          <w:lang w:val="uk-UA"/>
        </w:rPr>
        <w:t xml:space="preserve"> </w:t>
      </w:r>
      <w:r>
        <w:rPr>
          <w:sz w:val="28"/>
          <w:szCs w:val="28"/>
          <w:lang w:val="uk-UA"/>
        </w:rPr>
        <w:t>щодо утворення</w:t>
      </w:r>
    </w:p>
    <w:p w:rsidR="00923B09" w:rsidRDefault="0080743A" w:rsidP="0080743A">
      <w:pPr>
        <w:rPr>
          <w:sz w:val="28"/>
          <w:szCs w:val="28"/>
          <w:lang w:val="uk-UA"/>
        </w:rPr>
      </w:pPr>
      <w:r>
        <w:rPr>
          <w:sz w:val="28"/>
          <w:szCs w:val="28"/>
          <w:lang w:val="uk-UA"/>
        </w:rPr>
        <w:t xml:space="preserve"> </w:t>
      </w:r>
      <w:r w:rsidR="00923B09">
        <w:rPr>
          <w:sz w:val="28"/>
          <w:szCs w:val="28"/>
          <w:lang w:val="uk-UA"/>
        </w:rPr>
        <w:t xml:space="preserve"> </w:t>
      </w:r>
      <w:r>
        <w:rPr>
          <w:sz w:val="28"/>
          <w:szCs w:val="28"/>
          <w:lang w:val="uk-UA"/>
        </w:rPr>
        <w:t xml:space="preserve">оновленого </w:t>
      </w:r>
      <w:proofErr w:type="spellStart"/>
      <w:r>
        <w:rPr>
          <w:sz w:val="28"/>
          <w:szCs w:val="28"/>
          <w:lang w:val="uk-UA"/>
        </w:rPr>
        <w:t>Золочівського</w:t>
      </w:r>
      <w:proofErr w:type="spellEnd"/>
      <w:r>
        <w:rPr>
          <w:sz w:val="28"/>
          <w:szCs w:val="28"/>
          <w:lang w:val="uk-UA"/>
        </w:rPr>
        <w:t xml:space="preserve">  району із центром у місті Золочів, </w:t>
      </w:r>
    </w:p>
    <w:p w:rsidR="00923B09" w:rsidRDefault="00923B09" w:rsidP="0080743A">
      <w:pPr>
        <w:rPr>
          <w:sz w:val="28"/>
          <w:szCs w:val="28"/>
          <w:lang w:val="uk-UA"/>
        </w:rPr>
      </w:pPr>
      <w:r>
        <w:rPr>
          <w:sz w:val="28"/>
          <w:szCs w:val="28"/>
          <w:lang w:val="uk-UA"/>
        </w:rPr>
        <w:t xml:space="preserve">  </w:t>
      </w:r>
      <w:r w:rsidR="0080743A">
        <w:rPr>
          <w:sz w:val="28"/>
          <w:szCs w:val="28"/>
          <w:lang w:val="uk-UA"/>
        </w:rPr>
        <w:t xml:space="preserve">в результаті впровадження  адміністративно-територіальної </w:t>
      </w:r>
    </w:p>
    <w:p w:rsidR="0080743A" w:rsidRDefault="00923B09" w:rsidP="0080743A">
      <w:pPr>
        <w:rPr>
          <w:sz w:val="28"/>
          <w:szCs w:val="28"/>
          <w:lang w:val="uk-UA"/>
        </w:rPr>
      </w:pPr>
      <w:r>
        <w:rPr>
          <w:sz w:val="28"/>
          <w:szCs w:val="28"/>
          <w:lang w:val="uk-UA"/>
        </w:rPr>
        <w:t xml:space="preserve">  </w:t>
      </w:r>
      <w:r w:rsidR="0080743A">
        <w:rPr>
          <w:sz w:val="28"/>
          <w:szCs w:val="28"/>
          <w:lang w:val="uk-UA"/>
        </w:rPr>
        <w:t>реформи на субрегіональному рівні</w:t>
      </w:r>
    </w:p>
    <w:p w:rsidR="00803B5F" w:rsidRPr="0013456C" w:rsidRDefault="00803B5F" w:rsidP="00EA4456">
      <w:pPr>
        <w:ind w:firstLine="708"/>
        <w:jc w:val="both"/>
        <w:rPr>
          <w:sz w:val="28"/>
          <w:szCs w:val="28"/>
          <w:lang w:val="uk-UA"/>
        </w:rPr>
      </w:pPr>
    </w:p>
    <w:p w:rsidR="0080743A" w:rsidRPr="0080743A" w:rsidRDefault="0080743A" w:rsidP="0080743A">
      <w:pPr>
        <w:ind w:firstLine="708"/>
        <w:jc w:val="both"/>
        <w:rPr>
          <w:bCs/>
          <w:color w:val="050505"/>
          <w:sz w:val="28"/>
          <w:szCs w:val="28"/>
          <w:lang w:val="uk-UA"/>
        </w:rPr>
      </w:pPr>
      <w:r w:rsidRPr="0080743A">
        <w:rPr>
          <w:sz w:val="28"/>
          <w:szCs w:val="28"/>
        </w:rPr>
        <w:t xml:space="preserve">Взявши до </w:t>
      </w:r>
      <w:r w:rsidRPr="00FA028F">
        <w:rPr>
          <w:sz w:val="28"/>
          <w:szCs w:val="28"/>
          <w:lang w:val="uk-UA"/>
        </w:rPr>
        <w:t>уваги</w:t>
      </w:r>
      <w:r w:rsidRPr="0080743A">
        <w:rPr>
          <w:sz w:val="28"/>
          <w:szCs w:val="28"/>
        </w:rPr>
        <w:t xml:space="preserve"> </w:t>
      </w:r>
      <w:r w:rsidRPr="0080743A">
        <w:rPr>
          <w:sz w:val="28"/>
          <w:szCs w:val="28"/>
          <w:lang w:val="uk-UA"/>
        </w:rPr>
        <w:t>пропозиції президії районної ради</w:t>
      </w:r>
      <w:r w:rsidRPr="0080743A">
        <w:rPr>
          <w:color w:val="000000" w:themeColor="text1"/>
          <w:sz w:val="28"/>
          <w:szCs w:val="28"/>
        </w:rPr>
        <w:t xml:space="preserve">, </w:t>
      </w:r>
      <w:proofErr w:type="spellStart"/>
      <w:r w:rsidRPr="0080743A">
        <w:rPr>
          <w:color w:val="000000" w:themeColor="text1"/>
          <w:sz w:val="28"/>
          <w:szCs w:val="28"/>
        </w:rPr>
        <w:t>керуючись</w:t>
      </w:r>
      <w:proofErr w:type="spellEnd"/>
      <w:r w:rsidRPr="0080743A">
        <w:rPr>
          <w:color w:val="000000" w:themeColor="text1"/>
          <w:sz w:val="28"/>
          <w:szCs w:val="28"/>
        </w:rPr>
        <w:t xml:space="preserve"> ст.43 Закону </w:t>
      </w:r>
      <w:proofErr w:type="spellStart"/>
      <w:r w:rsidRPr="0080743A">
        <w:rPr>
          <w:color w:val="000000" w:themeColor="text1"/>
          <w:sz w:val="28"/>
          <w:szCs w:val="28"/>
        </w:rPr>
        <w:t>України</w:t>
      </w:r>
      <w:proofErr w:type="spellEnd"/>
      <w:r w:rsidRPr="0080743A">
        <w:rPr>
          <w:color w:val="000000" w:themeColor="text1"/>
          <w:sz w:val="28"/>
          <w:szCs w:val="28"/>
        </w:rPr>
        <w:t xml:space="preserve"> «Про </w:t>
      </w:r>
      <w:proofErr w:type="spellStart"/>
      <w:proofErr w:type="gramStart"/>
      <w:r w:rsidRPr="0080743A">
        <w:rPr>
          <w:color w:val="000000" w:themeColor="text1"/>
          <w:sz w:val="28"/>
          <w:szCs w:val="28"/>
        </w:rPr>
        <w:t>м</w:t>
      </w:r>
      <w:proofErr w:type="gramEnd"/>
      <w:r w:rsidRPr="0080743A">
        <w:rPr>
          <w:color w:val="000000" w:themeColor="text1"/>
          <w:sz w:val="28"/>
          <w:szCs w:val="28"/>
        </w:rPr>
        <w:t>ісцеве</w:t>
      </w:r>
      <w:proofErr w:type="spellEnd"/>
      <w:r w:rsidRPr="0080743A">
        <w:rPr>
          <w:color w:val="000000" w:themeColor="text1"/>
          <w:sz w:val="28"/>
          <w:szCs w:val="28"/>
        </w:rPr>
        <w:t xml:space="preserve"> </w:t>
      </w:r>
      <w:proofErr w:type="spellStart"/>
      <w:r w:rsidRPr="0080743A">
        <w:rPr>
          <w:color w:val="000000" w:themeColor="text1"/>
          <w:sz w:val="28"/>
          <w:szCs w:val="28"/>
        </w:rPr>
        <w:t>самоврядування</w:t>
      </w:r>
      <w:proofErr w:type="spellEnd"/>
      <w:r w:rsidRPr="0080743A">
        <w:rPr>
          <w:color w:val="000000" w:themeColor="text1"/>
          <w:sz w:val="28"/>
          <w:szCs w:val="28"/>
        </w:rPr>
        <w:t xml:space="preserve"> в </w:t>
      </w:r>
      <w:proofErr w:type="spellStart"/>
      <w:r w:rsidRPr="0080743A">
        <w:rPr>
          <w:color w:val="000000" w:themeColor="text1"/>
          <w:sz w:val="28"/>
          <w:szCs w:val="28"/>
        </w:rPr>
        <w:t>Україні</w:t>
      </w:r>
      <w:proofErr w:type="spellEnd"/>
      <w:r w:rsidRPr="0080743A">
        <w:rPr>
          <w:color w:val="000000" w:themeColor="text1"/>
          <w:sz w:val="28"/>
          <w:szCs w:val="28"/>
        </w:rPr>
        <w:t>»</w:t>
      </w:r>
      <w:r w:rsidRPr="0080743A">
        <w:rPr>
          <w:bCs/>
          <w:color w:val="050505"/>
          <w:sz w:val="28"/>
          <w:szCs w:val="28"/>
        </w:rPr>
        <w:t xml:space="preserve">, </w:t>
      </w:r>
      <w:proofErr w:type="spellStart"/>
      <w:r w:rsidRPr="0080743A">
        <w:rPr>
          <w:bCs/>
          <w:color w:val="050505"/>
          <w:sz w:val="28"/>
          <w:szCs w:val="28"/>
        </w:rPr>
        <w:t>районна</w:t>
      </w:r>
      <w:proofErr w:type="spellEnd"/>
      <w:r w:rsidRPr="0080743A">
        <w:rPr>
          <w:bCs/>
          <w:color w:val="050505"/>
          <w:sz w:val="28"/>
          <w:szCs w:val="28"/>
        </w:rPr>
        <w:t xml:space="preserve"> рада</w:t>
      </w:r>
    </w:p>
    <w:p w:rsidR="0080743A" w:rsidRDefault="0080743A" w:rsidP="0080743A">
      <w:pPr>
        <w:jc w:val="both"/>
        <w:rPr>
          <w:bCs/>
          <w:color w:val="050505"/>
          <w:sz w:val="27"/>
          <w:szCs w:val="27"/>
          <w:lang w:val="uk-UA"/>
        </w:rPr>
      </w:pPr>
    </w:p>
    <w:p w:rsidR="00E856B6" w:rsidRDefault="00E856B6" w:rsidP="0080743A">
      <w:pPr>
        <w:jc w:val="both"/>
        <w:rPr>
          <w:bCs/>
          <w:color w:val="050505"/>
          <w:sz w:val="27"/>
          <w:szCs w:val="27"/>
          <w:lang w:val="uk-UA"/>
        </w:rPr>
      </w:pPr>
    </w:p>
    <w:p w:rsidR="00E856B6" w:rsidRDefault="00E856B6" w:rsidP="0080743A">
      <w:pPr>
        <w:jc w:val="both"/>
        <w:rPr>
          <w:bCs/>
          <w:color w:val="050505"/>
          <w:sz w:val="27"/>
          <w:szCs w:val="27"/>
          <w:lang w:val="uk-UA"/>
        </w:rPr>
      </w:pPr>
    </w:p>
    <w:p w:rsidR="00E856B6" w:rsidRPr="003455F9" w:rsidRDefault="00E856B6" w:rsidP="0080743A">
      <w:pPr>
        <w:jc w:val="both"/>
        <w:rPr>
          <w:bCs/>
          <w:color w:val="050505"/>
          <w:sz w:val="27"/>
          <w:szCs w:val="27"/>
          <w:lang w:val="uk-UA"/>
        </w:rPr>
      </w:pPr>
    </w:p>
    <w:p w:rsidR="0080743A" w:rsidRPr="003455F9" w:rsidRDefault="0080743A" w:rsidP="0080743A">
      <w:pPr>
        <w:pStyle w:val="ab"/>
        <w:spacing w:after="0"/>
        <w:jc w:val="center"/>
        <w:rPr>
          <w:sz w:val="27"/>
          <w:szCs w:val="27"/>
          <w:lang w:val="uk-UA"/>
        </w:rPr>
      </w:pPr>
      <w:r w:rsidRPr="003455F9">
        <w:rPr>
          <w:sz w:val="27"/>
          <w:szCs w:val="27"/>
          <w:lang w:val="uk-UA"/>
        </w:rPr>
        <w:lastRenderedPageBreak/>
        <w:t>В И Р І Ш И Л А:</w:t>
      </w:r>
    </w:p>
    <w:p w:rsidR="00923B09" w:rsidRDefault="0080743A" w:rsidP="0080743A">
      <w:pPr>
        <w:jc w:val="both"/>
        <w:rPr>
          <w:color w:val="000000"/>
          <w:sz w:val="28"/>
          <w:szCs w:val="28"/>
          <w:lang w:val="uk-UA"/>
        </w:rPr>
      </w:pPr>
      <w:r w:rsidRPr="0080743A">
        <w:rPr>
          <w:sz w:val="28"/>
          <w:szCs w:val="28"/>
          <w:lang w:val="uk-UA"/>
        </w:rPr>
        <w:t xml:space="preserve">       1.</w:t>
      </w:r>
      <w:r w:rsidR="00923B09">
        <w:rPr>
          <w:sz w:val="28"/>
          <w:szCs w:val="28"/>
          <w:lang w:val="uk-UA"/>
        </w:rPr>
        <w:t>Затвердити текст Звернення</w:t>
      </w:r>
      <w:r w:rsidRPr="0080743A">
        <w:rPr>
          <w:sz w:val="28"/>
          <w:szCs w:val="28"/>
          <w:lang w:val="uk-UA"/>
        </w:rPr>
        <w:t xml:space="preserve"> до Кабінету Міністрів України</w:t>
      </w:r>
      <w:r w:rsidR="001F6D0C">
        <w:rPr>
          <w:sz w:val="28"/>
          <w:szCs w:val="28"/>
          <w:lang w:val="uk-UA"/>
        </w:rPr>
        <w:t xml:space="preserve"> та</w:t>
      </w:r>
      <w:r w:rsidRPr="0080743A">
        <w:rPr>
          <w:sz w:val="28"/>
          <w:szCs w:val="28"/>
          <w:lang w:val="uk-UA"/>
        </w:rPr>
        <w:t xml:space="preserve"> Львівської обласної державної адміністрації щодо утворення оновленого </w:t>
      </w:r>
      <w:proofErr w:type="spellStart"/>
      <w:r w:rsidRPr="0080743A">
        <w:rPr>
          <w:sz w:val="28"/>
          <w:szCs w:val="28"/>
          <w:lang w:val="uk-UA"/>
        </w:rPr>
        <w:t>Золочівського</w:t>
      </w:r>
      <w:proofErr w:type="spellEnd"/>
      <w:r w:rsidRPr="0080743A">
        <w:rPr>
          <w:sz w:val="28"/>
          <w:szCs w:val="28"/>
          <w:lang w:val="uk-UA"/>
        </w:rPr>
        <w:t xml:space="preserve"> району із центром у місті Золочів, в результаті впровадження адміністративно-територіальної реформи на субрегіональному рівні</w:t>
      </w:r>
      <w:r w:rsidR="00923B09">
        <w:rPr>
          <w:color w:val="000000"/>
          <w:sz w:val="28"/>
          <w:szCs w:val="28"/>
          <w:lang w:val="uk-UA"/>
        </w:rPr>
        <w:t xml:space="preserve"> .</w:t>
      </w:r>
    </w:p>
    <w:p w:rsidR="0080743A" w:rsidRPr="0080743A" w:rsidRDefault="00923B09" w:rsidP="0080743A">
      <w:pPr>
        <w:jc w:val="both"/>
        <w:rPr>
          <w:color w:val="C00000"/>
          <w:sz w:val="28"/>
          <w:szCs w:val="28"/>
          <w:lang w:val="uk-UA"/>
        </w:rPr>
      </w:pPr>
      <w:r>
        <w:rPr>
          <w:color w:val="000000"/>
          <w:sz w:val="28"/>
          <w:szCs w:val="28"/>
          <w:lang w:val="uk-UA"/>
        </w:rPr>
        <w:t xml:space="preserve"> </w:t>
      </w:r>
      <w:r w:rsidR="0080743A" w:rsidRPr="0080743A">
        <w:rPr>
          <w:color w:val="000000"/>
          <w:sz w:val="28"/>
          <w:szCs w:val="28"/>
          <w:lang w:val="uk-UA"/>
        </w:rPr>
        <w:t xml:space="preserve">     2.</w:t>
      </w:r>
      <w:r>
        <w:rPr>
          <w:color w:val="000000"/>
          <w:sz w:val="28"/>
          <w:szCs w:val="28"/>
          <w:lang w:val="uk-UA"/>
        </w:rPr>
        <w:t>С</w:t>
      </w:r>
      <w:r w:rsidR="0080743A" w:rsidRPr="0080743A">
        <w:rPr>
          <w:color w:val="000000"/>
          <w:sz w:val="28"/>
          <w:szCs w:val="28"/>
          <w:lang w:val="uk-UA"/>
        </w:rPr>
        <w:t xml:space="preserve">керувати </w:t>
      </w:r>
      <w:r w:rsidR="001F6D0C">
        <w:rPr>
          <w:color w:val="000000"/>
          <w:sz w:val="28"/>
          <w:szCs w:val="28"/>
          <w:lang w:val="uk-UA"/>
        </w:rPr>
        <w:t xml:space="preserve">Звернення депутатів </w:t>
      </w:r>
      <w:proofErr w:type="spellStart"/>
      <w:r w:rsidR="001F6D0C">
        <w:rPr>
          <w:color w:val="000000"/>
          <w:sz w:val="28"/>
          <w:szCs w:val="28"/>
          <w:lang w:val="uk-UA"/>
        </w:rPr>
        <w:t>Золочівської</w:t>
      </w:r>
      <w:proofErr w:type="spellEnd"/>
      <w:r w:rsidR="001F6D0C">
        <w:rPr>
          <w:color w:val="000000"/>
          <w:sz w:val="28"/>
          <w:szCs w:val="28"/>
          <w:lang w:val="uk-UA"/>
        </w:rPr>
        <w:t xml:space="preserve"> районної ради Львівської області до </w:t>
      </w:r>
      <w:r w:rsidR="001F6D0C" w:rsidRPr="0080743A">
        <w:rPr>
          <w:sz w:val="28"/>
          <w:szCs w:val="28"/>
          <w:lang w:val="uk-UA"/>
        </w:rPr>
        <w:t>Кабінету Міністрів України</w:t>
      </w:r>
      <w:r w:rsidR="001F6D0C">
        <w:rPr>
          <w:sz w:val="28"/>
          <w:szCs w:val="28"/>
          <w:lang w:val="uk-UA"/>
        </w:rPr>
        <w:t xml:space="preserve"> та</w:t>
      </w:r>
      <w:r w:rsidR="001F6D0C" w:rsidRPr="0080743A">
        <w:rPr>
          <w:sz w:val="28"/>
          <w:szCs w:val="28"/>
          <w:lang w:val="uk-UA"/>
        </w:rPr>
        <w:t xml:space="preserve"> Львівської обласної державної адміністрації</w:t>
      </w:r>
      <w:r w:rsidR="0080743A" w:rsidRPr="0080743A">
        <w:rPr>
          <w:color w:val="000000"/>
          <w:sz w:val="28"/>
          <w:szCs w:val="28"/>
          <w:lang w:val="uk-UA"/>
        </w:rPr>
        <w:t>.</w:t>
      </w:r>
    </w:p>
    <w:p w:rsidR="0080743A" w:rsidRPr="0080743A" w:rsidRDefault="0080743A" w:rsidP="0080743A">
      <w:pPr>
        <w:rPr>
          <w:sz w:val="28"/>
          <w:szCs w:val="28"/>
          <w:lang w:val="uk-UA"/>
        </w:rPr>
      </w:pPr>
    </w:p>
    <w:p w:rsidR="0080743A" w:rsidRPr="0080743A" w:rsidRDefault="0080743A" w:rsidP="0080743A">
      <w:pPr>
        <w:jc w:val="both"/>
        <w:rPr>
          <w:sz w:val="28"/>
          <w:szCs w:val="28"/>
          <w:lang w:val="uk-UA"/>
        </w:rPr>
      </w:pPr>
      <w:r w:rsidRPr="003455F9">
        <w:rPr>
          <w:sz w:val="27"/>
          <w:szCs w:val="27"/>
          <w:lang w:val="uk-UA"/>
        </w:rPr>
        <w:t xml:space="preserve">        </w:t>
      </w:r>
      <w:r w:rsidRPr="0080743A">
        <w:rPr>
          <w:sz w:val="28"/>
          <w:szCs w:val="28"/>
          <w:lang w:val="uk-UA"/>
        </w:rPr>
        <w:t xml:space="preserve">Голова районної ради                                                  Олег Банах  </w:t>
      </w:r>
    </w:p>
    <w:p w:rsidR="0080743A" w:rsidRPr="0080743A" w:rsidRDefault="0080743A" w:rsidP="0080743A">
      <w:pPr>
        <w:rPr>
          <w:sz w:val="28"/>
          <w:szCs w:val="28"/>
          <w:lang w:val="uk-UA"/>
        </w:rPr>
      </w:pPr>
    </w:p>
    <w:p w:rsidR="001F6D0C" w:rsidRPr="001F6D0C" w:rsidRDefault="001F6D0C" w:rsidP="001F6D0C">
      <w:pPr>
        <w:ind w:firstLine="851"/>
        <w:contextualSpacing/>
        <w:jc w:val="center"/>
        <w:rPr>
          <w:b/>
          <w:sz w:val="26"/>
          <w:szCs w:val="26"/>
          <w:lang w:val="uk-UA"/>
        </w:rPr>
      </w:pPr>
      <w:r w:rsidRPr="001F6D0C">
        <w:rPr>
          <w:b/>
          <w:sz w:val="26"/>
          <w:szCs w:val="26"/>
          <w:lang w:val="uk-UA"/>
        </w:rPr>
        <w:t>Звернен</w:t>
      </w:r>
      <w:r w:rsidR="00FA028F">
        <w:rPr>
          <w:b/>
          <w:sz w:val="26"/>
          <w:szCs w:val="26"/>
          <w:lang w:val="uk-UA"/>
        </w:rPr>
        <w:t>н</w:t>
      </w:r>
      <w:r w:rsidRPr="001F6D0C">
        <w:rPr>
          <w:b/>
          <w:sz w:val="26"/>
          <w:szCs w:val="26"/>
          <w:lang w:val="uk-UA"/>
        </w:rPr>
        <w:t>я</w:t>
      </w:r>
    </w:p>
    <w:p w:rsidR="001F6D0C" w:rsidRPr="001F6D0C" w:rsidRDefault="001F6D0C" w:rsidP="001F6D0C">
      <w:pPr>
        <w:ind w:firstLine="851"/>
        <w:contextualSpacing/>
        <w:jc w:val="center"/>
        <w:rPr>
          <w:b/>
          <w:sz w:val="26"/>
          <w:szCs w:val="26"/>
          <w:lang w:val="uk-UA"/>
        </w:rPr>
      </w:pPr>
      <w:r w:rsidRPr="001F6D0C">
        <w:rPr>
          <w:b/>
          <w:sz w:val="26"/>
          <w:szCs w:val="26"/>
          <w:lang w:val="uk-UA"/>
        </w:rPr>
        <w:t xml:space="preserve">депутатів </w:t>
      </w:r>
      <w:proofErr w:type="spellStart"/>
      <w:r w:rsidRPr="001F6D0C">
        <w:rPr>
          <w:b/>
          <w:sz w:val="26"/>
          <w:szCs w:val="26"/>
          <w:lang w:val="uk-UA"/>
        </w:rPr>
        <w:t>Золочівської</w:t>
      </w:r>
      <w:proofErr w:type="spellEnd"/>
      <w:r w:rsidRPr="001F6D0C">
        <w:rPr>
          <w:b/>
          <w:sz w:val="26"/>
          <w:szCs w:val="26"/>
          <w:lang w:val="uk-UA"/>
        </w:rPr>
        <w:t xml:space="preserve"> районної ради Львівської області </w:t>
      </w:r>
    </w:p>
    <w:p w:rsidR="001F6D0C" w:rsidRPr="001F6D0C" w:rsidRDefault="001F6D0C" w:rsidP="001F6D0C">
      <w:pPr>
        <w:ind w:firstLine="851"/>
        <w:contextualSpacing/>
        <w:jc w:val="center"/>
        <w:rPr>
          <w:b/>
          <w:sz w:val="26"/>
          <w:szCs w:val="26"/>
          <w:lang w:val="uk-UA"/>
        </w:rPr>
      </w:pPr>
      <w:r w:rsidRPr="001F6D0C">
        <w:rPr>
          <w:b/>
          <w:sz w:val="26"/>
          <w:szCs w:val="26"/>
          <w:lang w:val="uk-UA"/>
        </w:rPr>
        <w:t xml:space="preserve">до Кабінету Міністрів України та Львівської обласної державної адміністрації щодо утворення оновленого </w:t>
      </w:r>
      <w:proofErr w:type="spellStart"/>
      <w:r w:rsidRPr="001F6D0C">
        <w:rPr>
          <w:b/>
          <w:sz w:val="26"/>
          <w:szCs w:val="26"/>
          <w:lang w:val="uk-UA"/>
        </w:rPr>
        <w:t>Золочівського</w:t>
      </w:r>
      <w:proofErr w:type="spellEnd"/>
      <w:r w:rsidRPr="001F6D0C">
        <w:rPr>
          <w:b/>
          <w:sz w:val="26"/>
          <w:szCs w:val="26"/>
          <w:lang w:val="uk-UA"/>
        </w:rPr>
        <w:t xml:space="preserve"> району із центром у </w:t>
      </w:r>
      <w:r w:rsidR="0089612B">
        <w:rPr>
          <w:b/>
          <w:sz w:val="26"/>
          <w:szCs w:val="26"/>
          <w:lang w:val="uk-UA"/>
        </w:rPr>
        <w:t xml:space="preserve">      </w:t>
      </w:r>
      <w:r w:rsidR="00F1193C">
        <w:rPr>
          <w:b/>
          <w:sz w:val="26"/>
          <w:szCs w:val="26"/>
          <w:lang w:val="uk-UA"/>
        </w:rPr>
        <w:t>місті</w:t>
      </w:r>
      <w:r w:rsidR="0089612B">
        <w:rPr>
          <w:b/>
          <w:sz w:val="26"/>
          <w:szCs w:val="26"/>
          <w:lang w:val="uk-UA"/>
        </w:rPr>
        <w:t xml:space="preserve"> </w:t>
      </w:r>
      <w:r w:rsidRPr="001F6D0C">
        <w:rPr>
          <w:b/>
          <w:sz w:val="26"/>
          <w:szCs w:val="26"/>
          <w:lang w:val="uk-UA"/>
        </w:rPr>
        <w:t>Золочів, в результаті впровадження адміністративно-територіальної реформи на субрегіональному рівні</w:t>
      </w:r>
    </w:p>
    <w:p w:rsidR="001F6D0C" w:rsidRPr="001F6D0C" w:rsidRDefault="001F6D0C" w:rsidP="001F6D0C">
      <w:pPr>
        <w:ind w:firstLine="851"/>
        <w:contextualSpacing/>
        <w:rPr>
          <w:b/>
          <w:sz w:val="26"/>
          <w:szCs w:val="26"/>
          <w:lang w:val="uk-UA"/>
        </w:rPr>
      </w:pPr>
    </w:p>
    <w:p w:rsidR="001F6D0C" w:rsidRPr="001F6D0C" w:rsidRDefault="001F6D0C" w:rsidP="001F6D0C">
      <w:pPr>
        <w:ind w:firstLine="851"/>
        <w:contextualSpacing/>
        <w:jc w:val="both"/>
        <w:rPr>
          <w:sz w:val="26"/>
          <w:szCs w:val="26"/>
          <w:lang w:val="uk-UA"/>
        </w:rPr>
      </w:pPr>
      <w:r w:rsidRPr="001F6D0C">
        <w:rPr>
          <w:sz w:val="26"/>
          <w:szCs w:val="26"/>
          <w:lang w:val="uk-UA"/>
        </w:rPr>
        <w:t xml:space="preserve">Ми, депутати </w:t>
      </w:r>
      <w:proofErr w:type="spellStart"/>
      <w:r w:rsidRPr="001F6D0C">
        <w:rPr>
          <w:sz w:val="26"/>
          <w:szCs w:val="26"/>
          <w:lang w:val="uk-UA"/>
        </w:rPr>
        <w:t>Золочівської</w:t>
      </w:r>
      <w:proofErr w:type="spellEnd"/>
      <w:r w:rsidRPr="001F6D0C">
        <w:rPr>
          <w:sz w:val="26"/>
          <w:szCs w:val="26"/>
          <w:lang w:val="uk-UA"/>
        </w:rPr>
        <w:t xml:space="preserve"> районної ради Львівської області висловлюємо Вам щиру подяку за погодження проекту нового перспективного плану об’єднання громад Львівщини та утворення нових районів. Як відомо – комісія при Міністерстві розвитку громад та територій погодила пропозиції подані Львівською обласною державною адміністрацією, щодо нового перспективного плану Львівщини та утворення районів, та визнано їх такими, які відповідають баченню міністерства щодо моделі адміністративного устрою Львівської області.</w:t>
      </w:r>
    </w:p>
    <w:p w:rsidR="001F6D0C" w:rsidRPr="001F6D0C" w:rsidRDefault="001F6D0C" w:rsidP="001F6D0C">
      <w:pPr>
        <w:ind w:firstLine="851"/>
        <w:contextualSpacing/>
        <w:jc w:val="both"/>
        <w:rPr>
          <w:sz w:val="26"/>
          <w:szCs w:val="26"/>
          <w:lang w:val="uk-UA"/>
        </w:rPr>
      </w:pPr>
      <w:r w:rsidRPr="001F6D0C">
        <w:rPr>
          <w:sz w:val="26"/>
          <w:szCs w:val="26"/>
          <w:lang w:val="uk-UA"/>
        </w:rPr>
        <w:t xml:space="preserve">Так, згідно поданої Львівською обласною державною адміністрацією та погодженої Міністерством розвитку громад та територій пропозиції у Львівській області створено шість районів, а саме: Львівський, Дрогобицький, Червоноградський, </w:t>
      </w:r>
      <w:proofErr w:type="spellStart"/>
      <w:r w:rsidRPr="001F6D0C">
        <w:rPr>
          <w:sz w:val="26"/>
          <w:szCs w:val="26"/>
          <w:lang w:val="uk-UA"/>
        </w:rPr>
        <w:t>Стрийський</w:t>
      </w:r>
      <w:proofErr w:type="spellEnd"/>
      <w:r w:rsidRPr="001F6D0C">
        <w:rPr>
          <w:sz w:val="26"/>
          <w:szCs w:val="26"/>
          <w:lang w:val="uk-UA"/>
        </w:rPr>
        <w:t xml:space="preserve">, </w:t>
      </w:r>
      <w:proofErr w:type="spellStart"/>
      <w:r w:rsidRPr="001F6D0C">
        <w:rPr>
          <w:sz w:val="26"/>
          <w:szCs w:val="26"/>
          <w:lang w:val="uk-UA"/>
        </w:rPr>
        <w:t>Золочівський</w:t>
      </w:r>
      <w:proofErr w:type="spellEnd"/>
      <w:r w:rsidRPr="001F6D0C">
        <w:rPr>
          <w:sz w:val="26"/>
          <w:szCs w:val="26"/>
          <w:lang w:val="uk-UA"/>
        </w:rPr>
        <w:t xml:space="preserve"> та Самбірський. </w:t>
      </w:r>
    </w:p>
    <w:p w:rsidR="001F6D0C" w:rsidRPr="001F6D0C" w:rsidRDefault="001F6D0C" w:rsidP="001F6D0C">
      <w:pPr>
        <w:ind w:firstLine="851"/>
        <w:contextualSpacing/>
        <w:jc w:val="both"/>
        <w:rPr>
          <w:sz w:val="26"/>
          <w:szCs w:val="26"/>
          <w:lang w:val="uk-UA"/>
        </w:rPr>
      </w:pPr>
      <w:r w:rsidRPr="001F6D0C">
        <w:rPr>
          <w:sz w:val="26"/>
          <w:szCs w:val="26"/>
          <w:lang w:val="uk-UA"/>
        </w:rPr>
        <w:t xml:space="preserve">Новий перспективний план Львівською обласною державною адміністрацією було скеровано у Львівську обласну раду для ознайомлення. Слід зазначити, що донедавна обласні ради на сесіях затверджували перспективні плани, але 5 грудня 2019 року Верховна рада України в другому читанні та в цілому прийняла урядовий законопроект «Про внесення змін до Закону України «Про добровільне об’єднання територіальних громад» (щодо спрощення процедури затвердження перспективних планів формування територій громад Автономної Республіки Крим, областей)». Який передбачає, що об'єднання громад надалі відбуватиметься виключно за перспективним планом. Також у проекті закону йдеться, що перспективні плани розроблятимуть обласні державні адміністрації і затверджуватиме Уряд. Тобто процедура створення перспективних планів більше не передбачатиме етапу схвалення цих документів обласними радами. В Уряді передбачають, що завдяки таким змінам </w:t>
      </w:r>
      <w:proofErr w:type="spellStart"/>
      <w:r>
        <w:rPr>
          <w:sz w:val="26"/>
          <w:szCs w:val="26"/>
          <w:lang w:val="uk-UA"/>
        </w:rPr>
        <w:t>не</w:t>
      </w:r>
      <w:r w:rsidRPr="001F6D0C">
        <w:rPr>
          <w:sz w:val="26"/>
          <w:szCs w:val="26"/>
          <w:lang w:val="uk-UA"/>
        </w:rPr>
        <w:t>заполітизовані</w:t>
      </w:r>
      <w:proofErr w:type="spellEnd"/>
      <w:r w:rsidRPr="001F6D0C">
        <w:rPr>
          <w:sz w:val="26"/>
          <w:szCs w:val="26"/>
          <w:lang w:val="uk-UA"/>
        </w:rPr>
        <w:t xml:space="preserve"> та незаангажовані перспективні плани формування громад вже до кінця цього року охоплюватимуть усю територію країни. В подальшому вони стануть підґрунтям для нового адміністративно-територіального устрою, на основі якого відбудуться місцеві вибори 2020 року.</w:t>
      </w:r>
    </w:p>
    <w:p w:rsidR="001F6D0C" w:rsidRPr="001F6D0C" w:rsidRDefault="001F6D0C" w:rsidP="001F6D0C">
      <w:pPr>
        <w:ind w:firstLine="851"/>
        <w:contextualSpacing/>
        <w:jc w:val="both"/>
        <w:rPr>
          <w:sz w:val="26"/>
          <w:szCs w:val="26"/>
          <w:lang w:val="uk-UA"/>
        </w:rPr>
      </w:pPr>
      <w:r w:rsidRPr="001F6D0C">
        <w:rPr>
          <w:sz w:val="26"/>
          <w:szCs w:val="26"/>
          <w:lang w:val="uk-UA"/>
        </w:rPr>
        <w:t xml:space="preserve">Як відомо – не всі представники громад задоволені запропонованим проектом перспективного плану, а тому робляться спроби для того, щоб не допустити утворення </w:t>
      </w:r>
      <w:proofErr w:type="spellStart"/>
      <w:r w:rsidRPr="001F6D0C">
        <w:rPr>
          <w:sz w:val="26"/>
          <w:szCs w:val="26"/>
          <w:lang w:val="uk-UA"/>
        </w:rPr>
        <w:t>Золочівського</w:t>
      </w:r>
      <w:proofErr w:type="spellEnd"/>
      <w:r w:rsidRPr="001F6D0C">
        <w:rPr>
          <w:sz w:val="26"/>
          <w:szCs w:val="26"/>
          <w:lang w:val="uk-UA"/>
        </w:rPr>
        <w:t xml:space="preserve"> району Львівської області з центром у місті Золочів.</w:t>
      </w:r>
    </w:p>
    <w:p w:rsidR="001F6D0C" w:rsidRPr="001F6D0C" w:rsidRDefault="001F6D0C" w:rsidP="001F6D0C">
      <w:pPr>
        <w:ind w:firstLine="851"/>
        <w:contextualSpacing/>
        <w:jc w:val="both"/>
        <w:rPr>
          <w:sz w:val="26"/>
          <w:szCs w:val="26"/>
          <w:lang w:val="uk-UA"/>
        </w:rPr>
      </w:pPr>
      <w:r w:rsidRPr="001F6D0C">
        <w:rPr>
          <w:sz w:val="26"/>
          <w:szCs w:val="26"/>
          <w:lang w:val="uk-UA"/>
        </w:rPr>
        <w:lastRenderedPageBreak/>
        <w:t xml:space="preserve">Ми, депутати </w:t>
      </w:r>
      <w:proofErr w:type="spellStart"/>
      <w:r w:rsidRPr="001F6D0C">
        <w:rPr>
          <w:sz w:val="26"/>
          <w:szCs w:val="26"/>
          <w:lang w:val="uk-UA"/>
        </w:rPr>
        <w:t>Золочіської</w:t>
      </w:r>
      <w:proofErr w:type="spellEnd"/>
      <w:r w:rsidRPr="001F6D0C">
        <w:rPr>
          <w:sz w:val="26"/>
          <w:szCs w:val="26"/>
          <w:lang w:val="uk-UA"/>
        </w:rPr>
        <w:t xml:space="preserve"> районної ради Львівської області, занепокоєні діями спрямованими на недопущення утворення </w:t>
      </w:r>
      <w:proofErr w:type="spellStart"/>
      <w:r w:rsidRPr="001F6D0C">
        <w:rPr>
          <w:sz w:val="26"/>
          <w:szCs w:val="26"/>
          <w:lang w:val="uk-UA"/>
        </w:rPr>
        <w:t>Золочівського</w:t>
      </w:r>
      <w:proofErr w:type="spellEnd"/>
      <w:r w:rsidRPr="001F6D0C">
        <w:rPr>
          <w:sz w:val="26"/>
          <w:szCs w:val="26"/>
          <w:lang w:val="uk-UA"/>
        </w:rPr>
        <w:t xml:space="preserve"> району Львівської області з центром у місті Золочів та спробами внесення змін у проект перспективного плану об’єднання громад Львівщини та утворення нових районів. </w:t>
      </w:r>
    </w:p>
    <w:p w:rsidR="001F6D0C" w:rsidRPr="001F6D0C" w:rsidRDefault="001F6D0C" w:rsidP="001F6D0C">
      <w:pPr>
        <w:ind w:firstLine="851"/>
        <w:contextualSpacing/>
        <w:jc w:val="both"/>
        <w:rPr>
          <w:sz w:val="26"/>
          <w:szCs w:val="26"/>
          <w:lang w:val="uk-UA"/>
        </w:rPr>
      </w:pPr>
      <w:r w:rsidRPr="001F6D0C">
        <w:rPr>
          <w:sz w:val="26"/>
          <w:szCs w:val="26"/>
          <w:lang w:val="uk-UA"/>
        </w:rPr>
        <w:t xml:space="preserve">Повністю погоджуємось з напрацюваннями міжвідомчої робочої групи чиновників та експертів, створеної при Львівській обласній державній адміністрації щодо проекту нового перспективного плану у частині, що стосується </w:t>
      </w:r>
      <w:proofErr w:type="spellStart"/>
      <w:r w:rsidRPr="001F6D0C">
        <w:rPr>
          <w:sz w:val="26"/>
          <w:szCs w:val="26"/>
          <w:lang w:val="uk-UA"/>
        </w:rPr>
        <w:t>Золочівського</w:t>
      </w:r>
      <w:proofErr w:type="spellEnd"/>
      <w:r w:rsidRPr="001F6D0C">
        <w:rPr>
          <w:sz w:val="26"/>
          <w:szCs w:val="26"/>
          <w:lang w:val="uk-UA"/>
        </w:rPr>
        <w:t xml:space="preserve"> району з центром у місті Золочів, оскільки:</w:t>
      </w:r>
    </w:p>
    <w:p w:rsidR="001F6D0C" w:rsidRPr="001F6D0C" w:rsidRDefault="001F6D0C" w:rsidP="001F6D0C">
      <w:pPr>
        <w:contextualSpacing/>
        <w:jc w:val="both"/>
        <w:rPr>
          <w:sz w:val="26"/>
          <w:szCs w:val="26"/>
          <w:lang w:val="uk-UA"/>
        </w:rPr>
      </w:pPr>
      <w:r w:rsidRPr="001F6D0C">
        <w:rPr>
          <w:sz w:val="26"/>
          <w:szCs w:val="26"/>
          <w:lang w:val="uk-UA"/>
        </w:rPr>
        <w:t xml:space="preserve">          - у </w:t>
      </w:r>
      <w:proofErr w:type="spellStart"/>
      <w:r w:rsidRPr="001F6D0C">
        <w:rPr>
          <w:sz w:val="26"/>
          <w:szCs w:val="26"/>
          <w:lang w:val="uk-UA"/>
        </w:rPr>
        <w:t>Золочівському</w:t>
      </w:r>
      <w:proofErr w:type="spellEnd"/>
      <w:r w:rsidRPr="001F6D0C">
        <w:rPr>
          <w:sz w:val="26"/>
          <w:szCs w:val="26"/>
          <w:lang w:val="uk-UA"/>
        </w:rPr>
        <w:t xml:space="preserve"> районі проживає найбільше населення з усіх районів, що об’єднуються. Також у місті Золочів проживає найбільше населення з усіх районних центрів, що об’єднуються;</w:t>
      </w:r>
    </w:p>
    <w:p w:rsidR="001F6D0C" w:rsidRPr="001F6D0C" w:rsidRDefault="001F6D0C" w:rsidP="001F6D0C">
      <w:pPr>
        <w:contextualSpacing/>
        <w:jc w:val="both"/>
        <w:rPr>
          <w:sz w:val="26"/>
          <w:szCs w:val="26"/>
          <w:lang w:val="uk-UA"/>
        </w:rPr>
      </w:pPr>
      <w:r w:rsidRPr="001F6D0C">
        <w:rPr>
          <w:sz w:val="26"/>
          <w:szCs w:val="26"/>
          <w:lang w:val="uk-UA"/>
        </w:rPr>
        <w:t xml:space="preserve">         - </w:t>
      </w:r>
      <w:proofErr w:type="spellStart"/>
      <w:r w:rsidRPr="001F6D0C">
        <w:rPr>
          <w:sz w:val="26"/>
          <w:szCs w:val="26"/>
          <w:lang w:val="uk-UA"/>
        </w:rPr>
        <w:t>Золочівський</w:t>
      </w:r>
      <w:proofErr w:type="spellEnd"/>
      <w:r w:rsidRPr="001F6D0C">
        <w:rPr>
          <w:sz w:val="26"/>
          <w:szCs w:val="26"/>
          <w:lang w:val="uk-UA"/>
        </w:rPr>
        <w:t xml:space="preserve"> район має найбільшу кількість населених пунктів (міст, селищ, сіл) з усіх районів, що об’єднуються;</w:t>
      </w:r>
    </w:p>
    <w:p w:rsidR="001F6D0C" w:rsidRPr="001F6D0C" w:rsidRDefault="001F6D0C" w:rsidP="001F6D0C">
      <w:pPr>
        <w:contextualSpacing/>
        <w:jc w:val="both"/>
        <w:rPr>
          <w:sz w:val="26"/>
          <w:szCs w:val="26"/>
          <w:lang w:val="uk-UA"/>
        </w:rPr>
      </w:pPr>
      <w:r w:rsidRPr="001F6D0C">
        <w:rPr>
          <w:sz w:val="26"/>
          <w:szCs w:val="26"/>
          <w:lang w:val="uk-UA"/>
        </w:rPr>
        <w:t xml:space="preserve">         - через </w:t>
      </w:r>
      <w:proofErr w:type="spellStart"/>
      <w:r w:rsidRPr="001F6D0C">
        <w:rPr>
          <w:sz w:val="26"/>
          <w:szCs w:val="26"/>
          <w:lang w:val="uk-UA"/>
        </w:rPr>
        <w:t>Золочівський</w:t>
      </w:r>
      <w:proofErr w:type="spellEnd"/>
      <w:r w:rsidRPr="001F6D0C">
        <w:rPr>
          <w:sz w:val="26"/>
          <w:szCs w:val="26"/>
          <w:lang w:val="uk-UA"/>
        </w:rPr>
        <w:t xml:space="preserve"> район проходить сучасна, відремонтована у 2018 році, міжнародна автомобільна дорога </w:t>
      </w:r>
      <w:r w:rsidRPr="001F6D0C">
        <w:rPr>
          <w:rFonts w:eastAsia="Calibri"/>
          <w:sz w:val="26"/>
          <w:szCs w:val="26"/>
          <w:lang w:val="uk-UA"/>
        </w:rPr>
        <w:t>М-09 Тернопіль – Львів – Рава-Руська,</w:t>
      </w:r>
      <w:r w:rsidRPr="001F6D0C">
        <w:rPr>
          <w:rFonts w:ascii="Calibri" w:eastAsia="Calibri" w:hAnsi="Calibri"/>
          <w:sz w:val="26"/>
          <w:szCs w:val="26"/>
          <w:lang w:val="uk-UA"/>
        </w:rPr>
        <w:t xml:space="preserve"> </w:t>
      </w:r>
      <w:r w:rsidRPr="001F6D0C">
        <w:rPr>
          <w:sz w:val="26"/>
          <w:szCs w:val="26"/>
          <w:lang w:val="uk-UA"/>
        </w:rPr>
        <w:t>яка відіграє велику роль у транспортному сполученні сусідніх областей з західним кордоном України;</w:t>
      </w:r>
    </w:p>
    <w:p w:rsidR="001F6D0C" w:rsidRPr="001F6D0C" w:rsidRDefault="001F6D0C" w:rsidP="001F6D0C">
      <w:pPr>
        <w:contextualSpacing/>
        <w:jc w:val="both"/>
        <w:rPr>
          <w:sz w:val="26"/>
          <w:szCs w:val="26"/>
          <w:lang w:val="uk-UA"/>
        </w:rPr>
      </w:pPr>
      <w:r w:rsidRPr="001F6D0C">
        <w:rPr>
          <w:sz w:val="26"/>
          <w:szCs w:val="26"/>
          <w:lang w:val="uk-UA"/>
        </w:rPr>
        <w:t xml:space="preserve">          - через </w:t>
      </w:r>
      <w:proofErr w:type="spellStart"/>
      <w:r w:rsidRPr="001F6D0C">
        <w:rPr>
          <w:sz w:val="26"/>
          <w:szCs w:val="26"/>
          <w:lang w:val="uk-UA"/>
        </w:rPr>
        <w:t>Золочівський</w:t>
      </w:r>
      <w:proofErr w:type="spellEnd"/>
      <w:r w:rsidRPr="001F6D0C">
        <w:rPr>
          <w:sz w:val="26"/>
          <w:szCs w:val="26"/>
          <w:lang w:val="uk-UA"/>
        </w:rPr>
        <w:t xml:space="preserve"> район проходить залізничне сполучення, що має велике значення у пасажирських та вантажних перевезеннях;</w:t>
      </w:r>
    </w:p>
    <w:p w:rsidR="001F6D0C" w:rsidRPr="001F6D0C" w:rsidRDefault="001F6D0C" w:rsidP="001F6D0C">
      <w:pPr>
        <w:contextualSpacing/>
        <w:jc w:val="both"/>
        <w:rPr>
          <w:sz w:val="26"/>
          <w:szCs w:val="26"/>
          <w:lang w:val="uk-UA"/>
        </w:rPr>
      </w:pPr>
      <w:r w:rsidRPr="001F6D0C">
        <w:rPr>
          <w:sz w:val="26"/>
          <w:szCs w:val="26"/>
          <w:lang w:val="uk-UA"/>
        </w:rPr>
        <w:t xml:space="preserve">          - </w:t>
      </w:r>
      <w:proofErr w:type="spellStart"/>
      <w:r w:rsidRPr="001F6D0C">
        <w:rPr>
          <w:sz w:val="26"/>
          <w:szCs w:val="26"/>
          <w:lang w:val="uk-UA"/>
        </w:rPr>
        <w:t>Золочівський</w:t>
      </w:r>
      <w:proofErr w:type="spellEnd"/>
      <w:r w:rsidRPr="001F6D0C">
        <w:rPr>
          <w:sz w:val="26"/>
          <w:szCs w:val="26"/>
          <w:lang w:val="uk-UA"/>
        </w:rPr>
        <w:t xml:space="preserve"> район межує з кожним із районів, що об’єднуються, і середня відстань між Золочевом та центрами районів не перевищує 40 кілометрів, а  час добирання до центру не перевищить однієї години; </w:t>
      </w:r>
    </w:p>
    <w:p w:rsidR="001F6D0C" w:rsidRPr="001F6D0C" w:rsidRDefault="001F6D0C" w:rsidP="001F6D0C">
      <w:pPr>
        <w:contextualSpacing/>
        <w:jc w:val="both"/>
        <w:rPr>
          <w:sz w:val="26"/>
          <w:szCs w:val="26"/>
          <w:lang w:val="uk-UA"/>
        </w:rPr>
      </w:pPr>
      <w:r w:rsidRPr="001F6D0C">
        <w:rPr>
          <w:sz w:val="26"/>
          <w:szCs w:val="26"/>
          <w:lang w:val="uk-UA"/>
        </w:rPr>
        <w:t xml:space="preserve">            - у </w:t>
      </w:r>
      <w:proofErr w:type="spellStart"/>
      <w:r w:rsidRPr="001F6D0C">
        <w:rPr>
          <w:sz w:val="26"/>
          <w:szCs w:val="26"/>
          <w:lang w:val="uk-UA"/>
        </w:rPr>
        <w:t>Золочівському</w:t>
      </w:r>
      <w:proofErr w:type="spellEnd"/>
      <w:r w:rsidRPr="001F6D0C">
        <w:rPr>
          <w:sz w:val="26"/>
          <w:szCs w:val="26"/>
          <w:lang w:val="uk-UA"/>
        </w:rPr>
        <w:t xml:space="preserve"> районі </w:t>
      </w:r>
      <w:r w:rsidR="00B13208">
        <w:rPr>
          <w:sz w:val="26"/>
          <w:szCs w:val="26"/>
          <w:lang w:val="uk-UA"/>
        </w:rPr>
        <w:t xml:space="preserve">працюють </w:t>
      </w:r>
      <w:r w:rsidRPr="001F6D0C">
        <w:rPr>
          <w:sz w:val="26"/>
          <w:szCs w:val="26"/>
          <w:lang w:val="uk-UA"/>
        </w:rPr>
        <w:t>Територіальний сервісний центр МВС України 4643</w:t>
      </w:r>
      <w:r w:rsidR="002477D4" w:rsidRPr="002477D4">
        <w:rPr>
          <w:sz w:val="28"/>
          <w:szCs w:val="28"/>
          <w:lang w:val="uk-UA"/>
        </w:rPr>
        <w:t xml:space="preserve"> </w:t>
      </w:r>
      <w:r w:rsidR="002477D4" w:rsidRPr="002477D4">
        <w:rPr>
          <w:sz w:val="26"/>
          <w:szCs w:val="26"/>
          <w:lang w:val="uk-UA"/>
        </w:rPr>
        <w:t xml:space="preserve">та </w:t>
      </w:r>
      <w:r w:rsidR="00B13208">
        <w:rPr>
          <w:sz w:val="26"/>
          <w:szCs w:val="26"/>
          <w:lang w:val="uk-UA"/>
        </w:rPr>
        <w:t>нещодавно відкритий</w:t>
      </w:r>
      <w:r w:rsidR="00B13208" w:rsidRPr="00B13208">
        <w:rPr>
          <w:color w:val="020202"/>
          <w:sz w:val="26"/>
          <w:szCs w:val="26"/>
          <w:shd w:val="clear" w:color="auto" w:fill="FFFFFF"/>
          <w:lang w:val="uk-UA"/>
        </w:rPr>
        <w:t xml:space="preserve"> </w:t>
      </w:r>
      <w:r w:rsidR="00B13208">
        <w:rPr>
          <w:color w:val="020202"/>
          <w:sz w:val="26"/>
          <w:szCs w:val="26"/>
          <w:shd w:val="clear" w:color="auto" w:fill="FFFFFF"/>
          <w:lang w:val="uk-UA"/>
        </w:rPr>
        <w:t>другий у Львівській області</w:t>
      </w:r>
      <w:r w:rsidR="00B13208" w:rsidRPr="002477D4">
        <w:rPr>
          <w:color w:val="020202"/>
          <w:sz w:val="26"/>
          <w:szCs w:val="26"/>
          <w:shd w:val="clear" w:color="auto" w:fill="FFFFFF"/>
          <w:lang w:val="uk-UA"/>
        </w:rPr>
        <w:t xml:space="preserve"> </w:t>
      </w:r>
      <w:r w:rsidR="002477D4" w:rsidRPr="002477D4">
        <w:rPr>
          <w:color w:val="020202"/>
          <w:sz w:val="26"/>
          <w:szCs w:val="26"/>
          <w:shd w:val="clear" w:color="auto" w:fill="FFFFFF"/>
          <w:lang w:val="uk-UA"/>
        </w:rPr>
        <w:t xml:space="preserve">Центр обслуговування клієнтів ТОВ </w:t>
      </w:r>
      <w:r w:rsidR="00DB55AB">
        <w:rPr>
          <w:color w:val="020202"/>
          <w:sz w:val="26"/>
          <w:szCs w:val="26"/>
          <w:shd w:val="clear" w:color="auto" w:fill="FFFFFF"/>
          <w:lang w:val="uk-UA"/>
        </w:rPr>
        <w:t>«</w:t>
      </w:r>
      <w:proofErr w:type="spellStart"/>
      <w:r w:rsidR="002477D4" w:rsidRPr="002477D4">
        <w:rPr>
          <w:color w:val="020202"/>
          <w:sz w:val="26"/>
          <w:szCs w:val="26"/>
          <w:shd w:val="clear" w:color="auto" w:fill="FFFFFF"/>
          <w:lang w:val="uk-UA"/>
        </w:rPr>
        <w:t>Львівенергозбут</w:t>
      </w:r>
      <w:proofErr w:type="spellEnd"/>
      <w:r w:rsidR="002477D4" w:rsidRPr="002477D4">
        <w:rPr>
          <w:color w:val="020202"/>
          <w:sz w:val="26"/>
          <w:szCs w:val="26"/>
          <w:shd w:val="clear" w:color="auto" w:fill="FFFFFF"/>
          <w:lang w:val="uk-UA"/>
        </w:rPr>
        <w:t>»</w:t>
      </w:r>
      <w:r w:rsidR="00B13208">
        <w:rPr>
          <w:color w:val="020202"/>
          <w:sz w:val="26"/>
          <w:szCs w:val="26"/>
          <w:shd w:val="clear" w:color="auto" w:fill="FFFFFF"/>
          <w:lang w:val="uk-UA"/>
        </w:rPr>
        <w:t xml:space="preserve">, </w:t>
      </w:r>
      <w:r w:rsidR="002477D4" w:rsidRPr="002477D4">
        <w:rPr>
          <w:color w:val="020202"/>
          <w:sz w:val="26"/>
          <w:szCs w:val="26"/>
          <w:shd w:val="clear" w:color="auto" w:fill="FFFFFF"/>
          <w:lang w:val="uk-UA"/>
        </w:rPr>
        <w:t>європейського зразка</w:t>
      </w:r>
      <w:r w:rsidR="00B13208">
        <w:rPr>
          <w:color w:val="020202"/>
          <w:sz w:val="26"/>
          <w:szCs w:val="26"/>
          <w:shd w:val="clear" w:color="auto" w:fill="FFFFFF"/>
          <w:lang w:val="uk-UA"/>
        </w:rPr>
        <w:t xml:space="preserve">, </w:t>
      </w:r>
      <w:r w:rsidR="002477D4" w:rsidRPr="002477D4">
        <w:rPr>
          <w:color w:val="020202"/>
          <w:sz w:val="26"/>
          <w:szCs w:val="26"/>
          <w:shd w:val="clear" w:color="auto" w:fill="FFFFFF"/>
          <w:lang w:val="uk-UA"/>
        </w:rPr>
        <w:t>який</w:t>
      </w:r>
      <w:r w:rsidR="002477D4" w:rsidRPr="002477D4">
        <w:rPr>
          <w:color w:val="020202"/>
          <w:sz w:val="28"/>
          <w:szCs w:val="28"/>
          <w:shd w:val="clear" w:color="auto" w:fill="FFFFFF"/>
          <w:lang w:val="uk-UA"/>
        </w:rPr>
        <w:t xml:space="preserve"> </w:t>
      </w:r>
      <w:r w:rsidR="002477D4" w:rsidRPr="002477D4">
        <w:rPr>
          <w:color w:val="020202"/>
          <w:sz w:val="26"/>
          <w:szCs w:val="26"/>
          <w:shd w:val="clear" w:color="auto" w:fill="FFFFFF"/>
          <w:lang w:val="uk-UA"/>
        </w:rPr>
        <w:t>надає послуги з питань, що стосуються електропостачання</w:t>
      </w:r>
      <w:r w:rsidR="00AC406F">
        <w:rPr>
          <w:color w:val="020202"/>
          <w:sz w:val="26"/>
          <w:szCs w:val="26"/>
          <w:shd w:val="clear" w:color="auto" w:fill="FFFFFF"/>
          <w:lang w:val="uk-UA"/>
        </w:rPr>
        <w:t xml:space="preserve">. </w:t>
      </w:r>
      <w:r w:rsidR="00B13208">
        <w:rPr>
          <w:color w:val="020202"/>
          <w:sz w:val="26"/>
          <w:szCs w:val="26"/>
          <w:shd w:val="clear" w:color="auto" w:fill="FFFFFF"/>
          <w:lang w:val="uk-UA"/>
        </w:rPr>
        <w:t xml:space="preserve">Дані центри </w:t>
      </w:r>
      <w:r w:rsidRPr="001F6D0C">
        <w:rPr>
          <w:sz w:val="26"/>
          <w:szCs w:val="26"/>
          <w:lang w:val="uk-UA"/>
        </w:rPr>
        <w:t>обслугову</w:t>
      </w:r>
      <w:r w:rsidR="002477D4">
        <w:rPr>
          <w:sz w:val="26"/>
          <w:szCs w:val="26"/>
          <w:lang w:val="uk-UA"/>
        </w:rPr>
        <w:t>ють</w:t>
      </w:r>
      <w:r w:rsidRPr="001F6D0C">
        <w:rPr>
          <w:sz w:val="26"/>
          <w:szCs w:val="26"/>
          <w:lang w:val="uk-UA"/>
        </w:rPr>
        <w:t xml:space="preserve"> 5 районів – </w:t>
      </w:r>
      <w:proofErr w:type="spellStart"/>
      <w:r w:rsidRPr="001F6D0C">
        <w:rPr>
          <w:sz w:val="26"/>
          <w:szCs w:val="26"/>
          <w:lang w:val="uk-UA"/>
        </w:rPr>
        <w:t>Золочівський</w:t>
      </w:r>
      <w:proofErr w:type="spellEnd"/>
      <w:r w:rsidRPr="001F6D0C">
        <w:rPr>
          <w:sz w:val="26"/>
          <w:szCs w:val="26"/>
          <w:lang w:val="uk-UA"/>
        </w:rPr>
        <w:t xml:space="preserve">, </w:t>
      </w:r>
      <w:proofErr w:type="spellStart"/>
      <w:r w:rsidRPr="001F6D0C">
        <w:rPr>
          <w:sz w:val="26"/>
          <w:szCs w:val="26"/>
          <w:lang w:val="uk-UA"/>
        </w:rPr>
        <w:t>Буський</w:t>
      </w:r>
      <w:proofErr w:type="spellEnd"/>
      <w:r w:rsidRPr="001F6D0C">
        <w:rPr>
          <w:sz w:val="26"/>
          <w:szCs w:val="26"/>
          <w:lang w:val="uk-UA"/>
        </w:rPr>
        <w:t xml:space="preserve">, </w:t>
      </w:r>
      <w:proofErr w:type="spellStart"/>
      <w:r w:rsidRPr="001F6D0C">
        <w:rPr>
          <w:sz w:val="26"/>
          <w:szCs w:val="26"/>
          <w:lang w:val="uk-UA"/>
        </w:rPr>
        <w:t>Кам’янка-Буський</w:t>
      </w:r>
      <w:proofErr w:type="spellEnd"/>
      <w:r w:rsidRPr="001F6D0C">
        <w:rPr>
          <w:sz w:val="26"/>
          <w:szCs w:val="26"/>
          <w:lang w:val="uk-UA"/>
        </w:rPr>
        <w:t xml:space="preserve">, </w:t>
      </w:r>
      <w:proofErr w:type="spellStart"/>
      <w:r w:rsidRPr="001F6D0C">
        <w:rPr>
          <w:sz w:val="26"/>
          <w:szCs w:val="26"/>
          <w:lang w:val="uk-UA"/>
        </w:rPr>
        <w:t>Бродівський</w:t>
      </w:r>
      <w:proofErr w:type="spellEnd"/>
      <w:r w:rsidRPr="001F6D0C">
        <w:rPr>
          <w:sz w:val="26"/>
          <w:szCs w:val="26"/>
          <w:lang w:val="uk-UA"/>
        </w:rPr>
        <w:t xml:space="preserve"> та Перемишлянський;                                                               </w:t>
      </w:r>
    </w:p>
    <w:p w:rsidR="001F6D0C" w:rsidRPr="001F6D0C" w:rsidRDefault="001F6D0C" w:rsidP="001F6D0C">
      <w:pPr>
        <w:contextualSpacing/>
        <w:jc w:val="both"/>
        <w:rPr>
          <w:sz w:val="26"/>
          <w:szCs w:val="26"/>
          <w:lang w:val="uk-UA"/>
        </w:rPr>
      </w:pPr>
      <w:r w:rsidRPr="001F6D0C">
        <w:rPr>
          <w:sz w:val="26"/>
          <w:szCs w:val="26"/>
          <w:lang w:val="uk-UA"/>
        </w:rPr>
        <w:t xml:space="preserve">          - у місті Золочів знаходяться дві військові частини, що мають велике значення в обороні України, а саме: 1) один з найбільших Навчальних центрів Національної Гвардії України; 2) 146-й окремий ремонтно-відновлювальний полк (військова частина А2562); </w:t>
      </w:r>
    </w:p>
    <w:p w:rsidR="001F6D0C" w:rsidRPr="001F6D0C" w:rsidRDefault="001F6D0C" w:rsidP="001F6D0C">
      <w:pPr>
        <w:contextualSpacing/>
        <w:jc w:val="both"/>
        <w:rPr>
          <w:sz w:val="26"/>
          <w:szCs w:val="26"/>
          <w:lang w:val="uk-UA"/>
        </w:rPr>
      </w:pPr>
      <w:r w:rsidRPr="001F6D0C">
        <w:rPr>
          <w:sz w:val="26"/>
          <w:szCs w:val="26"/>
          <w:lang w:val="uk-UA"/>
        </w:rPr>
        <w:t xml:space="preserve">           - у місті Золочів знаходиться </w:t>
      </w:r>
      <w:proofErr w:type="spellStart"/>
      <w:r w:rsidRPr="001F6D0C">
        <w:rPr>
          <w:sz w:val="26"/>
          <w:szCs w:val="26"/>
          <w:lang w:val="uk-UA"/>
        </w:rPr>
        <w:t>Золочівський</w:t>
      </w:r>
      <w:proofErr w:type="spellEnd"/>
      <w:r w:rsidRPr="001F6D0C">
        <w:rPr>
          <w:sz w:val="26"/>
          <w:szCs w:val="26"/>
          <w:lang w:val="uk-UA"/>
        </w:rPr>
        <w:t xml:space="preserve"> окружний суд, який включає в себе </w:t>
      </w:r>
      <w:proofErr w:type="spellStart"/>
      <w:r w:rsidRPr="001F6D0C">
        <w:rPr>
          <w:sz w:val="26"/>
          <w:szCs w:val="26"/>
          <w:lang w:val="uk-UA"/>
        </w:rPr>
        <w:t>Золочіський</w:t>
      </w:r>
      <w:proofErr w:type="spellEnd"/>
      <w:r w:rsidRPr="001F6D0C">
        <w:rPr>
          <w:sz w:val="26"/>
          <w:szCs w:val="26"/>
          <w:lang w:val="uk-UA"/>
        </w:rPr>
        <w:t xml:space="preserve">, </w:t>
      </w:r>
      <w:proofErr w:type="spellStart"/>
      <w:r w:rsidRPr="001F6D0C">
        <w:rPr>
          <w:sz w:val="26"/>
          <w:szCs w:val="26"/>
          <w:lang w:val="uk-UA"/>
        </w:rPr>
        <w:t>Бродівський</w:t>
      </w:r>
      <w:proofErr w:type="spellEnd"/>
      <w:r w:rsidRPr="001F6D0C">
        <w:rPr>
          <w:sz w:val="26"/>
          <w:szCs w:val="26"/>
          <w:lang w:val="uk-UA"/>
        </w:rPr>
        <w:t xml:space="preserve">, </w:t>
      </w:r>
      <w:proofErr w:type="spellStart"/>
      <w:r w:rsidRPr="001F6D0C">
        <w:rPr>
          <w:sz w:val="26"/>
          <w:szCs w:val="26"/>
          <w:lang w:val="uk-UA"/>
        </w:rPr>
        <w:t>Буський</w:t>
      </w:r>
      <w:proofErr w:type="spellEnd"/>
      <w:r w:rsidRPr="001F6D0C">
        <w:rPr>
          <w:sz w:val="26"/>
          <w:szCs w:val="26"/>
          <w:lang w:val="uk-UA"/>
        </w:rPr>
        <w:t xml:space="preserve"> і Перемишлянський райони;</w:t>
      </w:r>
    </w:p>
    <w:p w:rsidR="001F6D0C" w:rsidRPr="001F6D0C" w:rsidRDefault="001F6D0C" w:rsidP="001F6D0C">
      <w:pPr>
        <w:tabs>
          <w:tab w:val="left" w:pos="567"/>
        </w:tabs>
        <w:contextualSpacing/>
        <w:jc w:val="both"/>
        <w:rPr>
          <w:sz w:val="26"/>
          <w:szCs w:val="26"/>
          <w:lang w:val="uk-UA"/>
        </w:rPr>
      </w:pPr>
      <w:r w:rsidRPr="001F6D0C">
        <w:rPr>
          <w:sz w:val="26"/>
          <w:szCs w:val="26"/>
          <w:lang w:val="uk-UA"/>
        </w:rPr>
        <w:t xml:space="preserve">          - у місті Золочів та </w:t>
      </w:r>
      <w:proofErr w:type="spellStart"/>
      <w:r w:rsidRPr="001F6D0C">
        <w:rPr>
          <w:sz w:val="26"/>
          <w:szCs w:val="26"/>
          <w:lang w:val="uk-UA"/>
        </w:rPr>
        <w:t>Золочівському</w:t>
      </w:r>
      <w:proofErr w:type="spellEnd"/>
      <w:r w:rsidRPr="001F6D0C">
        <w:rPr>
          <w:sz w:val="26"/>
          <w:szCs w:val="26"/>
          <w:lang w:val="uk-UA"/>
        </w:rPr>
        <w:t xml:space="preserve"> районі функціонує багато підприємств як виробничих так переробних галузей;</w:t>
      </w:r>
    </w:p>
    <w:p w:rsidR="001F6D0C" w:rsidRPr="002477D4" w:rsidRDefault="001F6D0C" w:rsidP="001F6D0C">
      <w:pPr>
        <w:ind w:firstLine="851"/>
        <w:contextualSpacing/>
        <w:jc w:val="both"/>
        <w:rPr>
          <w:sz w:val="26"/>
          <w:szCs w:val="26"/>
          <w:lang w:val="uk-UA"/>
        </w:rPr>
      </w:pPr>
      <w:r w:rsidRPr="002477D4">
        <w:rPr>
          <w:sz w:val="26"/>
          <w:szCs w:val="26"/>
          <w:lang w:val="uk-UA"/>
        </w:rPr>
        <w:t>Хочемо також відзначити, що</w:t>
      </w:r>
      <w:r w:rsidR="00D13739" w:rsidRPr="002477D4">
        <w:rPr>
          <w:sz w:val="26"/>
          <w:szCs w:val="26"/>
          <w:lang w:val="uk-UA"/>
        </w:rPr>
        <w:t xml:space="preserve"> за останні роки  місто Золочів оновилось, завершуються роботи з реставрації центральної історичної частина міста. Тут</w:t>
      </w:r>
      <w:r w:rsidRPr="002477D4">
        <w:rPr>
          <w:sz w:val="26"/>
          <w:szCs w:val="26"/>
          <w:lang w:val="uk-UA"/>
        </w:rPr>
        <w:t xml:space="preserve"> добре  розвинена інфраструктура, що дає можливість розмістити та забезпечити умови для нормального функціонування різних установ та організацій. Місто Золочів та </w:t>
      </w:r>
      <w:proofErr w:type="spellStart"/>
      <w:r w:rsidRPr="002477D4">
        <w:rPr>
          <w:sz w:val="26"/>
          <w:szCs w:val="26"/>
          <w:lang w:val="uk-UA"/>
        </w:rPr>
        <w:t>Золочівський</w:t>
      </w:r>
      <w:proofErr w:type="spellEnd"/>
      <w:r w:rsidRPr="002477D4">
        <w:rPr>
          <w:sz w:val="26"/>
          <w:szCs w:val="26"/>
          <w:lang w:val="uk-UA"/>
        </w:rPr>
        <w:t xml:space="preserve"> район багаті на історичні і культурні цінності, що забезпечує великий потік туристів.</w:t>
      </w:r>
    </w:p>
    <w:p w:rsidR="001F6D0C" w:rsidRPr="001F6D0C" w:rsidRDefault="001F6D0C" w:rsidP="001F6D0C">
      <w:pPr>
        <w:ind w:firstLine="851"/>
        <w:contextualSpacing/>
        <w:jc w:val="both"/>
        <w:rPr>
          <w:sz w:val="26"/>
          <w:szCs w:val="26"/>
          <w:lang w:val="uk-UA"/>
        </w:rPr>
      </w:pPr>
      <w:r w:rsidRPr="001F6D0C">
        <w:rPr>
          <w:sz w:val="26"/>
          <w:szCs w:val="26"/>
          <w:lang w:val="uk-UA"/>
        </w:rPr>
        <w:t xml:space="preserve">Враховуючи вищевикладене просимо Вас не допустити внесення змін до погодженого Міністерством розвитку громад та територій перспективного плану об’єднання громад Львівщини та утворення нових районів – в частині, що стосується оновленого </w:t>
      </w:r>
      <w:proofErr w:type="spellStart"/>
      <w:r w:rsidRPr="001F6D0C">
        <w:rPr>
          <w:sz w:val="26"/>
          <w:szCs w:val="26"/>
          <w:lang w:val="uk-UA"/>
        </w:rPr>
        <w:t>Золочіського</w:t>
      </w:r>
      <w:proofErr w:type="spellEnd"/>
      <w:r w:rsidRPr="001F6D0C">
        <w:rPr>
          <w:sz w:val="26"/>
          <w:szCs w:val="26"/>
          <w:lang w:val="uk-UA"/>
        </w:rPr>
        <w:t xml:space="preserve"> району із центром у місті Золочів, в результаті впровадження адміністративно-територіальної реформи на субрегіональному рівні. </w:t>
      </w:r>
    </w:p>
    <w:tbl>
      <w:tblPr>
        <w:tblStyle w:val="ae"/>
        <w:tblW w:w="0" w:type="auto"/>
        <w:jc w:val="right"/>
        <w:tblLook w:val="04A0" w:firstRow="1" w:lastRow="0" w:firstColumn="1" w:lastColumn="0" w:noHBand="0" w:noVBand="1"/>
      </w:tblPr>
      <w:tblGrid>
        <w:gridCol w:w="5528"/>
      </w:tblGrid>
      <w:tr w:rsidR="001F6D0C" w:rsidRPr="001F6D0C" w:rsidTr="004D1D87">
        <w:trPr>
          <w:jc w:val="right"/>
        </w:trPr>
        <w:tc>
          <w:tcPr>
            <w:tcW w:w="5528" w:type="dxa"/>
            <w:tcBorders>
              <w:top w:val="nil"/>
              <w:left w:val="nil"/>
              <w:bottom w:val="nil"/>
              <w:right w:val="nil"/>
            </w:tcBorders>
          </w:tcPr>
          <w:p w:rsidR="001F6D0C" w:rsidRPr="001F6D0C" w:rsidRDefault="001F6D0C" w:rsidP="004D1D87">
            <w:pPr>
              <w:ind w:firstLine="34"/>
              <w:contextualSpacing/>
              <w:jc w:val="center"/>
              <w:rPr>
                <w:sz w:val="26"/>
                <w:szCs w:val="26"/>
                <w:lang w:val="uk-UA"/>
              </w:rPr>
            </w:pPr>
            <w:r w:rsidRPr="001F6D0C">
              <w:rPr>
                <w:sz w:val="26"/>
                <w:szCs w:val="26"/>
                <w:lang w:val="uk-UA"/>
              </w:rPr>
              <w:t>Прийнято на черговій XLVII сесії</w:t>
            </w:r>
          </w:p>
          <w:p w:rsidR="001F6D0C" w:rsidRPr="001F6D0C" w:rsidRDefault="001F6D0C" w:rsidP="004D1D87">
            <w:pPr>
              <w:contextualSpacing/>
              <w:jc w:val="center"/>
              <w:rPr>
                <w:sz w:val="26"/>
                <w:szCs w:val="26"/>
                <w:lang w:val="uk-UA"/>
              </w:rPr>
            </w:pPr>
            <w:proofErr w:type="spellStart"/>
            <w:r w:rsidRPr="001F6D0C">
              <w:rPr>
                <w:sz w:val="26"/>
                <w:szCs w:val="26"/>
                <w:lang w:val="uk-UA"/>
              </w:rPr>
              <w:t>Золочівської</w:t>
            </w:r>
            <w:proofErr w:type="spellEnd"/>
            <w:r w:rsidRPr="001F6D0C">
              <w:rPr>
                <w:sz w:val="26"/>
                <w:szCs w:val="26"/>
                <w:lang w:val="uk-UA"/>
              </w:rPr>
              <w:t xml:space="preserve"> районної ради Львівської області</w:t>
            </w:r>
          </w:p>
          <w:p w:rsidR="001F6D0C" w:rsidRPr="001F6D0C" w:rsidRDefault="001F6D0C" w:rsidP="004D1D87">
            <w:pPr>
              <w:ind w:firstLine="34"/>
              <w:contextualSpacing/>
              <w:jc w:val="center"/>
              <w:rPr>
                <w:sz w:val="26"/>
                <w:szCs w:val="26"/>
                <w:lang w:val="uk-UA"/>
              </w:rPr>
            </w:pPr>
            <w:r w:rsidRPr="001F6D0C">
              <w:rPr>
                <w:sz w:val="26"/>
                <w:szCs w:val="26"/>
                <w:lang w:val="uk-UA"/>
              </w:rPr>
              <w:t>17 грудня 2019 року</w:t>
            </w:r>
          </w:p>
          <w:p w:rsidR="001F6D0C" w:rsidRPr="001F6D0C" w:rsidRDefault="001F6D0C" w:rsidP="004D1D87">
            <w:pPr>
              <w:contextualSpacing/>
              <w:jc w:val="both"/>
              <w:rPr>
                <w:sz w:val="26"/>
                <w:szCs w:val="26"/>
                <w:lang w:val="uk-UA"/>
              </w:rPr>
            </w:pPr>
          </w:p>
        </w:tc>
      </w:tr>
    </w:tbl>
    <w:p w:rsidR="001C0F54" w:rsidRPr="00904149" w:rsidRDefault="001C0F54" w:rsidP="001C0F54">
      <w:pPr>
        <w:pStyle w:val="5"/>
        <w:rPr>
          <w:b/>
          <w:sz w:val="27"/>
          <w:szCs w:val="27"/>
        </w:rPr>
      </w:pPr>
      <w:bookmarkStart w:id="0" w:name="_GoBack"/>
      <w:bookmarkEnd w:id="0"/>
      <w:r w:rsidRPr="00904149">
        <w:rPr>
          <w:b/>
          <w:sz w:val="27"/>
          <w:szCs w:val="27"/>
        </w:rPr>
        <w:lastRenderedPageBreak/>
        <w:t>PІШЕННЯ №</w:t>
      </w:r>
      <w:r w:rsidR="00C56401" w:rsidRPr="00904149">
        <w:rPr>
          <w:b/>
          <w:sz w:val="27"/>
          <w:szCs w:val="27"/>
        </w:rPr>
        <w:t xml:space="preserve"> 568</w:t>
      </w:r>
    </w:p>
    <w:p w:rsidR="001C0F54" w:rsidRPr="001C0F54" w:rsidRDefault="001C0F54" w:rsidP="00EA4456">
      <w:pPr>
        <w:jc w:val="both"/>
        <w:rPr>
          <w:sz w:val="28"/>
          <w:szCs w:val="28"/>
        </w:rPr>
      </w:pPr>
      <w:r w:rsidRPr="002924CC">
        <w:rPr>
          <w:sz w:val="28"/>
          <w:szCs w:val="28"/>
          <w:lang w:val="uk-UA"/>
        </w:rPr>
        <w:t>Про звернення до Львівської міської ради</w:t>
      </w:r>
    </w:p>
    <w:p w:rsidR="001C0F54" w:rsidRPr="003C6F43" w:rsidRDefault="001C0F54" w:rsidP="00EA4456">
      <w:pPr>
        <w:jc w:val="both"/>
        <w:rPr>
          <w:sz w:val="28"/>
          <w:szCs w:val="28"/>
        </w:rPr>
      </w:pPr>
      <w:r w:rsidRPr="002924CC">
        <w:rPr>
          <w:sz w:val="28"/>
          <w:szCs w:val="28"/>
          <w:lang w:val="uk-UA"/>
        </w:rPr>
        <w:t xml:space="preserve"> щодо припинення  компенсації вартості за</w:t>
      </w:r>
    </w:p>
    <w:p w:rsidR="00C44E2D" w:rsidRDefault="001C0F54" w:rsidP="00EA4456">
      <w:pPr>
        <w:jc w:val="both"/>
        <w:rPr>
          <w:sz w:val="28"/>
          <w:szCs w:val="28"/>
          <w:lang w:val="uk-UA"/>
        </w:rPr>
      </w:pPr>
      <w:r w:rsidRPr="002924CC">
        <w:rPr>
          <w:sz w:val="28"/>
          <w:szCs w:val="28"/>
          <w:lang w:val="uk-UA"/>
        </w:rPr>
        <w:t xml:space="preserve"> водопостачання </w:t>
      </w:r>
      <w:r w:rsidR="00C44E2D">
        <w:rPr>
          <w:sz w:val="28"/>
          <w:szCs w:val="28"/>
          <w:lang w:val="uk-UA"/>
        </w:rPr>
        <w:t xml:space="preserve">жителів </w:t>
      </w:r>
      <w:r w:rsidRPr="002924CC">
        <w:rPr>
          <w:sz w:val="28"/>
          <w:szCs w:val="28"/>
          <w:lang w:val="uk-UA"/>
        </w:rPr>
        <w:t>сіл, що входять чи</w:t>
      </w:r>
    </w:p>
    <w:p w:rsidR="001C0F54" w:rsidRPr="00507AF5" w:rsidRDefault="001C0F54" w:rsidP="00EA4456">
      <w:pPr>
        <w:jc w:val="both"/>
        <w:rPr>
          <w:sz w:val="28"/>
          <w:szCs w:val="28"/>
        </w:rPr>
      </w:pPr>
      <w:r w:rsidRPr="002924CC">
        <w:rPr>
          <w:sz w:val="28"/>
          <w:szCs w:val="28"/>
          <w:lang w:val="uk-UA"/>
        </w:rPr>
        <w:t xml:space="preserve"> раніше</w:t>
      </w:r>
      <w:r w:rsidRPr="003C6F43">
        <w:rPr>
          <w:sz w:val="28"/>
          <w:szCs w:val="28"/>
        </w:rPr>
        <w:t xml:space="preserve"> </w:t>
      </w:r>
      <w:r w:rsidRPr="002924CC">
        <w:rPr>
          <w:sz w:val="28"/>
          <w:szCs w:val="28"/>
          <w:lang w:val="uk-UA"/>
        </w:rPr>
        <w:t>входили до  зони депресійної лійки</w:t>
      </w:r>
    </w:p>
    <w:p w:rsidR="001C0F54" w:rsidRPr="00507AF5" w:rsidRDefault="001C0F54" w:rsidP="00EA4456">
      <w:pPr>
        <w:jc w:val="both"/>
        <w:rPr>
          <w:sz w:val="28"/>
          <w:szCs w:val="28"/>
        </w:rPr>
      </w:pPr>
    </w:p>
    <w:p w:rsidR="001C0F54" w:rsidRPr="0080743A" w:rsidRDefault="001C0F54" w:rsidP="001C0F54">
      <w:pPr>
        <w:ind w:firstLine="708"/>
        <w:jc w:val="both"/>
        <w:rPr>
          <w:bCs/>
          <w:color w:val="050505"/>
          <w:sz w:val="28"/>
          <w:szCs w:val="28"/>
          <w:lang w:val="uk-UA"/>
        </w:rPr>
      </w:pPr>
      <w:r w:rsidRPr="0080743A">
        <w:rPr>
          <w:sz w:val="28"/>
          <w:szCs w:val="28"/>
        </w:rPr>
        <w:t xml:space="preserve">Взявши до </w:t>
      </w:r>
      <w:r w:rsidRPr="00FA028F">
        <w:rPr>
          <w:sz w:val="28"/>
          <w:szCs w:val="28"/>
          <w:lang w:val="uk-UA"/>
        </w:rPr>
        <w:t>уваги</w:t>
      </w:r>
      <w:r w:rsidRPr="0080743A">
        <w:rPr>
          <w:sz w:val="28"/>
          <w:szCs w:val="28"/>
        </w:rPr>
        <w:t xml:space="preserve"> </w:t>
      </w:r>
      <w:r w:rsidRPr="0080743A">
        <w:rPr>
          <w:sz w:val="28"/>
          <w:szCs w:val="28"/>
          <w:lang w:val="uk-UA"/>
        </w:rPr>
        <w:t>пропозиції президії районної ради</w:t>
      </w:r>
      <w:r w:rsidRPr="0080743A">
        <w:rPr>
          <w:color w:val="000000" w:themeColor="text1"/>
          <w:sz w:val="28"/>
          <w:szCs w:val="28"/>
        </w:rPr>
        <w:t xml:space="preserve">, </w:t>
      </w:r>
      <w:proofErr w:type="spellStart"/>
      <w:r w:rsidRPr="0080743A">
        <w:rPr>
          <w:color w:val="000000" w:themeColor="text1"/>
          <w:sz w:val="28"/>
          <w:szCs w:val="28"/>
        </w:rPr>
        <w:t>керуючись</w:t>
      </w:r>
      <w:proofErr w:type="spellEnd"/>
      <w:r w:rsidRPr="0080743A">
        <w:rPr>
          <w:color w:val="000000" w:themeColor="text1"/>
          <w:sz w:val="28"/>
          <w:szCs w:val="28"/>
        </w:rPr>
        <w:t xml:space="preserve"> ст.43 Закону </w:t>
      </w:r>
      <w:proofErr w:type="spellStart"/>
      <w:r w:rsidRPr="0080743A">
        <w:rPr>
          <w:color w:val="000000" w:themeColor="text1"/>
          <w:sz w:val="28"/>
          <w:szCs w:val="28"/>
        </w:rPr>
        <w:t>України</w:t>
      </w:r>
      <w:proofErr w:type="spellEnd"/>
      <w:r w:rsidRPr="0080743A">
        <w:rPr>
          <w:color w:val="000000" w:themeColor="text1"/>
          <w:sz w:val="28"/>
          <w:szCs w:val="28"/>
        </w:rPr>
        <w:t xml:space="preserve"> «Про </w:t>
      </w:r>
      <w:proofErr w:type="spellStart"/>
      <w:proofErr w:type="gramStart"/>
      <w:r w:rsidRPr="0080743A">
        <w:rPr>
          <w:color w:val="000000" w:themeColor="text1"/>
          <w:sz w:val="28"/>
          <w:szCs w:val="28"/>
        </w:rPr>
        <w:t>м</w:t>
      </w:r>
      <w:proofErr w:type="gramEnd"/>
      <w:r w:rsidRPr="0080743A">
        <w:rPr>
          <w:color w:val="000000" w:themeColor="text1"/>
          <w:sz w:val="28"/>
          <w:szCs w:val="28"/>
        </w:rPr>
        <w:t>ісцеве</w:t>
      </w:r>
      <w:proofErr w:type="spellEnd"/>
      <w:r w:rsidRPr="0080743A">
        <w:rPr>
          <w:color w:val="000000" w:themeColor="text1"/>
          <w:sz w:val="28"/>
          <w:szCs w:val="28"/>
        </w:rPr>
        <w:t xml:space="preserve"> </w:t>
      </w:r>
      <w:proofErr w:type="spellStart"/>
      <w:r w:rsidRPr="0080743A">
        <w:rPr>
          <w:color w:val="000000" w:themeColor="text1"/>
          <w:sz w:val="28"/>
          <w:szCs w:val="28"/>
        </w:rPr>
        <w:t>самоврядування</w:t>
      </w:r>
      <w:proofErr w:type="spellEnd"/>
      <w:r w:rsidRPr="0080743A">
        <w:rPr>
          <w:color w:val="000000" w:themeColor="text1"/>
          <w:sz w:val="28"/>
          <w:szCs w:val="28"/>
        </w:rPr>
        <w:t xml:space="preserve"> в </w:t>
      </w:r>
      <w:proofErr w:type="spellStart"/>
      <w:r w:rsidRPr="0080743A">
        <w:rPr>
          <w:color w:val="000000" w:themeColor="text1"/>
          <w:sz w:val="28"/>
          <w:szCs w:val="28"/>
        </w:rPr>
        <w:t>Україні</w:t>
      </w:r>
      <w:proofErr w:type="spellEnd"/>
      <w:r w:rsidRPr="0080743A">
        <w:rPr>
          <w:color w:val="000000" w:themeColor="text1"/>
          <w:sz w:val="28"/>
          <w:szCs w:val="28"/>
        </w:rPr>
        <w:t>»</w:t>
      </w:r>
      <w:r w:rsidRPr="0080743A">
        <w:rPr>
          <w:bCs/>
          <w:color w:val="050505"/>
          <w:sz w:val="28"/>
          <w:szCs w:val="28"/>
        </w:rPr>
        <w:t xml:space="preserve">, </w:t>
      </w:r>
      <w:proofErr w:type="spellStart"/>
      <w:r w:rsidRPr="0080743A">
        <w:rPr>
          <w:bCs/>
          <w:color w:val="050505"/>
          <w:sz w:val="28"/>
          <w:szCs w:val="28"/>
        </w:rPr>
        <w:t>районна</w:t>
      </w:r>
      <w:proofErr w:type="spellEnd"/>
      <w:r w:rsidRPr="0080743A">
        <w:rPr>
          <w:bCs/>
          <w:color w:val="050505"/>
          <w:sz w:val="28"/>
          <w:szCs w:val="28"/>
        </w:rPr>
        <w:t xml:space="preserve"> рада</w:t>
      </w:r>
    </w:p>
    <w:p w:rsidR="001C0F54" w:rsidRPr="003455F9" w:rsidRDefault="001C0F54" w:rsidP="001C0F54">
      <w:pPr>
        <w:jc w:val="both"/>
        <w:rPr>
          <w:bCs/>
          <w:color w:val="050505"/>
          <w:sz w:val="27"/>
          <w:szCs w:val="27"/>
          <w:lang w:val="uk-UA"/>
        </w:rPr>
      </w:pPr>
    </w:p>
    <w:p w:rsidR="001C0F54" w:rsidRPr="003455F9" w:rsidRDefault="001C0F54" w:rsidP="001C0F54">
      <w:pPr>
        <w:pStyle w:val="ab"/>
        <w:spacing w:after="0"/>
        <w:jc w:val="center"/>
        <w:rPr>
          <w:sz w:val="27"/>
          <w:szCs w:val="27"/>
          <w:lang w:val="uk-UA"/>
        </w:rPr>
      </w:pPr>
      <w:r w:rsidRPr="003455F9">
        <w:rPr>
          <w:sz w:val="27"/>
          <w:szCs w:val="27"/>
          <w:lang w:val="uk-UA"/>
        </w:rPr>
        <w:t>В И Р І Ш И Л А:</w:t>
      </w:r>
    </w:p>
    <w:p w:rsidR="001C0F54" w:rsidRPr="002924CC" w:rsidRDefault="00EE06EE" w:rsidP="00EE06EE">
      <w:pPr>
        <w:jc w:val="both"/>
        <w:rPr>
          <w:sz w:val="28"/>
          <w:szCs w:val="28"/>
          <w:lang w:val="uk-UA"/>
        </w:rPr>
      </w:pPr>
      <w:r>
        <w:rPr>
          <w:sz w:val="28"/>
          <w:szCs w:val="28"/>
          <w:lang w:val="uk-UA"/>
        </w:rPr>
        <w:t xml:space="preserve">      </w:t>
      </w:r>
      <w:r w:rsidR="001C0F54">
        <w:rPr>
          <w:sz w:val="28"/>
          <w:szCs w:val="28"/>
          <w:lang w:val="uk-UA"/>
        </w:rPr>
        <w:t xml:space="preserve"> 1.</w:t>
      </w:r>
      <w:r w:rsidR="00C0089B">
        <w:rPr>
          <w:sz w:val="28"/>
          <w:szCs w:val="28"/>
          <w:lang w:val="uk-UA"/>
        </w:rPr>
        <w:t xml:space="preserve"> </w:t>
      </w:r>
      <w:r w:rsidR="001C0F54">
        <w:rPr>
          <w:sz w:val="28"/>
          <w:szCs w:val="28"/>
          <w:lang w:val="uk-UA"/>
        </w:rPr>
        <w:t xml:space="preserve">Звернутися </w:t>
      </w:r>
      <w:r w:rsidR="001C0F54" w:rsidRPr="002924CC">
        <w:rPr>
          <w:sz w:val="28"/>
          <w:szCs w:val="28"/>
          <w:lang w:val="uk-UA"/>
        </w:rPr>
        <w:t xml:space="preserve">до Львівської міської ради щодо припинення  компенсації вартості за водопостачання </w:t>
      </w:r>
      <w:r w:rsidR="00C44E2D">
        <w:rPr>
          <w:sz w:val="28"/>
          <w:szCs w:val="28"/>
          <w:lang w:val="uk-UA"/>
        </w:rPr>
        <w:t xml:space="preserve">жителів </w:t>
      </w:r>
      <w:r w:rsidR="001C0F54" w:rsidRPr="002924CC">
        <w:rPr>
          <w:sz w:val="28"/>
          <w:szCs w:val="28"/>
          <w:lang w:val="uk-UA"/>
        </w:rPr>
        <w:t>сіл, що входять чи раніше входили до  зони депресійної лійки.</w:t>
      </w:r>
    </w:p>
    <w:p w:rsidR="001C0F54" w:rsidRPr="001D156F" w:rsidRDefault="001C0F54" w:rsidP="001C0F54">
      <w:pPr>
        <w:jc w:val="both"/>
        <w:rPr>
          <w:color w:val="C00000"/>
          <w:sz w:val="28"/>
          <w:szCs w:val="28"/>
          <w:lang w:val="uk-UA"/>
        </w:rPr>
      </w:pPr>
      <w:r>
        <w:rPr>
          <w:color w:val="000000"/>
          <w:sz w:val="28"/>
          <w:szCs w:val="28"/>
          <w:lang w:val="uk-UA"/>
        </w:rPr>
        <w:t xml:space="preserve">       2.</w:t>
      </w:r>
      <w:r w:rsidR="00C0089B">
        <w:rPr>
          <w:color w:val="000000"/>
          <w:sz w:val="28"/>
          <w:szCs w:val="28"/>
          <w:lang w:val="uk-UA"/>
        </w:rPr>
        <w:t xml:space="preserve"> </w:t>
      </w:r>
      <w:r>
        <w:rPr>
          <w:color w:val="000000"/>
          <w:sz w:val="28"/>
          <w:szCs w:val="28"/>
          <w:lang w:val="uk-UA"/>
        </w:rPr>
        <w:t>Доручити виконавчому апарату районної ради підготувати Звернення та скерувати його адресатам, вказаним у пункті 1 цього рішення.</w:t>
      </w:r>
    </w:p>
    <w:p w:rsidR="001C0F54" w:rsidRDefault="001C0F54" w:rsidP="00904149">
      <w:pPr>
        <w:jc w:val="both"/>
        <w:rPr>
          <w:color w:val="000000"/>
          <w:sz w:val="28"/>
          <w:szCs w:val="28"/>
          <w:lang w:val="uk-UA"/>
        </w:rPr>
      </w:pPr>
      <w:r>
        <w:rPr>
          <w:sz w:val="28"/>
          <w:szCs w:val="28"/>
          <w:lang w:val="uk-UA"/>
        </w:rPr>
        <w:t xml:space="preserve">  </w:t>
      </w:r>
    </w:p>
    <w:p w:rsidR="001C0F54" w:rsidRDefault="001C0F54" w:rsidP="001C0F54">
      <w:pPr>
        <w:jc w:val="both"/>
        <w:rPr>
          <w:sz w:val="28"/>
          <w:szCs w:val="28"/>
          <w:lang w:val="uk-UA"/>
        </w:rPr>
      </w:pPr>
      <w:r>
        <w:rPr>
          <w:sz w:val="27"/>
          <w:szCs w:val="27"/>
          <w:lang w:val="uk-UA"/>
        </w:rPr>
        <w:t>Г</w:t>
      </w:r>
      <w:r w:rsidRPr="009617E1">
        <w:rPr>
          <w:sz w:val="28"/>
          <w:szCs w:val="28"/>
          <w:lang w:val="uk-UA"/>
        </w:rPr>
        <w:t>олов</w:t>
      </w:r>
      <w:r>
        <w:rPr>
          <w:sz w:val="28"/>
          <w:szCs w:val="28"/>
          <w:lang w:val="uk-UA"/>
        </w:rPr>
        <w:t>а</w:t>
      </w:r>
      <w:r w:rsidRPr="009617E1">
        <w:rPr>
          <w:sz w:val="28"/>
          <w:szCs w:val="28"/>
          <w:lang w:val="uk-UA"/>
        </w:rPr>
        <w:t xml:space="preserve"> районної ради                                         </w:t>
      </w:r>
      <w:r>
        <w:rPr>
          <w:sz w:val="28"/>
          <w:szCs w:val="28"/>
          <w:lang w:val="uk-UA"/>
        </w:rPr>
        <w:t xml:space="preserve">          </w:t>
      </w:r>
      <w:r w:rsidRPr="009617E1">
        <w:rPr>
          <w:sz w:val="28"/>
          <w:szCs w:val="28"/>
          <w:lang w:val="uk-UA"/>
        </w:rPr>
        <w:t xml:space="preserve"> </w:t>
      </w:r>
      <w:r>
        <w:rPr>
          <w:sz w:val="28"/>
          <w:szCs w:val="28"/>
          <w:lang w:val="uk-UA"/>
        </w:rPr>
        <w:t>Олег Банах</w:t>
      </w:r>
    </w:p>
    <w:p w:rsidR="001C0F54" w:rsidRPr="00E856B6" w:rsidRDefault="001C0F54" w:rsidP="00EA4456">
      <w:pPr>
        <w:jc w:val="both"/>
        <w:rPr>
          <w:sz w:val="28"/>
          <w:szCs w:val="28"/>
        </w:rPr>
      </w:pPr>
    </w:p>
    <w:sectPr w:rsidR="001C0F54" w:rsidRPr="00E856B6" w:rsidSect="00C6089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Arial Narrow"/>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99A"/>
    <w:multiLevelType w:val="hybridMultilevel"/>
    <w:tmpl w:val="9C8896F4"/>
    <w:lvl w:ilvl="0" w:tplc="99968E3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
    <w:nsid w:val="72EC0D29"/>
    <w:multiLevelType w:val="hybridMultilevel"/>
    <w:tmpl w:val="823A77E4"/>
    <w:lvl w:ilvl="0" w:tplc="E02A305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F63"/>
    <w:rsid w:val="0002371B"/>
    <w:rsid w:val="00025B3D"/>
    <w:rsid w:val="00030661"/>
    <w:rsid w:val="000452D1"/>
    <w:rsid w:val="00050DE9"/>
    <w:rsid w:val="0007361B"/>
    <w:rsid w:val="000A7335"/>
    <w:rsid w:val="000D21D1"/>
    <w:rsid w:val="000D366E"/>
    <w:rsid w:val="00101D9C"/>
    <w:rsid w:val="00105438"/>
    <w:rsid w:val="00143AF3"/>
    <w:rsid w:val="0015493C"/>
    <w:rsid w:val="00156F1E"/>
    <w:rsid w:val="00181208"/>
    <w:rsid w:val="001B59DB"/>
    <w:rsid w:val="001C0F54"/>
    <w:rsid w:val="001C20AB"/>
    <w:rsid w:val="001D31BF"/>
    <w:rsid w:val="001E2844"/>
    <w:rsid w:val="001E69BE"/>
    <w:rsid w:val="001F1214"/>
    <w:rsid w:val="001F6D0C"/>
    <w:rsid w:val="00213F57"/>
    <w:rsid w:val="00221409"/>
    <w:rsid w:val="00221E12"/>
    <w:rsid w:val="00231EC7"/>
    <w:rsid w:val="00246F20"/>
    <w:rsid w:val="002477D4"/>
    <w:rsid w:val="00273B48"/>
    <w:rsid w:val="00280578"/>
    <w:rsid w:val="00281AF5"/>
    <w:rsid w:val="00284D76"/>
    <w:rsid w:val="002924CC"/>
    <w:rsid w:val="002A4AAE"/>
    <w:rsid w:val="002B63BE"/>
    <w:rsid w:val="002C24A5"/>
    <w:rsid w:val="002D4227"/>
    <w:rsid w:val="002D77D0"/>
    <w:rsid w:val="002E4E6A"/>
    <w:rsid w:val="002F3949"/>
    <w:rsid w:val="00320AC3"/>
    <w:rsid w:val="00321809"/>
    <w:rsid w:val="00331E5E"/>
    <w:rsid w:val="00341A22"/>
    <w:rsid w:val="003635B5"/>
    <w:rsid w:val="00382BFA"/>
    <w:rsid w:val="003973CC"/>
    <w:rsid w:val="003A7281"/>
    <w:rsid w:val="003C0F5A"/>
    <w:rsid w:val="003C6F43"/>
    <w:rsid w:val="003D1201"/>
    <w:rsid w:val="003E6791"/>
    <w:rsid w:val="0040322E"/>
    <w:rsid w:val="00417A25"/>
    <w:rsid w:val="00427910"/>
    <w:rsid w:val="004463AF"/>
    <w:rsid w:val="00450863"/>
    <w:rsid w:val="00453BF2"/>
    <w:rsid w:val="0046382C"/>
    <w:rsid w:val="00464989"/>
    <w:rsid w:val="00495E71"/>
    <w:rsid w:val="00495EED"/>
    <w:rsid w:val="004A1D2D"/>
    <w:rsid w:val="004C2194"/>
    <w:rsid w:val="004C652C"/>
    <w:rsid w:val="004D1D87"/>
    <w:rsid w:val="004E2EA8"/>
    <w:rsid w:val="004F6EBC"/>
    <w:rsid w:val="005051A9"/>
    <w:rsid w:val="00507AF5"/>
    <w:rsid w:val="00512A01"/>
    <w:rsid w:val="005340A2"/>
    <w:rsid w:val="00534FF5"/>
    <w:rsid w:val="005463E9"/>
    <w:rsid w:val="005574A3"/>
    <w:rsid w:val="0056343C"/>
    <w:rsid w:val="0058197E"/>
    <w:rsid w:val="005821E6"/>
    <w:rsid w:val="00583855"/>
    <w:rsid w:val="005A1B8A"/>
    <w:rsid w:val="005A4091"/>
    <w:rsid w:val="005B5F45"/>
    <w:rsid w:val="005C03B2"/>
    <w:rsid w:val="005C7F83"/>
    <w:rsid w:val="005D6138"/>
    <w:rsid w:val="0060138A"/>
    <w:rsid w:val="00637415"/>
    <w:rsid w:val="0065606D"/>
    <w:rsid w:val="0067458D"/>
    <w:rsid w:val="006832D5"/>
    <w:rsid w:val="006A6537"/>
    <w:rsid w:val="006B7078"/>
    <w:rsid w:val="006D37D0"/>
    <w:rsid w:val="006D7DAD"/>
    <w:rsid w:val="006E66F2"/>
    <w:rsid w:val="006F7433"/>
    <w:rsid w:val="00722F45"/>
    <w:rsid w:val="007240DD"/>
    <w:rsid w:val="0073555A"/>
    <w:rsid w:val="007470E6"/>
    <w:rsid w:val="00747FF4"/>
    <w:rsid w:val="00772F1A"/>
    <w:rsid w:val="00790A00"/>
    <w:rsid w:val="00797D9C"/>
    <w:rsid w:val="007A4251"/>
    <w:rsid w:val="007A5CA9"/>
    <w:rsid w:val="007C12D8"/>
    <w:rsid w:val="007C59D1"/>
    <w:rsid w:val="007D5000"/>
    <w:rsid w:val="007E34EF"/>
    <w:rsid w:val="007F131F"/>
    <w:rsid w:val="007F5F04"/>
    <w:rsid w:val="00803B5F"/>
    <w:rsid w:val="0080743A"/>
    <w:rsid w:val="00822CC3"/>
    <w:rsid w:val="008271F7"/>
    <w:rsid w:val="00835794"/>
    <w:rsid w:val="00854089"/>
    <w:rsid w:val="008804E7"/>
    <w:rsid w:val="00887FF4"/>
    <w:rsid w:val="0089612B"/>
    <w:rsid w:val="008A1670"/>
    <w:rsid w:val="008A406D"/>
    <w:rsid w:val="008B0268"/>
    <w:rsid w:val="008B479E"/>
    <w:rsid w:val="008B4A2C"/>
    <w:rsid w:val="008B622D"/>
    <w:rsid w:val="008B6FAC"/>
    <w:rsid w:val="008E1526"/>
    <w:rsid w:val="00904149"/>
    <w:rsid w:val="009212CC"/>
    <w:rsid w:val="009226C8"/>
    <w:rsid w:val="00923B09"/>
    <w:rsid w:val="0092545A"/>
    <w:rsid w:val="00926B39"/>
    <w:rsid w:val="00927F31"/>
    <w:rsid w:val="009306EB"/>
    <w:rsid w:val="0094123B"/>
    <w:rsid w:val="00965759"/>
    <w:rsid w:val="00974838"/>
    <w:rsid w:val="0099621F"/>
    <w:rsid w:val="009C6A29"/>
    <w:rsid w:val="009D751C"/>
    <w:rsid w:val="00A05BCA"/>
    <w:rsid w:val="00A06F0D"/>
    <w:rsid w:val="00A12576"/>
    <w:rsid w:val="00A23B62"/>
    <w:rsid w:val="00A31650"/>
    <w:rsid w:val="00A3268B"/>
    <w:rsid w:val="00A56177"/>
    <w:rsid w:val="00A56B24"/>
    <w:rsid w:val="00A626A5"/>
    <w:rsid w:val="00A95F8C"/>
    <w:rsid w:val="00AA4E3B"/>
    <w:rsid w:val="00AA767A"/>
    <w:rsid w:val="00AC406F"/>
    <w:rsid w:val="00AC4540"/>
    <w:rsid w:val="00AD0912"/>
    <w:rsid w:val="00AD54DB"/>
    <w:rsid w:val="00AE583D"/>
    <w:rsid w:val="00AF4A48"/>
    <w:rsid w:val="00B04EB2"/>
    <w:rsid w:val="00B13208"/>
    <w:rsid w:val="00B308C0"/>
    <w:rsid w:val="00B369E8"/>
    <w:rsid w:val="00B51454"/>
    <w:rsid w:val="00B65E08"/>
    <w:rsid w:val="00B87F1D"/>
    <w:rsid w:val="00B923F4"/>
    <w:rsid w:val="00BA7C5A"/>
    <w:rsid w:val="00BB5E86"/>
    <w:rsid w:val="00BD6438"/>
    <w:rsid w:val="00C0089B"/>
    <w:rsid w:val="00C05A2A"/>
    <w:rsid w:val="00C1347A"/>
    <w:rsid w:val="00C16D7B"/>
    <w:rsid w:val="00C3480D"/>
    <w:rsid w:val="00C44E2D"/>
    <w:rsid w:val="00C47931"/>
    <w:rsid w:val="00C56401"/>
    <w:rsid w:val="00C60897"/>
    <w:rsid w:val="00C67BD2"/>
    <w:rsid w:val="00C72FD9"/>
    <w:rsid w:val="00CB1060"/>
    <w:rsid w:val="00CB14A9"/>
    <w:rsid w:val="00CE2174"/>
    <w:rsid w:val="00CE26EA"/>
    <w:rsid w:val="00CE2A33"/>
    <w:rsid w:val="00CE3441"/>
    <w:rsid w:val="00D06DAA"/>
    <w:rsid w:val="00D07699"/>
    <w:rsid w:val="00D13739"/>
    <w:rsid w:val="00D23224"/>
    <w:rsid w:val="00D6095E"/>
    <w:rsid w:val="00D65F19"/>
    <w:rsid w:val="00D81832"/>
    <w:rsid w:val="00D93568"/>
    <w:rsid w:val="00DB1995"/>
    <w:rsid w:val="00DB40AF"/>
    <w:rsid w:val="00DB55AB"/>
    <w:rsid w:val="00DC31EE"/>
    <w:rsid w:val="00DF491A"/>
    <w:rsid w:val="00E011DF"/>
    <w:rsid w:val="00E030B8"/>
    <w:rsid w:val="00E17427"/>
    <w:rsid w:val="00E378FF"/>
    <w:rsid w:val="00E856B6"/>
    <w:rsid w:val="00E97FBC"/>
    <w:rsid w:val="00EA1BAC"/>
    <w:rsid w:val="00EA4456"/>
    <w:rsid w:val="00EB0F63"/>
    <w:rsid w:val="00ED4FEE"/>
    <w:rsid w:val="00EE06EE"/>
    <w:rsid w:val="00EF0265"/>
    <w:rsid w:val="00EF031D"/>
    <w:rsid w:val="00F0700C"/>
    <w:rsid w:val="00F1193C"/>
    <w:rsid w:val="00F22F19"/>
    <w:rsid w:val="00F25DAA"/>
    <w:rsid w:val="00F34A61"/>
    <w:rsid w:val="00F41809"/>
    <w:rsid w:val="00F51CB0"/>
    <w:rsid w:val="00F541A0"/>
    <w:rsid w:val="00F60AF7"/>
    <w:rsid w:val="00F65A22"/>
    <w:rsid w:val="00FA028F"/>
    <w:rsid w:val="00FB7A61"/>
    <w:rsid w:val="00FC18C8"/>
    <w:rsid w:val="00FD78D2"/>
    <w:rsid w:val="00FE1530"/>
    <w:rsid w:val="00FE623B"/>
    <w:rsid w:val="00FF27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F63"/>
    <w:pPr>
      <w:widowControl/>
    </w:pPr>
    <w:rPr>
      <w:rFonts w:ascii="Times New Roman" w:eastAsia="Times New Roman" w:hAnsi="Times New Roman" w:cs="Times New Roman"/>
      <w:lang w:val="ru-RU"/>
    </w:rPr>
  </w:style>
  <w:style w:type="paragraph" w:styleId="1">
    <w:name w:val="heading 1"/>
    <w:basedOn w:val="a"/>
    <w:next w:val="a"/>
    <w:link w:val="10"/>
    <w:qFormat/>
    <w:rsid w:val="001F1214"/>
    <w:pPr>
      <w:keepNext/>
      <w:keepLines/>
      <w:widowControl w:val="0"/>
      <w:spacing w:before="480"/>
      <w:outlineLvl w:val="0"/>
    </w:pPr>
    <w:rPr>
      <w:rFonts w:asciiTheme="majorHAnsi" w:eastAsiaTheme="majorEastAsia" w:hAnsiTheme="majorHAnsi" w:cstheme="majorBidi"/>
      <w:b/>
      <w:bCs/>
      <w:color w:val="365F91" w:themeColor="accent1" w:themeShade="BF"/>
      <w:sz w:val="28"/>
      <w:szCs w:val="28"/>
      <w:lang w:val="uk-UA"/>
    </w:rPr>
  </w:style>
  <w:style w:type="paragraph" w:styleId="3">
    <w:name w:val="heading 3"/>
    <w:basedOn w:val="a"/>
    <w:next w:val="a"/>
    <w:link w:val="30"/>
    <w:uiPriority w:val="9"/>
    <w:semiHidden/>
    <w:unhideWhenUsed/>
    <w:qFormat/>
    <w:rsid w:val="009306EB"/>
    <w:pPr>
      <w:keepNext/>
      <w:keepLines/>
      <w:widowControl w:val="0"/>
      <w:spacing w:before="200"/>
      <w:outlineLvl w:val="2"/>
    </w:pPr>
    <w:rPr>
      <w:rFonts w:asciiTheme="majorHAnsi" w:eastAsiaTheme="majorEastAsia" w:hAnsiTheme="majorHAnsi" w:cstheme="majorBidi"/>
      <w:b/>
      <w:bCs/>
      <w:color w:val="4F81BD" w:themeColor="accent1"/>
      <w:lang w:val="uk-UA"/>
    </w:rPr>
  </w:style>
  <w:style w:type="paragraph" w:styleId="4">
    <w:name w:val="heading 4"/>
    <w:basedOn w:val="a"/>
    <w:next w:val="a"/>
    <w:link w:val="40"/>
    <w:unhideWhenUsed/>
    <w:qFormat/>
    <w:rsid w:val="00B04E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EB0F63"/>
    <w:pPr>
      <w:keepNext/>
      <w:jc w:val="center"/>
      <w:outlineLvl w:val="4"/>
    </w:pPr>
    <w:rPr>
      <w:sz w:val="44"/>
      <w:szCs w:val="20"/>
      <w:lang w:val="uk-UA"/>
    </w:rPr>
  </w:style>
  <w:style w:type="paragraph" w:styleId="7">
    <w:name w:val="heading 7"/>
    <w:basedOn w:val="a"/>
    <w:next w:val="a"/>
    <w:link w:val="70"/>
    <w:qFormat/>
    <w:rsid w:val="00EB0F6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B14A9"/>
    <w:rPr>
      <w:b/>
      <w:bCs/>
    </w:rPr>
  </w:style>
  <w:style w:type="character" w:customStyle="1" w:styleId="30">
    <w:name w:val="Заголовок 3 Знак"/>
    <w:basedOn w:val="a0"/>
    <w:link w:val="3"/>
    <w:rsid w:val="009306EB"/>
    <w:rPr>
      <w:rFonts w:asciiTheme="majorHAnsi" w:eastAsiaTheme="majorEastAsia" w:hAnsiTheme="majorHAnsi" w:cstheme="majorBidi"/>
      <w:b/>
      <w:bCs/>
      <w:color w:val="4F81BD" w:themeColor="accent1"/>
    </w:rPr>
  </w:style>
  <w:style w:type="paragraph" w:styleId="a4">
    <w:name w:val="Title"/>
    <w:basedOn w:val="a"/>
    <w:link w:val="a5"/>
    <w:uiPriority w:val="10"/>
    <w:qFormat/>
    <w:rsid w:val="009306EB"/>
    <w:pPr>
      <w:widowControl w:val="0"/>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uk-UA"/>
    </w:rPr>
  </w:style>
  <w:style w:type="character" w:customStyle="1" w:styleId="a5">
    <w:name w:val="Название Знак"/>
    <w:basedOn w:val="a0"/>
    <w:link w:val="a4"/>
    <w:uiPriority w:val="10"/>
    <w:rsid w:val="009306EB"/>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1F1214"/>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EB0F63"/>
    <w:rPr>
      <w:rFonts w:ascii="Times New Roman" w:eastAsia="Times New Roman" w:hAnsi="Times New Roman" w:cs="Times New Roman"/>
      <w:sz w:val="44"/>
      <w:szCs w:val="20"/>
    </w:rPr>
  </w:style>
  <w:style w:type="character" w:customStyle="1" w:styleId="70">
    <w:name w:val="Заголовок 7 Знак"/>
    <w:basedOn w:val="a0"/>
    <w:link w:val="7"/>
    <w:rsid w:val="00EB0F63"/>
    <w:rPr>
      <w:rFonts w:ascii="Times New Roman" w:eastAsia="Times New Roman" w:hAnsi="Times New Roman" w:cs="Times New Roman"/>
      <w:lang w:val="ru-RU"/>
    </w:rPr>
  </w:style>
  <w:style w:type="paragraph" w:styleId="2">
    <w:name w:val="Body Text 2"/>
    <w:basedOn w:val="a"/>
    <w:link w:val="20"/>
    <w:rsid w:val="00637415"/>
    <w:pPr>
      <w:spacing w:after="120" w:line="480" w:lineRule="auto"/>
    </w:pPr>
    <w:rPr>
      <w:rFonts w:ascii="Antiqua" w:hAnsi="Antiqua"/>
      <w:szCs w:val="20"/>
      <w:lang w:val="uk-UA"/>
    </w:rPr>
  </w:style>
  <w:style w:type="character" w:customStyle="1" w:styleId="20">
    <w:name w:val="Основной текст 2 Знак"/>
    <w:basedOn w:val="a0"/>
    <w:link w:val="2"/>
    <w:rsid w:val="00637415"/>
    <w:rPr>
      <w:rFonts w:ascii="Antiqua" w:eastAsia="Times New Roman" w:hAnsi="Antiqua" w:cs="Times New Roman"/>
      <w:szCs w:val="20"/>
    </w:rPr>
  </w:style>
  <w:style w:type="paragraph" w:styleId="21">
    <w:name w:val="Body Text Indent 2"/>
    <w:basedOn w:val="a"/>
    <w:link w:val="22"/>
    <w:uiPriority w:val="99"/>
    <w:unhideWhenUsed/>
    <w:rsid w:val="00F65A22"/>
    <w:pPr>
      <w:spacing w:after="120" w:line="480" w:lineRule="auto"/>
      <w:ind w:left="283"/>
    </w:pPr>
  </w:style>
  <w:style w:type="character" w:customStyle="1" w:styleId="22">
    <w:name w:val="Основной текст с отступом 2 Знак"/>
    <w:basedOn w:val="a0"/>
    <w:link w:val="21"/>
    <w:uiPriority w:val="99"/>
    <w:rsid w:val="00F65A22"/>
    <w:rPr>
      <w:rFonts w:ascii="Times New Roman" w:eastAsia="Times New Roman" w:hAnsi="Times New Roman" w:cs="Times New Roman"/>
      <w:lang w:val="ru-RU"/>
    </w:rPr>
  </w:style>
  <w:style w:type="paragraph" w:styleId="a6">
    <w:name w:val="header"/>
    <w:basedOn w:val="a"/>
    <w:link w:val="a7"/>
    <w:rsid w:val="001C20AB"/>
    <w:pPr>
      <w:tabs>
        <w:tab w:val="center" w:pos="4153"/>
        <w:tab w:val="right" w:pos="8306"/>
      </w:tabs>
    </w:pPr>
    <w:rPr>
      <w:sz w:val="28"/>
      <w:szCs w:val="20"/>
      <w:lang w:val="uk-UA"/>
    </w:rPr>
  </w:style>
  <w:style w:type="character" w:customStyle="1" w:styleId="a7">
    <w:name w:val="Верхний колонтитул Знак"/>
    <w:basedOn w:val="a0"/>
    <w:link w:val="a6"/>
    <w:rsid w:val="001C20AB"/>
    <w:rPr>
      <w:rFonts w:ascii="Times New Roman" w:eastAsia="Times New Roman" w:hAnsi="Times New Roman" w:cs="Times New Roman"/>
      <w:sz w:val="28"/>
      <w:szCs w:val="20"/>
    </w:rPr>
  </w:style>
  <w:style w:type="character" w:customStyle="1" w:styleId="rvts9">
    <w:name w:val="rvts9"/>
    <w:basedOn w:val="a0"/>
    <w:rsid w:val="001C20AB"/>
  </w:style>
  <w:style w:type="character" w:customStyle="1" w:styleId="40">
    <w:name w:val="Заголовок 4 Знак"/>
    <w:basedOn w:val="a0"/>
    <w:link w:val="4"/>
    <w:rsid w:val="00B04EB2"/>
    <w:rPr>
      <w:rFonts w:asciiTheme="majorHAnsi" w:eastAsiaTheme="majorEastAsia" w:hAnsiTheme="majorHAnsi" w:cstheme="majorBidi"/>
      <w:b/>
      <w:bCs/>
      <w:i/>
      <w:iCs/>
      <w:color w:val="4F81BD" w:themeColor="accent1"/>
      <w:lang w:val="ru-RU"/>
    </w:rPr>
  </w:style>
  <w:style w:type="character" w:customStyle="1" w:styleId="apple-converted-space">
    <w:name w:val="apple-converted-space"/>
    <w:basedOn w:val="a0"/>
    <w:uiPriority w:val="99"/>
    <w:rsid w:val="00B04EB2"/>
  </w:style>
  <w:style w:type="character" w:customStyle="1" w:styleId="infosubtitle1">
    <w:name w:val="info_subtitle1"/>
    <w:basedOn w:val="a0"/>
    <w:rsid w:val="00B04EB2"/>
    <w:rPr>
      <w:rFonts w:ascii="Verdana" w:hAnsi="Verdana" w:hint="default"/>
      <w:b w:val="0"/>
      <w:bCs w:val="0"/>
      <w:color w:val="4B614B"/>
      <w:sz w:val="18"/>
      <w:szCs w:val="18"/>
    </w:rPr>
  </w:style>
  <w:style w:type="paragraph" w:styleId="a8">
    <w:name w:val="Body Text Indent"/>
    <w:basedOn w:val="a"/>
    <w:link w:val="a9"/>
    <w:unhideWhenUsed/>
    <w:rsid w:val="00512A01"/>
    <w:pPr>
      <w:spacing w:after="120"/>
      <w:ind w:left="283"/>
    </w:pPr>
  </w:style>
  <w:style w:type="character" w:customStyle="1" w:styleId="a9">
    <w:name w:val="Основной текст с отступом Знак"/>
    <w:basedOn w:val="a0"/>
    <w:link w:val="a8"/>
    <w:rsid w:val="00512A01"/>
    <w:rPr>
      <w:rFonts w:ascii="Times New Roman" w:eastAsia="Times New Roman" w:hAnsi="Times New Roman" w:cs="Times New Roman"/>
      <w:lang w:val="ru-RU"/>
    </w:rPr>
  </w:style>
  <w:style w:type="paragraph" w:styleId="31">
    <w:name w:val="Body Text 3"/>
    <w:basedOn w:val="a"/>
    <w:link w:val="32"/>
    <w:rsid w:val="004E2EA8"/>
    <w:pPr>
      <w:spacing w:after="120"/>
    </w:pPr>
    <w:rPr>
      <w:sz w:val="16"/>
      <w:szCs w:val="16"/>
    </w:rPr>
  </w:style>
  <w:style w:type="character" w:customStyle="1" w:styleId="32">
    <w:name w:val="Основной текст 3 Знак"/>
    <w:basedOn w:val="a0"/>
    <w:link w:val="31"/>
    <w:rsid w:val="004E2EA8"/>
    <w:rPr>
      <w:rFonts w:ascii="Times New Roman" w:eastAsia="Times New Roman" w:hAnsi="Times New Roman" w:cs="Times New Roman"/>
      <w:sz w:val="16"/>
      <w:szCs w:val="16"/>
      <w:lang w:val="ru-RU"/>
    </w:rPr>
  </w:style>
  <w:style w:type="paragraph" w:customStyle="1" w:styleId="210">
    <w:name w:val="Основной текст с отступом 21"/>
    <w:basedOn w:val="a"/>
    <w:rsid w:val="004E2EA8"/>
    <w:pPr>
      <w:spacing w:line="192" w:lineRule="auto"/>
      <w:ind w:firstLine="851"/>
      <w:jc w:val="both"/>
    </w:pPr>
    <w:rPr>
      <w:sz w:val="26"/>
      <w:szCs w:val="20"/>
      <w:lang w:val="uk-UA"/>
    </w:rPr>
  </w:style>
  <w:style w:type="paragraph" w:styleId="aa">
    <w:name w:val="List Paragraph"/>
    <w:basedOn w:val="a"/>
    <w:uiPriority w:val="34"/>
    <w:qFormat/>
    <w:rsid w:val="00B923F4"/>
    <w:pPr>
      <w:ind w:left="720"/>
      <w:contextualSpacing/>
    </w:pPr>
  </w:style>
  <w:style w:type="paragraph" w:styleId="ab">
    <w:name w:val="Body Text"/>
    <w:basedOn w:val="a"/>
    <w:link w:val="ac"/>
    <w:unhideWhenUsed/>
    <w:rsid w:val="0080743A"/>
    <w:pPr>
      <w:spacing w:after="120"/>
    </w:pPr>
  </w:style>
  <w:style w:type="character" w:customStyle="1" w:styleId="ac">
    <w:name w:val="Основной текст Знак"/>
    <w:basedOn w:val="a0"/>
    <w:link w:val="ab"/>
    <w:rsid w:val="0080743A"/>
    <w:rPr>
      <w:rFonts w:ascii="Times New Roman" w:eastAsia="Times New Roman" w:hAnsi="Times New Roman" w:cs="Times New Roman"/>
      <w:lang w:val="ru-RU"/>
    </w:rPr>
  </w:style>
  <w:style w:type="paragraph" w:styleId="ad">
    <w:name w:val="Normal (Web)"/>
    <w:basedOn w:val="a"/>
    <w:uiPriority w:val="99"/>
    <w:unhideWhenUsed/>
    <w:rsid w:val="00AD0912"/>
    <w:pPr>
      <w:spacing w:before="100" w:beforeAutospacing="1" w:after="100" w:afterAutospacing="1"/>
    </w:pPr>
    <w:rPr>
      <w:lang w:val="uk-UA" w:eastAsia="uk-UA"/>
    </w:rPr>
  </w:style>
  <w:style w:type="table" w:styleId="ae">
    <w:name w:val="Table Grid"/>
    <w:basedOn w:val="a1"/>
    <w:uiPriority w:val="59"/>
    <w:rsid w:val="001F6D0C"/>
    <w:pPr>
      <w:widowControl/>
    </w:pPr>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DC31EE"/>
    <w:rPr>
      <w:rFonts w:ascii="Tahoma" w:hAnsi="Tahoma" w:cs="Tahoma"/>
      <w:sz w:val="16"/>
      <w:szCs w:val="16"/>
    </w:rPr>
  </w:style>
  <w:style w:type="character" w:customStyle="1" w:styleId="af0">
    <w:name w:val="Текст выноски Знак"/>
    <w:basedOn w:val="a0"/>
    <w:link w:val="af"/>
    <w:uiPriority w:val="99"/>
    <w:semiHidden/>
    <w:rsid w:val="00DC31EE"/>
    <w:rPr>
      <w:rFonts w:ascii="Tahoma" w:eastAsia="Times New Roman" w:hAnsi="Tahoma" w:cs="Tahoma"/>
      <w:sz w:val="16"/>
      <w:szCs w:val="16"/>
      <w:lang w:val="ru-RU"/>
    </w:rPr>
  </w:style>
  <w:style w:type="character" w:styleId="af1">
    <w:name w:val="Hyperlink"/>
    <w:basedOn w:val="a0"/>
    <w:uiPriority w:val="99"/>
    <w:unhideWhenUsed/>
    <w:rsid w:val="00C16D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F63"/>
    <w:pPr>
      <w:widowControl/>
    </w:pPr>
    <w:rPr>
      <w:rFonts w:ascii="Times New Roman" w:eastAsia="Times New Roman" w:hAnsi="Times New Roman" w:cs="Times New Roman"/>
      <w:lang w:val="ru-RU"/>
    </w:rPr>
  </w:style>
  <w:style w:type="paragraph" w:styleId="1">
    <w:name w:val="heading 1"/>
    <w:basedOn w:val="a"/>
    <w:next w:val="a"/>
    <w:link w:val="10"/>
    <w:qFormat/>
    <w:rsid w:val="001F1214"/>
    <w:pPr>
      <w:keepNext/>
      <w:keepLines/>
      <w:widowControl w:val="0"/>
      <w:spacing w:before="480"/>
      <w:outlineLvl w:val="0"/>
    </w:pPr>
    <w:rPr>
      <w:rFonts w:asciiTheme="majorHAnsi" w:eastAsiaTheme="majorEastAsia" w:hAnsiTheme="majorHAnsi" w:cstheme="majorBidi"/>
      <w:b/>
      <w:bCs/>
      <w:color w:val="365F91" w:themeColor="accent1" w:themeShade="BF"/>
      <w:sz w:val="28"/>
      <w:szCs w:val="28"/>
      <w:lang w:val="uk-UA"/>
    </w:rPr>
  </w:style>
  <w:style w:type="paragraph" w:styleId="3">
    <w:name w:val="heading 3"/>
    <w:basedOn w:val="a"/>
    <w:next w:val="a"/>
    <w:link w:val="30"/>
    <w:uiPriority w:val="9"/>
    <w:semiHidden/>
    <w:unhideWhenUsed/>
    <w:qFormat/>
    <w:rsid w:val="009306EB"/>
    <w:pPr>
      <w:keepNext/>
      <w:keepLines/>
      <w:widowControl w:val="0"/>
      <w:spacing w:before="200"/>
      <w:outlineLvl w:val="2"/>
    </w:pPr>
    <w:rPr>
      <w:rFonts w:asciiTheme="majorHAnsi" w:eastAsiaTheme="majorEastAsia" w:hAnsiTheme="majorHAnsi" w:cstheme="majorBidi"/>
      <w:b/>
      <w:bCs/>
      <w:color w:val="4F81BD" w:themeColor="accent1"/>
      <w:lang w:val="uk-UA"/>
    </w:rPr>
  </w:style>
  <w:style w:type="paragraph" w:styleId="4">
    <w:name w:val="heading 4"/>
    <w:basedOn w:val="a"/>
    <w:next w:val="a"/>
    <w:link w:val="40"/>
    <w:unhideWhenUsed/>
    <w:qFormat/>
    <w:rsid w:val="00B04E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EB0F63"/>
    <w:pPr>
      <w:keepNext/>
      <w:jc w:val="center"/>
      <w:outlineLvl w:val="4"/>
    </w:pPr>
    <w:rPr>
      <w:sz w:val="44"/>
      <w:szCs w:val="20"/>
      <w:lang w:val="uk-UA"/>
    </w:rPr>
  </w:style>
  <w:style w:type="paragraph" w:styleId="7">
    <w:name w:val="heading 7"/>
    <w:basedOn w:val="a"/>
    <w:next w:val="a"/>
    <w:link w:val="70"/>
    <w:qFormat/>
    <w:rsid w:val="00EB0F6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B14A9"/>
    <w:rPr>
      <w:b/>
      <w:bCs/>
    </w:rPr>
  </w:style>
  <w:style w:type="character" w:customStyle="1" w:styleId="30">
    <w:name w:val="Заголовок 3 Знак"/>
    <w:basedOn w:val="a0"/>
    <w:link w:val="3"/>
    <w:rsid w:val="009306EB"/>
    <w:rPr>
      <w:rFonts w:asciiTheme="majorHAnsi" w:eastAsiaTheme="majorEastAsia" w:hAnsiTheme="majorHAnsi" w:cstheme="majorBidi"/>
      <w:b/>
      <w:bCs/>
      <w:color w:val="4F81BD" w:themeColor="accent1"/>
    </w:rPr>
  </w:style>
  <w:style w:type="paragraph" w:styleId="a4">
    <w:name w:val="Title"/>
    <w:basedOn w:val="a"/>
    <w:link w:val="a5"/>
    <w:uiPriority w:val="10"/>
    <w:qFormat/>
    <w:rsid w:val="009306EB"/>
    <w:pPr>
      <w:widowControl w:val="0"/>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uk-UA"/>
    </w:rPr>
  </w:style>
  <w:style w:type="character" w:customStyle="1" w:styleId="a5">
    <w:name w:val="Название Знак"/>
    <w:basedOn w:val="a0"/>
    <w:link w:val="a4"/>
    <w:uiPriority w:val="10"/>
    <w:rsid w:val="009306EB"/>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1F1214"/>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EB0F63"/>
    <w:rPr>
      <w:rFonts w:ascii="Times New Roman" w:eastAsia="Times New Roman" w:hAnsi="Times New Roman" w:cs="Times New Roman"/>
      <w:sz w:val="44"/>
      <w:szCs w:val="20"/>
    </w:rPr>
  </w:style>
  <w:style w:type="character" w:customStyle="1" w:styleId="70">
    <w:name w:val="Заголовок 7 Знак"/>
    <w:basedOn w:val="a0"/>
    <w:link w:val="7"/>
    <w:rsid w:val="00EB0F63"/>
    <w:rPr>
      <w:rFonts w:ascii="Times New Roman" w:eastAsia="Times New Roman" w:hAnsi="Times New Roman" w:cs="Times New Roman"/>
      <w:lang w:val="ru-RU"/>
    </w:rPr>
  </w:style>
  <w:style w:type="paragraph" w:styleId="2">
    <w:name w:val="Body Text 2"/>
    <w:basedOn w:val="a"/>
    <w:link w:val="20"/>
    <w:rsid w:val="00637415"/>
    <w:pPr>
      <w:spacing w:after="120" w:line="480" w:lineRule="auto"/>
    </w:pPr>
    <w:rPr>
      <w:rFonts w:ascii="Antiqua" w:hAnsi="Antiqua"/>
      <w:szCs w:val="20"/>
      <w:lang w:val="uk-UA"/>
    </w:rPr>
  </w:style>
  <w:style w:type="character" w:customStyle="1" w:styleId="20">
    <w:name w:val="Основной текст 2 Знак"/>
    <w:basedOn w:val="a0"/>
    <w:link w:val="2"/>
    <w:rsid w:val="00637415"/>
    <w:rPr>
      <w:rFonts w:ascii="Antiqua" w:eastAsia="Times New Roman" w:hAnsi="Antiqua" w:cs="Times New Roman"/>
      <w:szCs w:val="20"/>
    </w:rPr>
  </w:style>
  <w:style w:type="paragraph" w:styleId="21">
    <w:name w:val="Body Text Indent 2"/>
    <w:basedOn w:val="a"/>
    <w:link w:val="22"/>
    <w:uiPriority w:val="99"/>
    <w:unhideWhenUsed/>
    <w:rsid w:val="00F65A22"/>
    <w:pPr>
      <w:spacing w:after="120" w:line="480" w:lineRule="auto"/>
      <w:ind w:left="283"/>
    </w:pPr>
  </w:style>
  <w:style w:type="character" w:customStyle="1" w:styleId="22">
    <w:name w:val="Основной текст с отступом 2 Знак"/>
    <w:basedOn w:val="a0"/>
    <w:link w:val="21"/>
    <w:uiPriority w:val="99"/>
    <w:rsid w:val="00F65A22"/>
    <w:rPr>
      <w:rFonts w:ascii="Times New Roman" w:eastAsia="Times New Roman" w:hAnsi="Times New Roman" w:cs="Times New Roman"/>
      <w:lang w:val="ru-RU"/>
    </w:rPr>
  </w:style>
  <w:style w:type="paragraph" w:styleId="a6">
    <w:name w:val="header"/>
    <w:basedOn w:val="a"/>
    <w:link w:val="a7"/>
    <w:rsid w:val="001C20AB"/>
    <w:pPr>
      <w:tabs>
        <w:tab w:val="center" w:pos="4153"/>
        <w:tab w:val="right" w:pos="8306"/>
      </w:tabs>
    </w:pPr>
    <w:rPr>
      <w:sz w:val="28"/>
      <w:szCs w:val="20"/>
      <w:lang w:val="uk-UA"/>
    </w:rPr>
  </w:style>
  <w:style w:type="character" w:customStyle="1" w:styleId="a7">
    <w:name w:val="Верхний колонтитул Знак"/>
    <w:basedOn w:val="a0"/>
    <w:link w:val="a6"/>
    <w:rsid w:val="001C20AB"/>
    <w:rPr>
      <w:rFonts w:ascii="Times New Roman" w:eastAsia="Times New Roman" w:hAnsi="Times New Roman" w:cs="Times New Roman"/>
      <w:sz w:val="28"/>
      <w:szCs w:val="20"/>
    </w:rPr>
  </w:style>
  <w:style w:type="character" w:customStyle="1" w:styleId="rvts9">
    <w:name w:val="rvts9"/>
    <w:basedOn w:val="a0"/>
    <w:rsid w:val="001C20AB"/>
  </w:style>
  <w:style w:type="character" w:customStyle="1" w:styleId="40">
    <w:name w:val="Заголовок 4 Знак"/>
    <w:basedOn w:val="a0"/>
    <w:link w:val="4"/>
    <w:rsid w:val="00B04EB2"/>
    <w:rPr>
      <w:rFonts w:asciiTheme="majorHAnsi" w:eastAsiaTheme="majorEastAsia" w:hAnsiTheme="majorHAnsi" w:cstheme="majorBidi"/>
      <w:b/>
      <w:bCs/>
      <w:i/>
      <w:iCs/>
      <w:color w:val="4F81BD" w:themeColor="accent1"/>
      <w:lang w:val="ru-RU"/>
    </w:rPr>
  </w:style>
  <w:style w:type="character" w:customStyle="1" w:styleId="apple-converted-space">
    <w:name w:val="apple-converted-space"/>
    <w:basedOn w:val="a0"/>
    <w:uiPriority w:val="99"/>
    <w:rsid w:val="00B04EB2"/>
  </w:style>
  <w:style w:type="character" w:customStyle="1" w:styleId="infosubtitle1">
    <w:name w:val="info_subtitle1"/>
    <w:basedOn w:val="a0"/>
    <w:rsid w:val="00B04EB2"/>
    <w:rPr>
      <w:rFonts w:ascii="Verdana" w:hAnsi="Verdana" w:hint="default"/>
      <w:b w:val="0"/>
      <w:bCs w:val="0"/>
      <w:color w:val="4B614B"/>
      <w:sz w:val="18"/>
      <w:szCs w:val="18"/>
    </w:rPr>
  </w:style>
  <w:style w:type="paragraph" w:styleId="a8">
    <w:name w:val="Body Text Indent"/>
    <w:basedOn w:val="a"/>
    <w:link w:val="a9"/>
    <w:unhideWhenUsed/>
    <w:rsid w:val="00512A01"/>
    <w:pPr>
      <w:spacing w:after="120"/>
      <w:ind w:left="283"/>
    </w:pPr>
  </w:style>
  <w:style w:type="character" w:customStyle="1" w:styleId="a9">
    <w:name w:val="Основной текст с отступом Знак"/>
    <w:basedOn w:val="a0"/>
    <w:link w:val="a8"/>
    <w:rsid w:val="00512A01"/>
    <w:rPr>
      <w:rFonts w:ascii="Times New Roman" w:eastAsia="Times New Roman" w:hAnsi="Times New Roman" w:cs="Times New Roman"/>
      <w:lang w:val="ru-RU"/>
    </w:rPr>
  </w:style>
  <w:style w:type="paragraph" w:styleId="31">
    <w:name w:val="Body Text 3"/>
    <w:basedOn w:val="a"/>
    <w:link w:val="32"/>
    <w:rsid w:val="004E2EA8"/>
    <w:pPr>
      <w:spacing w:after="120"/>
    </w:pPr>
    <w:rPr>
      <w:sz w:val="16"/>
      <w:szCs w:val="16"/>
    </w:rPr>
  </w:style>
  <w:style w:type="character" w:customStyle="1" w:styleId="32">
    <w:name w:val="Основной текст 3 Знак"/>
    <w:basedOn w:val="a0"/>
    <w:link w:val="31"/>
    <w:rsid w:val="004E2EA8"/>
    <w:rPr>
      <w:rFonts w:ascii="Times New Roman" w:eastAsia="Times New Roman" w:hAnsi="Times New Roman" w:cs="Times New Roman"/>
      <w:sz w:val="16"/>
      <w:szCs w:val="16"/>
      <w:lang w:val="ru-RU"/>
    </w:rPr>
  </w:style>
  <w:style w:type="paragraph" w:customStyle="1" w:styleId="210">
    <w:name w:val="Основной текст с отступом 21"/>
    <w:basedOn w:val="a"/>
    <w:rsid w:val="004E2EA8"/>
    <w:pPr>
      <w:spacing w:line="192" w:lineRule="auto"/>
      <w:ind w:firstLine="851"/>
      <w:jc w:val="both"/>
    </w:pPr>
    <w:rPr>
      <w:sz w:val="26"/>
      <w:szCs w:val="20"/>
      <w:lang w:val="uk-UA"/>
    </w:rPr>
  </w:style>
  <w:style w:type="paragraph" w:styleId="aa">
    <w:name w:val="List Paragraph"/>
    <w:basedOn w:val="a"/>
    <w:uiPriority w:val="34"/>
    <w:qFormat/>
    <w:rsid w:val="00B923F4"/>
    <w:pPr>
      <w:ind w:left="720"/>
      <w:contextualSpacing/>
    </w:pPr>
  </w:style>
  <w:style w:type="paragraph" w:styleId="ab">
    <w:name w:val="Body Text"/>
    <w:basedOn w:val="a"/>
    <w:link w:val="ac"/>
    <w:unhideWhenUsed/>
    <w:rsid w:val="0080743A"/>
    <w:pPr>
      <w:spacing w:after="120"/>
    </w:pPr>
  </w:style>
  <w:style w:type="character" w:customStyle="1" w:styleId="ac">
    <w:name w:val="Основной текст Знак"/>
    <w:basedOn w:val="a0"/>
    <w:link w:val="ab"/>
    <w:rsid w:val="0080743A"/>
    <w:rPr>
      <w:rFonts w:ascii="Times New Roman" w:eastAsia="Times New Roman" w:hAnsi="Times New Roman" w:cs="Times New Roman"/>
      <w:lang w:val="ru-RU"/>
    </w:rPr>
  </w:style>
  <w:style w:type="paragraph" w:styleId="ad">
    <w:name w:val="Normal (Web)"/>
    <w:basedOn w:val="a"/>
    <w:uiPriority w:val="99"/>
    <w:unhideWhenUsed/>
    <w:rsid w:val="00AD0912"/>
    <w:pPr>
      <w:spacing w:before="100" w:beforeAutospacing="1" w:after="100" w:afterAutospacing="1"/>
    </w:pPr>
    <w:rPr>
      <w:lang w:val="uk-UA" w:eastAsia="uk-UA"/>
    </w:rPr>
  </w:style>
  <w:style w:type="table" w:styleId="ae">
    <w:name w:val="Table Grid"/>
    <w:basedOn w:val="a1"/>
    <w:uiPriority w:val="59"/>
    <w:rsid w:val="001F6D0C"/>
    <w:pPr>
      <w:widowControl/>
    </w:pPr>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DC31EE"/>
    <w:rPr>
      <w:rFonts w:ascii="Tahoma" w:hAnsi="Tahoma" w:cs="Tahoma"/>
      <w:sz w:val="16"/>
      <w:szCs w:val="16"/>
    </w:rPr>
  </w:style>
  <w:style w:type="character" w:customStyle="1" w:styleId="af0">
    <w:name w:val="Текст выноски Знак"/>
    <w:basedOn w:val="a0"/>
    <w:link w:val="af"/>
    <w:uiPriority w:val="99"/>
    <w:semiHidden/>
    <w:rsid w:val="00DC31EE"/>
    <w:rPr>
      <w:rFonts w:ascii="Tahoma" w:eastAsia="Times New Roman" w:hAnsi="Tahoma" w:cs="Tahoma"/>
      <w:sz w:val="16"/>
      <w:szCs w:val="16"/>
      <w:lang w:val="ru-RU"/>
    </w:rPr>
  </w:style>
  <w:style w:type="character" w:styleId="af1">
    <w:name w:val="Hyperlink"/>
    <w:basedOn w:val="a0"/>
    <w:uiPriority w:val="99"/>
    <w:unhideWhenUsed/>
    <w:rsid w:val="00C16D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бычная">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9974B-8F32-4C18-ABFD-7702D30D3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8708</Words>
  <Characters>49638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javna</dc:creator>
  <cp:lastModifiedBy>User</cp:lastModifiedBy>
  <cp:revision>4</cp:revision>
  <cp:lastPrinted>2019-12-20T13:43:00Z</cp:lastPrinted>
  <dcterms:created xsi:type="dcterms:W3CDTF">2019-12-26T14:43:00Z</dcterms:created>
  <dcterms:modified xsi:type="dcterms:W3CDTF">2019-12-26T14:59:00Z</dcterms:modified>
</cp:coreProperties>
</file>